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D4" w:rsidRPr="00FF3450" w:rsidRDefault="00FF3450" w:rsidP="009F6FD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FF3450">
        <w:rPr>
          <w:rFonts w:ascii="Times New Roman" w:hAnsi="Times New Roman" w:cs="Times New Roman"/>
        </w:rPr>
        <w:t>КОНЦЕРН БЕЛЛЕГПРОМ</w:t>
      </w:r>
    </w:p>
    <w:p w:rsidR="009F6FD4" w:rsidRPr="00FF3450" w:rsidRDefault="00FF3450" w:rsidP="009F6FD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FF3450">
        <w:rPr>
          <w:rFonts w:ascii="Times New Roman" w:hAnsi="Times New Roman" w:cs="Times New Roman"/>
        </w:rPr>
        <w:t>УЧРЕЖДЕНИЕ ОБРАЗОВАНИЯ «БАРАНОВИЧСКИЙ ГОСУДАРСТВЕННЫЙ КОЛЛЕДЖ</w:t>
      </w:r>
    </w:p>
    <w:p w:rsidR="009F6FD4" w:rsidRPr="00FF3450" w:rsidRDefault="00FF3450" w:rsidP="009F6FD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FF3450">
        <w:rPr>
          <w:rFonts w:ascii="Times New Roman" w:hAnsi="Times New Roman" w:cs="Times New Roman"/>
        </w:rPr>
        <w:t>ЛЕГКОЙ ПРОМЫШЛЕННОСТИ ИМЕНИ В. Е. ЧЕРНЫШЕВА»</w:t>
      </w:r>
    </w:p>
    <w:p w:rsidR="009F6FD4" w:rsidRDefault="009F6FD4" w:rsidP="009F6FD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6FD4" w:rsidRDefault="009F6FD4" w:rsidP="009F6FD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6FD4" w:rsidRDefault="009F6FD4" w:rsidP="009F6FD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6FD4" w:rsidRDefault="009F6FD4" w:rsidP="009F6FD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6FD4" w:rsidRDefault="009F6FD4" w:rsidP="009F6FD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6FD4" w:rsidRDefault="009F6FD4" w:rsidP="009F6FD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УТВЕРЖДАЮ</w:t>
      </w:r>
    </w:p>
    <w:p w:rsidR="009F6FD4" w:rsidRDefault="009F6FD4" w:rsidP="00FF3450">
      <w:pPr>
        <w:tabs>
          <w:tab w:val="left" w:pos="8789"/>
        </w:tabs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Зам. директора по учебной работе</w:t>
      </w:r>
    </w:p>
    <w:p w:rsidR="009F6FD4" w:rsidRPr="00FF3450" w:rsidRDefault="009F6FD4" w:rsidP="00FF3450">
      <w:pPr>
        <w:tabs>
          <w:tab w:val="left" w:pos="8789"/>
        </w:tabs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__________________</w:t>
      </w:r>
      <w:r w:rsidR="00A877B4">
        <w:rPr>
          <w:rFonts w:ascii="Times New Roman" w:hAnsi="Times New Roman" w:cs="Times New Roman"/>
          <w:sz w:val="28"/>
        </w:rPr>
        <w:t xml:space="preserve">М.Н. </w:t>
      </w:r>
      <w:proofErr w:type="spellStart"/>
      <w:r w:rsidR="00A877B4">
        <w:rPr>
          <w:rFonts w:ascii="Times New Roman" w:hAnsi="Times New Roman" w:cs="Times New Roman"/>
          <w:sz w:val="28"/>
        </w:rPr>
        <w:t>Квасова</w:t>
      </w:r>
      <w:proofErr w:type="spellEnd"/>
    </w:p>
    <w:p w:rsidR="009F6FD4" w:rsidRPr="002A6DBC" w:rsidRDefault="009F6FD4" w:rsidP="009F6FD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«___»________________</w:t>
      </w:r>
      <w:r w:rsidR="00A877B4">
        <w:rPr>
          <w:rFonts w:ascii="Times New Roman" w:hAnsi="Times New Roman" w:cs="Times New Roman"/>
          <w:sz w:val="28"/>
        </w:rPr>
        <w:t>2026</w:t>
      </w:r>
      <w:r w:rsidRPr="00FF3450">
        <w:rPr>
          <w:rFonts w:ascii="Times New Roman" w:hAnsi="Times New Roman" w:cs="Times New Roman"/>
          <w:sz w:val="28"/>
        </w:rPr>
        <w:t>г.</w:t>
      </w:r>
    </w:p>
    <w:p w:rsidR="009F6FD4" w:rsidRDefault="009F6FD4" w:rsidP="009F6FD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6FD4" w:rsidRDefault="009F6FD4" w:rsidP="009F6FD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F6FD4" w:rsidRDefault="009F6FD4" w:rsidP="009F6FD4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F3450" w:rsidRDefault="00FF3450" w:rsidP="00FF3450">
      <w:pPr>
        <w:tabs>
          <w:tab w:val="left" w:pos="8789"/>
        </w:tabs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FF3450">
        <w:rPr>
          <w:rFonts w:ascii="Times New Roman" w:hAnsi="Times New Roman" w:cs="Times New Roman"/>
          <w:sz w:val="24"/>
        </w:rPr>
        <w:t>МЕТОДИЧЕСКИЕ РЕКОМЕНДАЦИИ</w:t>
      </w:r>
      <w:r>
        <w:rPr>
          <w:rFonts w:ascii="Times New Roman" w:hAnsi="Times New Roman" w:cs="Times New Roman"/>
          <w:sz w:val="24"/>
        </w:rPr>
        <w:t xml:space="preserve"> </w:t>
      </w:r>
      <w:r w:rsidRPr="00FF3450">
        <w:rPr>
          <w:rFonts w:ascii="Times New Roman" w:hAnsi="Times New Roman" w:cs="Times New Roman"/>
          <w:sz w:val="24"/>
        </w:rPr>
        <w:t xml:space="preserve">ПО ИЗУЧЕНИЮ </w:t>
      </w:r>
    </w:p>
    <w:p w:rsidR="00B52CB4" w:rsidRDefault="00FF3450" w:rsidP="00FF3450">
      <w:pPr>
        <w:tabs>
          <w:tab w:val="left" w:pos="8789"/>
        </w:tabs>
        <w:spacing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УЧЕБНОГО ПРЕДМЕТА </w:t>
      </w:r>
      <w:r w:rsidRPr="00FF3450">
        <w:rPr>
          <w:rFonts w:ascii="Times New Roman" w:hAnsi="Times New Roman" w:cs="Times New Roman"/>
          <w:sz w:val="24"/>
        </w:rPr>
        <w:t>«СТАНДАРТИЗАЦИЯ И КАЧЕСТВО ПРОДУКЦИИ»</w:t>
      </w:r>
      <w:r w:rsidR="00B52CB4">
        <w:rPr>
          <w:rFonts w:ascii="Times New Roman" w:hAnsi="Times New Roman" w:cs="Times New Roman"/>
          <w:sz w:val="24"/>
        </w:rPr>
        <w:t xml:space="preserve">, </w:t>
      </w:r>
    </w:p>
    <w:p w:rsidR="00B52CB4" w:rsidRDefault="00B52CB4" w:rsidP="00FF3450">
      <w:pPr>
        <w:tabs>
          <w:tab w:val="left" w:pos="8789"/>
        </w:tabs>
        <w:spacing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ВАРИАНТЫ ДОМАШНЕЙ КОНТРОЛЬНОЙ РАБОТЫ, </w:t>
      </w:r>
    </w:p>
    <w:p w:rsidR="00FF3450" w:rsidRDefault="00B52CB4" w:rsidP="00FF3450">
      <w:pPr>
        <w:tabs>
          <w:tab w:val="left" w:pos="8789"/>
        </w:tabs>
        <w:spacing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МЕТОДИЧЕСКИЕ УКАЗАНИЯ ПО ЕЕ ВЫПОЛНЕНИЮ</w:t>
      </w:r>
    </w:p>
    <w:p w:rsidR="009F6FD4" w:rsidRPr="00FF3450" w:rsidRDefault="00FF3450" w:rsidP="00FF3450">
      <w:pPr>
        <w:tabs>
          <w:tab w:val="left" w:pos="8789"/>
        </w:tabs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FF3450">
        <w:rPr>
          <w:rFonts w:ascii="Times New Roman" w:hAnsi="Times New Roman" w:cs="Times New Roman"/>
          <w:sz w:val="24"/>
        </w:rPr>
        <w:t>ДЛЯ УЧАЩИХСЯ ЗАОЧНОЙ ФОРМЫ ОБУЧЕНИЯ</w:t>
      </w:r>
    </w:p>
    <w:p w:rsidR="009F6FD4" w:rsidRDefault="009F6FD4" w:rsidP="00FF3450">
      <w:pPr>
        <w:tabs>
          <w:tab w:val="left" w:pos="8789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:rsidR="009F6FD4" w:rsidRDefault="00FF3450" w:rsidP="00A877B4">
      <w:pPr>
        <w:tabs>
          <w:tab w:val="left" w:pos="8789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Специальность </w:t>
      </w:r>
      <w:r w:rsidR="00A877B4" w:rsidRPr="00A877B4">
        <w:rPr>
          <w:rFonts w:ascii="Times New Roman" w:hAnsi="Times New Roman" w:cs="Times New Roman"/>
          <w:sz w:val="28"/>
        </w:rPr>
        <w:t>5-04-0723-02 Производство швейных изделий</w:t>
      </w:r>
    </w:p>
    <w:p w:rsidR="009F6FD4" w:rsidRDefault="009F6FD4" w:rsidP="009F6FD4">
      <w:pPr>
        <w:tabs>
          <w:tab w:val="left" w:pos="8789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F6FD4" w:rsidRDefault="009F6FD4" w:rsidP="009F6FD4">
      <w:pPr>
        <w:tabs>
          <w:tab w:val="left" w:pos="8789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F6FD4" w:rsidRPr="00C54EA3" w:rsidRDefault="009F6FD4" w:rsidP="009F6FD4">
      <w:pPr>
        <w:pStyle w:val="Style7"/>
        <w:widowControl/>
        <w:tabs>
          <w:tab w:val="left" w:pos="0"/>
        </w:tabs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ab/>
      </w:r>
      <w:r>
        <w:rPr>
          <w:rStyle w:val="FontStyle62"/>
          <w:b w:val="0"/>
          <w:sz w:val="28"/>
          <w:szCs w:val="28"/>
        </w:rPr>
        <w:tab/>
      </w:r>
      <w:r>
        <w:rPr>
          <w:rStyle w:val="FontStyle62"/>
          <w:b w:val="0"/>
          <w:sz w:val="28"/>
          <w:szCs w:val="28"/>
        </w:rPr>
        <w:tab/>
      </w:r>
      <w:r>
        <w:rPr>
          <w:rStyle w:val="FontStyle62"/>
          <w:b w:val="0"/>
          <w:sz w:val="28"/>
          <w:szCs w:val="28"/>
        </w:rPr>
        <w:tab/>
      </w:r>
      <w:r>
        <w:rPr>
          <w:rStyle w:val="FontStyle62"/>
          <w:b w:val="0"/>
          <w:sz w:val="28"/>
          <w:szCs w:val="28"/>
        </w:rPr>
        <w:tab/>
      </w:r>
      <w:r w:rsidR="00FF3450">
        <w:rPr>
          <w:rStyle w:val="FontStyle62"/>
          <w:b w:val="0"/>
          <w:sz w:val="28"/>
          <w:szCs w:val="28"/>
        </w:rPr>
        <w:t xml:space="preserve">Составила  </w:t>
      </w:r>
      <w:r w:rsidRPr="00C54EA3">
        <w:rPr>
          <w:rStyle w:val="FontStyle62"/>
          <w:b w:val="0"/>
          <w:sz w:val="28"/>
          <w:szCs w:val="28"/>
        </w:rPr>
        <w:t>преподаватель</w:t>
      </w:r>
      <w:r w:rsidR="00FF3450">
        <w:rPr>
          <w:rStyle w:val="FontStyle62"/>
          <w:b w:val="0"/>
          <w:sz w:val="28"/>
          <w:szCs w:val="28"/>
        </w:rPr>
        <w:t xml:space="preserve">   Е.А. Плесовских</w:t>
      </w:r>
    </w:p>
    <w:p w:rsidR="00FF3450" w:rsidRDefault="009F6FD4" w:rsidP="009F6FD4">
      <w:pPr>
        <w:pStyle w:val="Style7"/>
        <w:widowControl/>
        <w:tabs>
          <w:tab w:val="left" w:pos="0"/>
        </w:tabs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ab/>
      </w:r>
      <w:r>
        <w:rPr>
          <w:rStyle w:val="FontStyle62"/>
          <w:b w:val="0"/>
          <w:sz w:val="28"/>
          <w:szCs w:val="28"/>
        </w:rPr>
        <w:tab/>
      </w:r>
      <w:r>
        <w:rPr>
          <w:rStyle w:val="FontStyle62"/>
          <w:b w:val="0"/>
          <w:sz w:val="28"/>
          <w:szCs w:val="28"/>
        </w:rPr>
        <w:tab/>
      </w:r>
      <w:r>
        <w:rPr>
          <w:rStyle w:val="FontStyle62"/>
          <w:b w:val="0"/>
          <w:sz w:val="28"/>
          <w:szCs w:val="28"/>
        </w:rPr>
        <w:tab/>
      </w:r>
      <w:r>
        <w:rPr>
          <w:rStyle w:val="FontStyle62"/>
          <w:b w:val="0"/>
          <w:sz w:val="28"/>
          <w:szCs w:val="28"/>
        </w:rPr>
        <w:tab/>
      </w:r>
    </w:p>
    <w:p w:rsidR="00FF3450" w:rsidRDefault="00FF3450" w:rsidP="009F6FD4">
      <w:pPr>
        <w:pStyle w:val="Style7"/>
        <w:widowControl/>
        <w:tabs>
          <w:tab w:val="left" w:pos="0"/>
        </w:tabs>
        <w:rPr>
          <w:rStyle w:val="FontStyle62"/>
          <w:b w:val="0"/>
          <w:sz w:val="28"/>
          <w:szCs w:val="28"/>
        </w:rPr>
      </w:pPr>
    </w:p>
    <w:p w:rsidR="00FF3450" w:rsidRDefault="00FF3450" w:rsidP="009F6FD4">
      <w:pPr>
        <w:pStyle w:val="Style7"/>
        <w:widowControl/>
        <w:tabs>
          <w:tab w:val="left" w:pos="0"/>
        </w:tabs>
        <w:rPr>
          <w:rStyle w:val="FontStyle62"/>
          <w:b w:val="0"/>
          <w:sz w:val="28"/>
          <w:szCs w:val="28"/>
        </w:rPr>
      </w:pPr>
    </w:p>
    <w:p w:rsidR="002B177A" w:rsidRDefault="009F6FD4" w:rsidP="002B177A">
      <w:pPr>
        <w:pStyle w:val="Style7"/>
        <w:widowControl/>
        <w:ind w:left="3544"/>
        <w:rPr>
          <w:rStyle w:val="FontStyle62"/>
          <w:b w:val="0"/>
          <w:sz w:val="28"/>
          <w:szCs w:val="28"/>
        </w:rPr>
      </w:pPr>
      <w:r w:rsidRPr="00C54EA3">
        <w:rPr>
          <w:rStyle w:val="FontStyle62"/>
          <w:b w:val="0"/>
          <w:sz w:val="28"/>
          <w:szCs w:val="28"/>
        </w:rPr>
        <w:t>Рассмотрено и одобрено</w:t>
      </w:r>
    </w:p>
    <w:p w:rsidR="009F6FD4" w:rsidRDefault="002B177A" w:rsidP="002B177A">
      <w:pPr>
        <w:pStyle w:val="Style7"/>
        <w:widowControl/>
        <w:ind w:left="3544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 xml:space="preserve">на заседании цикловой </w:t>
      </w:r>
      <w:r w:rsidR="009F6FD4">
        <w:rPr>
          <w:rStyle w:val="FontStyle62"/>
          <w:b w:val="0"/>
          <w:sz w:val="28"/>
          <w:szCs w:val="28"/>
        </w:rPr>
        <w:t xml:space="preserve">комиссии </w:t>
      </w:r>
    </w:p>
    <w:p w:rsidR="002B177A" w:rsidRPr="00C54EA3" w:rsidRDefault="00A877B4" w:rsidP="002B177A">
      <w:pPr>
        <w:pStyle w:val="Style7"/>
        <w:widowControl/>
        <w:ind w:left="3544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предметов технического цикла</w:t>
      </w:r>
    </w:p>
    <w:p w:rsidR="009F6FD4" w:rsidRPr="00C54EA3" w:rsidRDefault="009F6FD4" w:rsidP="002B177A">
      <w:pPr>
        <w:pStyle w:val="Style7"/>
        <w:widowControl/>
        <w:tabs>
          <w:tab w:val="left" w:pos="0"/>
        </w:tabs>
        <w:spacing w:after="240"/>
        <w:ind w:left="3544"/>
        <w:rPr>
          <w:rStyle w:val="FontStyle62"/>
          <w:b w:val="0"/>
          <w:sz w:val="28"/>
          <w:szCs w:val="28"/>
        </w:rPr>
      </w:pPr>
      <w:r w:rsidRPr="00C54EA3">
        <w:rPr>
          <w:rStyle w:val="FontStyle62"/>
          <w:b w:val="0"/>
          <w:sz w:val="28"/>
          <w:szCs w:val="28"/>
        </w:rPr>
        <w:t>Протокол №___</w:t>
      </w:r>
      <w:r>
        <w:rPr>
          <w:rStyle w:val="FontStyle62"/>
          <w:b w:val="0"/>
          <w:sz w:val="28"/>
          <w:szCs w:val="28"/>
        </w:rPr>
        <w:t xml:space="preserve"> </w:t>
      </w:r>
      <w:r w:rsidR="00A877B4">
        <w:rPr>
          <w:rStyle w:val="FontStyle62"/>
          <w:b w:val="0"/>
          <w:sz w:val="28"/>
          <w:szCs w:val="28"/>
        </w:rPr>
        <w:t>от_____________ 2026</w:t>
      </w:r>
      <w:r w:rsidR="002B177A">
        <w:rPr>
          <w:rStyle w:val="FontStyle62"/>
          <w:b w:val="0"/>
          <w:sz w:val="28"/>
          <w:szCs w:val="28"/>
        </w:rPr>
        <w:t>г.</w:t>
      </w:r>
    </w:p>
    <w:p w:rsidR="009F6FD4" w:rsidRPr="00C54EA3" w:rsidRDefault="009F6FD4" w:rsidP="002B177A">
      <w:pPr>
        <w:pStyle w:val="Style7"/>
        <w:widowControl/>
        <w:tabs>
          <w:tab w:val="left" w:pos="0"/>
        </w:tabs>
        <w:ind w:left="3544"/>
        <w:rPr>
          <w:rStyle w:val="FontStyle62"/>
          <w:b w:val="0"/>
          <w:spacing w:val="-12"/>
          <w:sz w:val="28"/>
          <w:szCs w:val="28"/>
        </w:rPr>
      </w:pPr>
      <w:r w:rsidRPr="00C54EA3">
        <w:rPr>
          <w:rStyle w:val="FontStyle62"/>
          <w:b w:val="0"/>
          <w:spacing w:val="-12"/>
          <w:sz w:val="28"/>
          <w:szCs w:val="28"/>
        </w:rPr>
        <w:t>Председатель комиссии</w:t>
      </w:r>
      <w:r>
        <w:rPr>
          <w:rStyle w:val="FontStyle62"/>
          <w:b w:val="0"/>
          <w:spacing w:val="-12"/>
          <w:sz w:val="28"/>
          <w:szCs w:val="28"/>
        </w:rPr>
        <w:t xml:space="preserve"> </w:t>
      </w:r>
      <w:r w:rsidR="00A877B4">
        <w:rPr>
          <w:rStyle w:val="FontStyle62"/>
          <w:b w:val="0"/>
          <w:spacing w:val="-12"/>
          <w:sz w:val="28"/>
          <w:szCs w:val="28"/>
        </w:rPr>
        <w:t xml:space="preserve">__________ А.В. </w:t>
      </w:r>
      <w:proofErr w:type="spellStart"/>
      <w:r w:rsidR="00A877B4">
        <w:rPr>
          <w:rStyle w:val="FontStyle62"/>
          <w:b w:val="0"/>
          <w:spacing w:val="-12"/>
          <w:sz w:val="28"/>
          <w:szCs w:val="28"/>
        </w:rPr>
        <w:t>Скобялко</w:t>
      </w:r>
      <w:proofErr w:type="spellEnd"/>
    </w:p>
    <w:p w:rsidR="009F6FD4" w:rsidRPr="00C54EA3" w:rsidRDefault="009F6FD4" w:rsidP="009F6FD4">
      <w:pPr>
        <w:pStyle w:val="Style7"/>
        <w:widowControl/>
        <w:jc w:val="center"/>
        <w:rPr>
          <w:rStyle w:val="FontStyle62"/>
          <w:b w:val="0"/>
          <w:sz w:val="28"/>
          <w:szCs w:val="28"/>
        </w:rPr>
      </w:pPr>
    </w:p>
    <w:p w:rsidR="009F6FD4" w:rsidRPr="00C54EA3" w:rsidRDefault="009F6FD4" w:rsidP="009F6FD4">
      <w:pPr>
        <w:pStyle w:val="Style7"/>
        <w:widowControl/>
        <w:jc w:val="center"/>
        <w:rPr>
          <w:rStyle w:val="FontStyle62"/>
          <w:b w:val="0"/>
          <w:sz w:val="28"/>
          <w:szCs w:val="28"/>
        </w:rPr>
      </w:pPr>
    </w:p>
    <w:p w:rsidR="009F6FD4" w:rsidRPr="00C54EA3" w:rsidRDefault="009F6FD4" w:rsidP="009F6FD4">
      <w:pPr>
        <w:pStyle w:val="Style7"/>
        <w:widowControl/>
        <w:jc w:val="center"/>
        <w:rPr>
          <w:rStyle w:val="FontStyle62"/>
          <w:b w:val="0"/>
          <w:sz w:val="28"/>
          <w:szCs w:val="28"/>
        </w:rPr>
      </w:pPr>
    </w:p>
    <w:p w:rsidR="009F6FD4" w:rsidRDefault="009F6FD4" w:rsidP="009F6FD4">
      <w:pPr>
        <w:pStyle w:val="Style7"/>
        <w:widowControl/>
        <w:jc w:val="center"/>
        <w:rPr>
          <w:rStyle w:val="FontStyle62"/>
          <w:b w:val="0"/>
          <w:sz w:val="28"/>
          <w:szCs w:val="28"/>
        </w:rPr>
      </w:pPr>
    </w:p>
    <w:p w:rsidR="009F6FD4" w:rsidRDefault="009F6FD4" w:rsidP="002B177A">
      <w:pPr>
        <w:pStyle w:val="Style7"/>
        <w:widowControl/>
        <w:rPr>
          <w:rStyle w:val="FontStyle62"/>
          <w:b w:val="0"/>
          <w:sz w:val="28"/>
          <w:szCs w:val="28"/>
        </w:rPr>
      </w:pPr>
    </w:p>
    <w:p w:rsidR="00A877B4" w:rsidRDefault="00A877B4" w:rsidP="002B177A">
      <w:pPr>
        <w:pStyle w:val="Style7"/>
        <w:widowControl/>
        <w:rPr>
          <w:rStyle w:val="FontStyle62"/>
          <w:b w:val="0"/>
          <w:sz w:val="28"/>
          <w:szCs w:val="28"/>
        </w:rPr>
      </w:pPr>
    </w:p>
    <w:p w:rsidR="00A877B4" w:rsidRDefault="00A877B4" w:rsidP="002B177A">
      <w:pPr>
        <w:pStyle w:val="Style7"/>
        <w:widowControl/>
        <w:rPr>
          <w:rStyle w:val="FontStyle62"/>
          <w:b w:val="0"/>
          <w:sz w:val="28"/>
          <w:szCs w:val="28"/>
        </w:rPr>
      </w:pPr>
    </w:p>
    <w:p w:rsidR="00B52CB4" w:rsidRPr="00B52CB4" w:rsidRDefault="00A877B4" w:rsidP="00486319">
      <w:pPr>
        <w:pStyle w:val="Style7"/>
        <w:widowControl/>
        <w:jc w:val="center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г. Барановичи, 2026</w:t>
      </w:r>
      <w:r w:rsidR="009F6FD4" w:rsidRPr="00C54EA3">
        <w:rPr>
          <w:rStyle w:val="FontStyle62"/>
          <w:b w:val="0"/>
          <w:sz w:val="28"/>
          <w:szCs w:val="28"/>
        </w:rPr>
        <w:t xml:space="preserve"> </w:t>
      </w:r>
    </w:p>
    <w:tbl>
      <w:tblPr>
        <w:tblStyle w:val="a4"/>
        <w:tblW w:w="9072" w:type="dxa"/>
        <w:tblInd w:w="534" w:type="dxa"/>
        <w:tblLook w:val="04A0" w:firstRow="1" w:lastRow="0" w:firstColumn="1" w:lastColumn="0" w:noHBand="0" w:noVBand="1"/>
      </w:tblPr>
      <w:tblGrid>
        <w:gridCol w:w="708"/>
        <w:gridCol w:w="7513"/>
        <w:gridCol w:w="851"/>
      </w:tblGrid>
      <w:tr w:rsidR="00B52CB4" w:rsidTr="00486319"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B52CB4" w:rsidP="009F6FD4">
            <w:pPr>
              <w:rPr>
                <w:rStyle w:val="FontStyle62"/>
                <w:b w:val="0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9F6FD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63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  <w:p w:rsidR="00486319" w:rsidRPr="00486319" w:rsidRDefault="00486319" w:rsidP="009F6FD4">
            <w:pPr>
              <w:rPr>
                <w:rStyle w:val="FontStyle6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B52CB4" w:rsidP="009F6FD4">
            <w:pPr>
              <w:rPr>
                <w:rStyle w:val="FontStyle62"/>
                <w:b w:val="0"/>
                <w:sz w:val="28"/>
                <w:szCs w:val="28"/>
              </w:rPr>
            </w:pPr>
          </w:p>
        </w:tc>
      </w:tr>
      <w:tr w:rsidR="00B52CB4" w:rsidTr="00486319"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center"/>
              <w:rPr>
                <w:rStyle w:val="FontStyle62"/>
                <w:b w:val="0"/>
                <w:sz w:val="28"/>
                <w:szCs w:val="28"/>
              </w:rPr>
            </w:pPr>
            <w:r>
              <w:rPr>
                <w:rStyle w:val="FontStyle62"/>
                <w:b w:val="0"/>
                <w:sz w:val="28"/>
                <w:szCs w:val="28"/>
              </w:rPr>
              <w:t>1.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both"/>
              <w:rPr>
                <w:rStyle w:val="FontStyle62"/>
                <w:b w:val="0"/>
                <w:sz w:val="28"/>
                <w:szCs w:val="28"/>
              </w:rPr>
            </w:pPr>
            <w:r w:rsidRPr="00486319">
              <w:rPr>
                <w:rFonts w:ascii="Times New Roman" w:hAnsi="Times New Roman" w:cs="Times New Roman"/>
                <w:bCs/>
                <w:sz w:val="28"/>
                <w:szCs w:val="28"/>
              </w:rPr>
              <w:t>Пояснительная записка</w:t>
            </w:r>
            <w:r w:rsidRPr="00486319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center"/>
              <w:rPr>
                <w:rStyle w:val="FontStyle62"/>
                <w:b w:val="0"/>
                <w:sz w:val="28"/>
                <w:szCs w:val="28"/>
              </w:rPr>
            </w:pPr>
            <w:r>
              <w:rPr>
                <w:rStyle w:val="FontStyle62"/>
                <w:b w:val="0"/>
                <w:sz w:val="28"/>
                <w:szCs w:val="28"/>
              </w:rPr>
              <w:t>3</w:t>
            </w:r>
          </w:p>
        </w:tc>
      </w:tr>
      <w:tr w:rsidR="00B52CB4" w:rsidTr="00486319"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center"/>
              <w:rPr>
                <w:rStyle w:val="FontStyle62"/>
                <w:b w:val="0"/>
                <w:sz w:val="28"/>
                <w:szCs w:val="28"/>
              </w:rPr>
            </w:pPr>
            <w:r>
              <w:rPr>
                <w:rStyle w:val="FontStyle62"/>
                <w:b w:val="0"/>
                <w:sz w:val="28"/>
                <w:szCs w:val="28"/>
              </w:rPr>
              <w:t>2.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both"/>
              <w:rPr>
                <w:rStyle w:val="FontStyle62"/>
                <w:b w:val="0"/>
                <w:sz w:val="28"/>
                <w:szCs w:val="28"/>
              </w:rPr>
            </w:pPr>
            <w:r w:rsidRPr="00486319">
              <w:rPr>
                <w:rStyle w:val="FontStyle62"/>
                <w:b w:val="0"/>
                <w:sz w:val="28"/>
                <w:szCs w:val="28"/>
              </w:rPr>
              <w:t>Перечень рекомендуемой литературы, ТНПА</w:t>
            </w:r>
            <w:r w:rsidRPr="00486319">
              <w:rPr>
                <w:rStyle w:val="FontStyle62"/>
                <w:b w:val="0"/>
                <w:sz w:val="28"/>
                <w:szCs w:val="28"/>
              </w:rPr>
              <w:tab/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center"/>
              <w:rPr>
                <w:rStyle w:val="FontStyle62"/>
                <w:b w:val="0"/>
                <w:sz w:val="28"/>
                <w:szCs w:val="28"/>
              </w:rPr>
            </w:pPr>
            <w:r>
              <w:rPr>
                <w:rStyle w:val="FontStyle62"/>
                <w:b w:val="0"/>
                <w:sz w:val="28"/>
                <w:szCs w:val="28"/>
              </w:rPr>
              <w:t>5</w:t>
            </w:r>
          </w:p>
        </w:tc>
      </w:tr>
      <w:tr w:rsidR="00B52CB4" w:rsidTr="00486319"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center"/>
              <w:rPr>
                <w:rStyle w:val="FontStyle62"/>
                <w:b w:val="0"/>
                <w:sz w:val="28"/>
                <w:szCs w:val="28"/>
              </w:rPr>
            </w:pPr>
            <w:r>
              <w:rPr>
                <w:rStyle w:val="FontStyle62"/>
                <w:b w:val="0"/>
                <w:sz w:val="28"/>
                <w:szCs w:val="28"/>
              </w:rPr>
              <w:t>3.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both"/>
              <w:rPr>
                <w:rStyle w:val="FontStyle62"/>
                <w:b w:val="0"/>
                <w:sz w:val="28"/>
                <w:szCs w:val="28"/>
              </w:rPr>
            </w:pPr>
            <w:r w:rsidRPr="00486319">
              <w:rPr>
                <w:rStyle w:val="FontStyle62"/>
                <w:b w:val="0"/>
                <w:sz w:val="28"/>
                <w:szCs w:val="28"/>
              </w:rPr>
              <w:t>Законы Республики Беларусь в области технического но</w:t>
            </w:r>
            <w:r w:rsidRPr="00486319">
              <w:rPr>
                <w:rStyle w:val="FontStyle62"/>
                <w:b w:val="0"/>
                <w:sz w:val="28"/>
                <w:szCs w:val="28"/>
              </w:rPr>
              <w:t>р</w:t>
            </w:r>
            <w:r w:rsidRPr="00486319">
              <w:rPr>
                <w:rStyle w:val="FontStyle62"/>
                <w:b w:val="0"/>
                <w:sz w:val="28"/>
                <w:szCs w:val="28"/>
              </w:rPr>
              <w:t>мирования и стандартизации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center"/>
              <w:rPr>
                <w:rStyle w:val="FontStyle62"/>
                <w:b w:val="0"/>
                <w:sz w:val="28"/>
                <w:szCs w:val="28"/>
              </w:rPr>
            </w:pPr>
            <w:r>
              <w:rPr>
                <w:rStyle w:val="FontStyle62"/>
                <w:b w:val="0"/>
                <w:sz w:val="28"/>
                <w:szCs w:val="28"/>
              </w:rPr>
              <w:t>7</w:t>
            </w:r>
          </w:p>
        </w:tc>
      </w:tr>
      <w:tr w:rsidR="00B52CB4" w:rsidTr="00486319"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center"/>
              <w:rPr>
                <w:rStyle w:val="FontStyle62"/>
                <w:b w:val="0"/>
                <w:sz w:val="28"/>
                <w:szCs w:val="28"/>
              </w:rPr>
            </w:pPr>
            <w:r>
              <w:rPr>
                <w:rStyle w:val="FontStyle62"/>
                <w:b w:val="0"/>
                <w:sz w:val="28"/>
                <w:szCs w:val="28"/>
              </w:rPr>
              <w:t>4.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both"/>
              <w:rPr>
                <w:rStyle w:val="FontStyle62"/>
                <w:b w:val="0"/>
                <w:sz w:val="28"/>
                <w:szCs w:val="28"/>
              </w:rPr>
            </w:pPr>
            <w:r w:rsidRPr="00486319">
              <w:rPr>
                <w:rStyle w:val="FontStyle62"/>
                <w:b w:val="0"/>
                <w:sz w:val="28"/>
                <w:szCs w:val="28"/>
              </w:rPr>
              <w:t>Примерный тематический п</w:t>
            </w:r>
            <w:r>
              <w:rPr>
                <w:rStyle w:val="FontStyle62"/>
                <w:b w:val="0"/>
                <w:sz w:val="28"/>
                <w:szCs w:val="28"/>
              </w:rPr>
              <w:t>лан учебного предмета «Ста</w:t>
            </w:r>
            <w:r>
              <w:rPr>
                <w:rStyle w:val="FontStyle62"/>
                <w:b w:val="0"/>
                <w:sz w:val="28"/>
                <w:szCs w:val="28"/>
              </w:rPr>
              <w:t>н</w:t>
            </w:r>
            <w:r>
              <w:rPr>
                <w:rStyle w:val="FontStyle62"/>
                <w:b w:val="0"/>
                <w:sz w:val="28"/>
                <w:szCs w:val="28"/>
              </w:rPr>
              <w:t>дар</w:t>
            </w:r>
            <w:r w:rsidRPr="00486319">
              <w:rPr>
                <w:rStyle w:val="FontStyle62"/>
                <w:b w:val="0"/>
                <w:sz w:val="28"/>
                <w:szCs w:val="28"/>
              </w:rPr>
              <w:t>тизация и качество продукции»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center"/>
              <w:rPr>
                <w:rStyle w:val="FontStyle62"/>
                <w:b w:val="0"/>
                <w:sz w:val="28"/>
                <w:szCs w:val="28"/>
              </w:rPr>
            </w:pPr>
            <w:r>
              <w:rPr>
                <w:rStyle w:val="FontStyle62"/>
                <w:b w:val="0"/>
                <w:sz w:val="28"/>
                <w:szCs w:val="28"/>
              </w:rPr>
              <w:t>8</w:t>
            </w:r>
          </w:p>
        </w:tc>
      </w:tr>
      <w:tr w:rsidR="00B52CB4" w:rsidTr="00486319"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center"/>
              <w:rPr>
                <w:rStyle w:val="FontStyle62"/>
                <w:b w:val="0"/>
                <w:sz w:val="28"/>
                <w:szCs w:val="28"/>
              </w:rPr>
            </w:pPr>
            <w:r>
              <w:rPr>
                <w:rStyle w:val="FontStyle62"/>
                <w:b w:val="0"/>
                <w:sz w:val="28"/>
                <w:szCs w:val="28"/>
              </w:rPr>
              <w:t>5.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both"/>
              <w:rPr>
                <w:rStyle w:val="FontStyle62"/>
                <w:b w:val="0"/>
                <w:sz w:val="28"/>
                <w:szCs w:val="28"/>
              </w:rPr>
            </w:pPr>
            <w:r w:rsidRPr="00486319">
              <w:rPr>
                <w:rStyle w:val="FontStyle62"/>
                <w:b w:val="0"/>
                <w:sz w:val="28"/>
                <w:szCs w:val="28"/>
              </w:rPr>
              <w:t>Содержание учебной программы. Методические рекоме</w:t>
            </w:r>
            <w:r w:rsidRPr="00486319">
              <w:rPr>
                <w:rStyle w:val="FontStyle62"/>
                <w:b w:val="0"/>
                <w:sz w:val="28"/>
                <w:szCs w:val="28"/>
              </w:rPr>
              <w:t>н</w:t>
            </w:r>
            <w:r w:rsidRPr="00486319">
              <w:rPr>
                <w:rStyle w:val="FontStyle62"/>
                <w:b w:val="0"/>
                <w:sz w:val="28"/>
                <w:szCs w:val="28"/>
              </w:rPr>
              <w:t>дации по изучению тем программы. Вопросы для сам</w:t>
            </w:r>
            <w:r w:rsidRPr="00486319">
              <w:rPr>
                <w:rStyle w:val="FontStyle62"/>
                <w:b w:val="0"/>
                <w:sz w:val="28"/>
                <w:szCs w:val="28"/>
              </w:rPr>
              <w:t>о</w:t>
            </w:r>
            <w:r w:rsidRPr="00486319">
              <w:rPr>
                <w:rStyle w:val="FontStyle62"/>
                <w:b w:val="0"/>
                <w:sz w:val="28"/>
                <w:szCs w:val="28"/>
              </w:rPr>
              <w:t>контроля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center"/>
              <w:rPr>
                <w:rStyle w:val="FontStyle62"/>
                <w:b w:val="0"/>
                <w:sz w:val="28"/>
                <w:szCs w:val="28"/>
              </w:rPr>
            </w:pPr>
            <w:r>
              <w:rPr>
                <w:rStyle w:val="FontStyle62"/>
                <w:b w:val="0"/>
                <w:sz w:val="28"/>
                <w:szCs w:val="28"/>
              </w:rPr>
              <w:t>9</w:t>
            </w:r>
          </w:p>
        </w:tc>
      </w:tr>
      <w:tr w:rsidR="00B52CB4" w:rsidTr="00486319"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center"/>
              <w:rPr>
                <w:rStyle w:val="FontStyle62"/>
                <w:b w:val="0"/>
                <w:sz w:val="28"/>
                <w:szCs w:val="28"/>
              </w:rPr>
            </w:pPr>
            <w:r>
              <w:rPr>
                <w:rStyle w:val="FontStyle62"/>
                <w:b w:val="0"/>
                <w:sz w:val="28"/>
                <w:szCs w:val="28"/>
              </w:rPr>
              <w:t>6.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both"/>
              <w:rPr>
                <w:rStyle w:val="FontStyle62"/>
                <w:b w:val="0"/>
                <w:sz w:val="28"/>
                <w:szCs w:val="28"/>
              </w:rPr>
            </w:pPr>
            <w:r w:rsidRPr="00486319">
              <w:rPr>
                <w:rStyle w:val="FontStyle62"/>
                <w:b w:val="0"/>
                <w:sz w:val="28"/>
                <w:szCs w:val="28"/>
              </w:rPr>
              <w:t>Задания для домашней контрольной работы</w:t>
            </w:r>
            <w:r w:rsidRPr="00486319">
              <w:rPr>
                <w:rStyle w:val="FontStyle62"/>
                <w:b w:val="0"/>
                <w:sz w:val="28"/>
                <w:szCs w:val="28"/>
              </w:rPr>
              <w:tab/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center"/>
              <w:rPr>
                <w:rStyle w:val="FontStyle62"/>
                <w:b w:val="0"/>
                <w:sz w:val="28"/>
                <w:szCs w:val="28"/>
              </w:rPr>
            </w:pPr>
            <w:r>
              <w:rPr>
                <w:rStyle w:val="FontStyle62"/>
                <w:b w:val="0"/>
                <w:sz w:val="28"/>
                <w:szCs w:val="28"/>
              </w:rPr>
              <w:t>43</w:t>
            </w:r>
          </w:p>
        </w:tc>
      </w:tr>
      <w:tr w:rsidR="00B52CB4" w:rsidTr="00486319"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center"/>
              <w:rPr>
                <w:rStyle w:val="FontStyle62"/>
                <w:b w:val="0"/>
                <w:sz w:val="28"/>
                <w:szCs w:val="28"/>
              </w:rPr>
            </w:pPr>
            <w:r>
              <w:rPr>
                <w:rStyle w:val="FontStyle62"/>
                <w:b w:val="0"/>
                <w:sz w:val="28"/>
                <w:szCs w:val="28"/>
              </w:rPr>
              <w:t>7.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both"/>
              <w:rPr>
                <w:rStyle w:val="FontStyle62"/>
                <w:b w:val="0"/>
                <w:sz w:val="28"/>
                <w:szCs w:val="28"/>
              </w:rPr>
            </w:pPr>
            <w:r>
              <w:rPr>
                <w:rStyle w:val="FontStyle62"/>
                <w:b w:val="0"/>
                <w:sz w:val="28"/>
                <w:szCs w:val="28"/>
              </w:rPr>
              <w:t>Методические указания по выполнению домашней ко</w:t>
            </w:r>
            <w:r>
              <w:rPr>
                <w:rStyle w:val="FontStyle62"/>
                <w:b w:val="0"/>
                <w:sz w:val="28"/>
                <w:szCs w:val="28"/>
              </w:rPr>
              <w:t>н</w:t>
            </w:r>
            <w:r>
              <w:rPr>
                <w:rStyle w:val="FontStyle62"/>
                <w:b w:val="0"/>
                <w:sz w:val="28"/>
                <w:szCs w:val="28"/>
              </w:rPr>
              <w:t>трольной работы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52CB4" w:rsidRDefault="00486319" w:rsidP="00486319">
            <w:pPr>
              <w:jc w:val="center"/>
              <w:rPr>
                <w:rStyle w:val="FontStyle62"/>
                <w:b w:val="0"/>
                <w:sz w:val="28"/>
                <w:szCs w:val="28"/>
              </w:rPr>
            </w:pPr>
            <w:r>
              <w:rPr>
                <w:rStyle w:val="FontStyle62"/>
                <w:b w:val="0"/>
                <w:sz w:val="28"/>
                <w:szCs w:val="28"/>
              </w:rPr>
              <w:t>48</w:t>
            </w:r>
          </w:p>
        </w:tc>
      </w:tr>
      <w:tr w:rsidR="00486319" w:rsidTr="00486319"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486319" w:rsidRDefault="00486319" w:rsidP="00486319">
            <w:pPr>
              <w:jc w:val="center"/>
              <w:rPr>
                <w:rStyle w:val="FontStyle62"/>
                <w:b w:val="0"/>
                <w:sz w:val="28"/>
                <w:szCs w:val="28"/>
              </w:rPr>
            </w:pPr>
            <w:r>
              <w:rPr>
                <w:rStyle w:val="FontStyle62"/>
                <w:b w:val="0"/>
                <w:sz w:val="28"/>
                <w:szCs w:val="28"/>
              </w:rPr>
              <w:t>8.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486319" w:rsidRDefault="00486319" w:rsidP="00486319">
            <w:pPr>
              <w:jc w:val="both"/>
              <w:rPr>
                <w:rStyle w:val="FontStyle62"/>
                <w:b w:val="0"/>
                <w:sz w:val="28"/>
                <w:szCs w:val="28"/>
              </w:rPr>
            </w:pPr>
            <w:r w:rsidRPr="00486319">
              <w:rPr>
                <w:rStyle w:val="FontStyle62"/>
                <w:b w:val="0"/>
                <w:sz w:val="28"/>
                <w:szCs w:val="28"/>
              </w:rPr>
              <w:t>Критерии оценки результатов учебной деятельности уч</w:t>
            </w:r>
            <w:r w:rsidRPr="00486319">
              <w:rPr>
                <w:rStyle w:val="FontStyle62"/>
                <w:b w:val="0"/>
                <w:sz w:val="28"/>
                <w:szCs w:val="28"/>
              </w:rPr>
              <w:t>а</w:t>
            </w:r>
            <w:r w:rsidRPr="00486319">
              <w:rPr>
                <w:rStyle w:val="FontStyle62"/>
                <w:b w:val="0"/>
                <w:sz w:val="28"/>
                <w:szCs w:val="28"/>
              </w:rPr>
              <w:t>щихся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86319" w:rsidRDefault="00963CBB" w:rsidP="00486319">
            <w:pPr>
              <w:jc w:val="center"/>
              <w:rPr>
                <w:rStyle w:val="FontStyle62"/>
                <w:b w:val="0"/>
                <w:sz w:val="28"/>
                <w:szCs w:val="28"/>
              </w:rPr>
            </w:pPr>
            <w:r>
              <w:rPr>
                <w:rStyle w:val="FontStyle62"/>
                <w:b w:val="0"/>
                <w:sz w:val="28"/>
                <w:szCs w:val="28"/>
              </w:rPr>
              <w:t>53</w:t>
            </w:r>
          </w:p>
        </w:tc>
      </w:tr>
    </w:tbl>
    <w:p w:rsidR="00B52CB4" w:rsidRDefault="00B52CB4" w:rsidP="009F6FD4">
      <w:pPr>
        <w:rPr>
          <w:rStyle w:val="FontStyle62"/>
          <w:b w:val="0"/>
          <w:sz w:val="28"/>
          <w:szCs w:val="28"/>
        </w:rPr>
      </w:pPr>
    </w:p>
    <w:p w:rsidR="00486319" w:rsidRDefault="00486319" w:rsidP="009F6FD4">
      <w:pPr>
        <w:rPr>
          <w:rStyle w:val="FontStyle62"/>
          <w:b w:val="0"/>
          <w:sz w:val="28"/>
          <w:szCs w:val="28"/>
        </w:rPr>
      </w:pPr>
    </w:p>
    <w:p w:rsidR="00486319" w:rsidRDefault="00486319" w:rsidP="009F6FD4">
      <w:pPr>
        <w:rPr>
          <w:rStyle w:val="FontStyle62"/>
          <w:b w:val="0"/>
          <w:sz w:val="28"/>
          <w:szCs w:val="28"/>
        </w:rPr>
      </w:pPr>
    </w:p>
    <w:p w:rsidR="00486319" w:rsidRDefault="00486319" w:rsidP="009F6FD4">
      <w:pPr>
        <w:rPr>
          <w:rStyle w:val="FontStyle62"/>
          <w:b w:val="0"/>
          <w:sz w:val="28"/>
          <w:szCs w:val="28"/>
        </w:rPr>
      </w:pPr>
    </w:p>
    <w:p w:rsidR="00486319" w:rsidRDefault="00486319" w:rsidP="009F6FD4">
      <w:pPr>
        <w:rPr>
          <w:rStyle w:val="FontStyle62"/>
          <w:b w:val="0"/>
          <w:sz w:val="28"/>
          <w:szCs w:val="28"/>
        </w:rPr>
      </w:pPr>
    </w:p>
    <w:p w:rsidR="00486319" w:rsidRDefault="00486319" w:rsidP="009F6FD4">
      <w:pPr>
        <w:rPr>
          <w:rStyle w:val="FontStyle62"/>
          <w:b w:val="0"/>
          <w:sz w:val="28"/>
          <w:szCs w:val="28"/>
        </w:rPr>
      </w:pPr>
    </w:p>
    <w:p w:rsidR="00486319" w:rsidRDefault="00486319" w:rsidP="009F6FD4">
      <w:pPr>
        <w:rPr>
          <w:rStyle w:val="FontStyle62"/>
          <w:b w:val="0"/>
          <w:sz w:val="28"/>
          <w:szCs w:val="28"/>
        </w:rPr>
      </w:pPr>
    </w:p>
    <w:p w:rsidR="00486319" w:rsidRDefault="00486319" w:rsidP="009F6FD4">
      <w:pPr>
        <w:rPr>
          <w:rStyle w:val="FontStyle62"/>
          <w:b w:val="0"/>
          <w:sz w:val="28"/>
          <w:szCs w:val="28"/>
        </w:rPr>
      </w:pPr>
    </w:p>
    <w:p w:rsidR="00486319" w:rsidRDefault="00486319" w:rsidP="009F6FD4">
      <w:pPr>
        <w:rPr>
          <w:rStyle w:val="FontStyle62"/>
          <w:b w:val="0"/>
          <w:sz w:val="28"/>
          <w:szCs w:val="28"/>
        </w:rPr>
      </w:pPr>
    </w:p>
    <w:p w:rsidR="00486319" w:rsidRDefault="00486319" w:rsidP="009F6FD4">
      <w:pPr>
        <w:rPr>
          <w:rStyle w:val="FontStyle62"/>
          <w:b w:val="0"/>
          <w:sz w:val="28"/>
          <w:szCs w:val="28"/>
        </w:rPr>
      </w:pPr>
    </w:p>
    <w:p w:rsidR="00486319" w:rsidRDefault="00486319" w:rsidP="009F6FD4">
      <w:pPr>
        <w:rPr>
          <w:rStyle w:val="FontStyle62"/>
          <w:b w:val="0"/>
          <w:sz w:val="28"/>
          <w:szCs w:val="28"/>
        </w:rPr>
      </w:pPr>
    </w:p>
    <w:p w:rsidR="00486319" w:rsidRDefault="00486319" w:rsidP="009F6FD4">
      <w:pPr>
        <w:rPr>
          <w:rStyle w:val="FontStyle62"/>
          <w:b w:val="0"/>
          <w:sz w:val="28"/>
          <w:szCs w:val="28"/>
        </w:rPr>
      </w:pPr>
    </w:p>
    <w:p w:rsidR="00486319" w:rsidRDefault="00486319" w:rsidP="009F6FD4">
      <w:pPr>
        <w:rPr>
          <w:rStyle w:val="FontStyle62"/>
          <w:b w:val="0"/>
          <w:sz w:val="28"/>
          <w:szCs w:val="28"/>
        </w:rPr>
      </w:pPr>
    </w:p>
    <w:p w:rsidR="00486319" w:rsidRDefault="00486319" w:rsidP="009F6FD4">
      <w:pPr>
        <w:rPr>
          <w:rStyle w:val="FontStyle62"/>
          <w:b w:val="0"/>
          <w:sz w:val="28"/>
          <w:szCs w:val="28"/>
        </w:rPr>
      </w:pPr>
    </w:p>
    <w:p w:rsidR="00486319" w:rsidRDefault="00486319" w:rsidP="009F6FD4">
      <w:pPr>
        <w:rPr>
          <w:rStyle w:val="FontStyle62"/>
          <w:b w:val="0"/>
          <w:sz w:val="28"/>
          <w:szCs w:val="28"/>
        </w:rPr>
      </w:pPr>
    </w:p>
    <w:p w:rsidR="00486319" w:rsidRPr="00B52CB4" w:rsidRDefault="00486319" w:rsidP="009F6FD4">
      <w:pPr>
        <w:rPr>
          <w:rStyle w:val="FontStyle62"/>
          <w:b w:val="0"/>
          <w:sz w:val="28"/>
          <w:szCs w:val="28"/>
        </w:rPr>
      </w:pPr>
    </w:p>
    <w:p w:rsidR="009F6FD4" w:rsidRPr="00EE41A5" w:rsidRDefault="009F6FD4" w:rsidP="00B87213">
      <w:pPr>
        <w:pStyle w:val="Style7"/>
        <w:widowControl/>
        <w:numPr>
          <w:ilvl w:val="0"/>
          <w:numId w:val="1"/>
        </w:numPr>
        <w:ind w:left="0" w:firstLine="709"/>
        <w:rPr>
          <w:rStyle w:val="FontStyle62"/>
          <w:sz w:val="28"/>
          <w:szCs w:val="28"/>
        </w:rPr>
      </w:pPr>
      <w:r w:rsidRPr="00EE41A5">
        <w:rPr>
          <w:rStyle w:val="FontStyle62"/>
          <w:sz w:val="28"/>
          <w:szCs w:val="28"/>
        </w:rPr>
        <w:lastRenderedPageBreak/>
        <w:t>ПОЯСНИТЕЛЬНАЯ ЗАПИСКА</w:t>
      </w:r>
    </w:p>
    <w:p w:rsidR="009F6FD4" w:rsidRDefault="009F6FD4" w:rsidP="009F6FD4">
      <w:pPr>
        <w:pStyle w:val="Style7"/>
        <w:widowControl/>
        <w:jc w:val="center"/>
        <w:rPr>
          <w:rStyle w:val="FontStyle62"/>
          <w:b w:val="0"/>
          <w:sz w:val="28"/>
          <w:szCs w:val="28"/>
        </w:rPr>
      </w:pPr>
    </w:p>
    <w:p w:rsidR="002B177A" w:rsidRDefault="009F6FD4" w:rsidP="0091708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CA366F">
        <w:rPr>
          <w:sz w:val="28"/>
          <w:szCs w:val="28"/>
        </w:rPr>
        <w:t>Ос</w:t>
      </w:r>
      <w:r w:rsidR="002B177A">
        <w:rPr>
          <w:sz w:val="28"/>
          <w:szCs w:val="28"/>
        </w:rPr>
        <w:t>новной целью изучения учебного предмета</w:t>
      </w:r>
      <w:r w:rsidRPr="00CA366F">
        <w:rPr>
          <w:sz w:val="28"/>
          <w:szCs w:val="28"/>
        </w:rPr>
        <w:t xml:space="preserve"> «Стандартизация и кач</w:t>
      </w:r>
      <w:r w:rsidRPr="00CA366F">
        <w:rPr>
          <w:sz w:val="28"/>
          <w:szCs w:val="28"/>
        </w:rPr>
        <w:t>е</w:t>
      </w:r>
      <w:r w:rsidRPr="00CA366F">
        <w:rPr>
          <w:sz w:val="28"/>
          <w:szCs w:val="28"/>
        </w:rPr>
        <w:t xml:space="preserve">ство продукции» является получение знаний </w:t>
      </w:r>
      <w:r w:rsidR="002B177A">
        <w:rPr>
          <w:sz w:val="28"/>
          <w:szCs w:val="28"/>
        </w:rPr>
        <w:t>о принципах и методах технич</w:t>
      </w:r>
      <w:r w:rsidR="002B177A">
        <w:rPr>
          <w:sz w:val="28"/>
          <w:szCs w:val="28"/>
        </w:rPr>
        <w:t>е</w:t>
      </w:r>
      <w:r w:rsidR="002B177A">
        <w:rPr>
          <w:sz w:val="28"/>
          <w:szCs w:val="28"/>
        </w:rPr>
        <w:t xml:space="preserve">ского </w:t>
      </w:r>
      <w:r w:rsidR="002B177A" w:rsidRPr="002B177A">
        <w:rPr>
          <w:sz w:val="28"/>
          <w:szCs w:val="28"/>
        </w:rPr>
        <w:t>нормирования, стандартизации, оценки соответствия</w:t>
      </w:r>
      <w:r w:rsidR="002B177A">
        <w:rPr>
          <w:sz w:val="28"/>
          <w:szCs w:val="28"/>
        </w:rPr>
        <w:t xml:space="preserve">, </w:t>
      </w:r>
      <w:r w:rsidRPr="00CA366F">
        <w:rPr>
          <w:sz w:val="28"/>
          <w:szCs w:val="28"/>
        </w:rPr>
        <w:t>Системе техн</w:t>
      </w:r>
      <w:r w:rsidRPr="00CA366F">
        <w:rPr>
          <w:sz w:val="28"/>
          <w:szCs w:val="28"/>
        </w:rPr>
        <w:t>и</w:t>
      </w:r>
      <w:r w:rsidRPr="00CA366F">
        <w:rPr>
          <w:sz w:val="28"/>
          <w:szCs w:val="28"/>
        </w:rPr>
        <w:t>ческого нормирования и стандартизации Республики Беларусь, Национал</w:t>
      </w:r>
      <w:r w:rsidRPr="00CA366F">
        <w:rPr>
          <w:sz w:val="28"/>
          <w:szCs w:val="28"/>
        </w:rPr>
        <w:t>ь</w:t>
      </w:r>
      <w:r w:rsidRPr="00CA366F">
        <w:rPr>
          <w:sz w:val="28"/>
          <w:szCs w:val="28"/>
        </w:rPr>
        <w:t>ной системе подтверждения со</w:t>
      </w:r>
      <w:r w:rsidR="002B177A">
        <w:rPr>
          <w:sz w:val="28"/>
          <w:szCs w:val="28"/>
        </w:rPr>
        <w:t>ответствия Республики Беларусь.</w:t>
      </w:r>
    </w:p>
    <w:p w:rsidR="009F6FD4" w:rsidRPr="00CA366F" w:rsidRDefault="009F6FD4" w:rsidP="0091708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CA366F">
        <w:rPr>
          <w:sz w:val="28"/>
          <w:szCs w:val="28"/>
        </w:rPr>
        <w:t xml:space="preserve"> </w:t>
      </w:r>
      <w:r w:rsidR="00AF708E">
        <w:rPr>
          <w:sz w:val="28"/>
          <w:szCs w:val="28"/>
        </w:rPr>
        <w:t xml:space="preserve">Учебный предмет «Стандартизация и качество продукции» </w:t>
      </w:r>
      <w:r w:rsidRPr="00CA366F">
        <w:rPr>
          <w:sz w:val="28"/>
          <w:szCs w:val="28"/>
        </w:rPr>
        <w:t>из</w:t>
      </w:r>
      <w:r w:rsidR="00AF708E">
        <w:rPr>
          <w:sz w:val="28"/>
          <w:szCs w:val="28"/>
        </w:rPr>
        <w:t>учается в тесной связи с такими</w:t>
      </w:r>
      <w:r w:rsidRPr="00CA366F">
        <w:rPr>
          <w:sz w:val="28"/>
          <w:szCs w:val="28"/>
        </w:rPr>
        <w:t xml:space="preserve"> </w:t>
      </w:r>
      <w:r w:rsidR="00AF708E">
        <w:rPr>
          <w:sz w:val="28"/>
          <w:szCs w:val="28"/>
        </w:rPr>
        <w:t>учебными предметами учебного плана, как «Технол</w:t>
      </w:r>
      <w:r w:rsidR="00AF708E">
        <w:rPr>
          <w:sz w:val="28"/>
          <w:szCs w:val="28"/>
        </w:rPr>
        <w:t>о</w:t>
      </w:r>
      <w:r w:rsidR="00AF708E">
        <w:rPr>
          <w:sz w:val="28"/>
          <w:szCs w:val="28"/>
        </w:rPr>
        <w:t xml:space="preserve">гия изготовления </w:t>
      </w:r>
      <w:r w:rsidR="00853CD8">
        <w:rPr>
          <w:sz w:val="28"/>
          <w:szCs w:val="28"/>
        </w:rPr>
        <w:t>одежды», «Оборудование швейного производства», «Мат</w:t>
      </w:r>
      <w:r w:rsidR="00853CD8">
        <w:rPr>
          <w:sz w:val="28"/>
          <w:szCs w:val="28"/>
        </w:rPr>
        <w:t>е</w:t>
      </w:r>
      <w:r w:rsidR="00853CD8">
        <w:rPr>
          <w:sz w:val="28"/>
          <w:szCs w:val="28"/>
        </w:rPr>
        <w:t>риаловедение швейного производства»,</w:t>
      </w:r>
      <w:r w:rsidR="00AF708E">
        <w:rPr>
          <w:sz w:val="28"/>
          <w:szCs w:val="28"/>
        </w:rPr>
        <w:t xml:space="preserve"> «Экономика организации</w:t>
      </w:r>
      <w:r w:rsidRPr="00CA366F">
        <w:rPr>
          <w:sz w:val="28"/>
          <w:szCs w:val="28"/>
        </w:rPr>
        <w:t xml:space="preserve">», «Охрана труда» и др. </w:t>
      </w:r>
    </w:p>
    <w:p w:rsidR="004D2521" w:rsidRDefault="004D2521" w:rsidP="0091708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D2521">
        <w:rPr>
          <w:sz w:val="28"/>
          <w:szCs w:val="28"/>
        </w:rPr>
        <w:t>В ходе изложения программ</w:t>
      </w:r>
      <w:r>
        <w:rPr>
          <w:sz w:val="28"/>
          <w:szCs w:val="28"/>
        </w:rPr>
        <w:t xml:space="preserve">ного учебного материала следует </w:t>
      </w:r>
      <w:r w:rsidRPr="004D2521">
        <w:rPr>
          <w:sz w:val="28"/>
          <w:szCs w:val="28"/>
        </w:rPr>
        <w:t>руково</w:t>
      </w:r>
      <w:r w:rsidRPr="004D2521">
        <w:rPr>
          <w:sz w:val="28"/>
          <w:szCs w:val="28"/>
        </w:rPr>
        <w:t>д</w:t>
      </w:r>
      <w:r w:rsidRPr="004D2521">
        <w:rPr>
          <w:sz w:val="28"/>
          <w:szCs w:val="28"/>
        </w:rPr>
        <w:t>ствоваться актами законодател</w:t>
      </w:r>
      <w:r>
        <w:rPr>
          <w:sz w:val="28"/>
          <w:szCs w:val="28"/>
        </w:rPr>
        <w:t xml:space="preserve">ьства в области стандартизации, </w:t>
      </w:r>
      <w:r w:rsidRPr="004D2521">
        <w:rPr>
          <w:sz w:val="28"/>
          <w:szCs w:val="28"/>
        </w:rPr>
        <w:t>соблюдать единство терминологии и обозначений.</w:t>
      </w:r>
    </w:p>
    <w:p w:rsidR="009F6FD4" w:rsidRPr="00CA366F" w:rsidRDefault="004D2521" w:rsidP="0091708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D2521">
        <w:rPr>
          <w:sz w:val="28"/>
          <w:szCs w:val="28"/>
        </w:rPr>
        <w:t>Для закрепления теоретичес</w:t>
      </w:r>
      <w:r>
        <w:rPr>
          <w:sz w:val="28"/>
          <w:szCs w:val="28"/>
        </w:rPr>
        <w:t xml:space="preserve">кого материала и формирования у </w:t>
      </w:r>
      <w:r w:rsidRPr="004D2521">
        <w:rPr>
          <w:sz w:val="28"/>
          <w:szCs w:val="28"/>
        </w:rPr>
        <w:t>учащи</w:t>
      </w:r>
      <w:r w:rsidRPr="004D2521">
        <w:rPr>
          <w:sz w:val="28"/>
          <w:szCs w:val="28"/>
        </w:rPr>
        <w:t>х</w:t>
      </w:r>
      <w:r w:rsidRPr="004D2521">
        <w:rPr>
          <w:sz w:val="28"/>
          <w:szCs w:val="28"/>
        </w:rPr>
        <w:t>ся умений работать с техническими нормативными правовыми актами (ТНПА) в области техническог</w:t>
      </w:r>
      <w:r>
        <w:rPr>
          <w:sz w:val="28"/>
          <w:szCs w:val="28"/>
        </w:rPr>
        <w:t xml:space="preserve">о нормирования и стандартизации </w:t>
      </w:r>
      <w:r w:rsidRPr="004D2521">
        <w:rPr>
          <w:sz w:val="28"/>
          <w:szCs w:val="28"/>
        </w:rPr>
        <w:t>программой</w:t>
      </w:r>
      <w:r>
        <w:rPr>
          <w:sz w:val="28"/>
          <w:szCs w:val="28"/>
        </w:rPr>
        <w:t xml:space="preserve"> </w:t>
      </w:r>
      <w:r w:rsidRPr="004D2521">
        <w:rPr>
          <w:sz w:val="28"/>
          <w:szCs w:val="28"/>
        </w:rPr>
        <w:t>предусматривается проведение практических занятий.</w:t>
      </w:r>
      <w:r>
        <w:rPr>
          <w:sz w:val="28"/>
          <w:szCs w:val="28"/>
        </w:rPr>
        <w:t xml:space="preserve"> </w:t>
      </w:r>
    </w:p>
    <w:p w:rsidR="004D2521" w:rsidRDefault="004D2521" w:rsidP="0091708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D2521">
        <w:rPr>
          <w:sz w:val="28"/>
          <w:szCs w:val="28"/>
        </w:rPr>
        <w:t xml:space="preserve">В целях контроля усвоения программного учебного материала </w:t>
      </w:r>
      <w:r w:rsidR="004A7C78">
        <w:rPr>
          <w:sz w:val="28"/>
          <w:szCs w:val="28"/>
        </w:rPr>
        <w:t xml:space="preserve">для учащихся заочной формы обучения </w:t>
      </w:r>
      <w:r w:rsidRPr="004D2521">
        <w:rPr>
          <w:sz w:val="28"/>
          <w:szCs w:val="28"/>
        </w:rPr>
        <w:t xml:space="preserve">предусмотрено проведение одной </w:t>
      </w:r>
      <w:r w:rsidR="004A7C78">
        <w:rPr>
          <w:sz w:val="28"/>
          <w:szCs w:val="28"/>
        </w:rPr>
        <w:t>д</w:t>
      </w:r>
      <w:r w:rsidR="004A7C78">
        <w:rPr>
          <w:sz w:val="28"/>
          <w:szCs w:val="28"/>
        </w:rPr>
        <w:t>о</w:t>
      </w:r>
      <w:r w:rsidR="004A7C78">
        <w:rPr>
          <w:sz w:val="28"/>
          <w:szCs w:val="28"/>
        </w:rPr>
        <w:t xml:space="preserve">машней контрольной работы и одной </w:t>
      </w:r>
      <w:r w:rsidRPr="004D2521">
        <w:rPr>
          <w:sz w:val="28"/>
          <w:szCs w:val="28"/>
        </w:rPr>
        <w:t>обязательной контрол</w:t>
      </w:r>
      <w:r w:rsidR="004A7C78">
        <w:rPr>
          <w:sz w:val="28"/>
          <w:szCs w:val="28"/>
        </w:rPr>
        <w:t>ьной работы, з</w:t>
      </w:r>
      <w:r w:rsidR="004A7C78">
        <w:rPr>
          <w:sz w:val="28"/>
          <w:szCs w:val="28"/>
        </w:rPr>
        <w:t>а</w:t>
      </w:r>
      <w:r w:rsidR="004A7C78">
        <w:rPr>
          <w:sz w:val="28"/>
          <w:szCs w:val="28"/>
        </w:rPr>
        <w:t>дания для которых</w:t>
      </w:r>
      <w:r w:rsidRPr="004D2521">
        <w:rPr>
          <w:sz w:val="28"/>
          <w:szCs w:val="28"/>
        </w:rPr>
        <w:t xml:space="preserve"> разрабатываются преп</w:t>
      </w:r>
      <w:r w:rsidR="004A7C78">
        <w:rPr>
          <w:sz w:val="28"/>
          <w:szCs w:val="28"/>
        </w:rPr>
        <w:t>одавателем учебного предмета «</w:t>
      </w:r>
      <w:r w:rsidRPr="004D2521">
        <w:rPr>
          <w:sz w:val="28"/>
          <w:szCs w:val="28"/>
        </w:rPr>
        <w:t>Стан</w:t>
      </w:r>
      <w:r w:rsidR="004A7C78">
        <w:rPr>
          <w:sz w:val="28"/>
          <w:szCs w:val="28"/>
        </w:rPr>
        <w:t>дартизация и качество продукции»</w:t>
      </w:r>
      <w:r w:rsidRPr="004D2521">
        <w:rPr>
          <w:sz w:val="28"/>
          <w:szCs w:val="28"/>
        </w:rPr>
        <w:t xml:space="preserve"> и обсуждаются на заседании пре</w:t>
      </w:r>
      <w:r w:rsidRPr="004D2521">
        <w:rPr>
          <w:sz w:val="28"/>
          <w:szCs w:val="28"/>
        </w:rPr>
        <w:t>д</w:t>
      </w:r>
      <w:r w:rsidRPr="004D2521">
        <w:rPr>
          <w:sz w:val="28"/>
          <w:szCs w:val="28"/>
        </w:rPr>
        <w:t>метной (цикловой) комиссии учреждения образования.</w:t>
      </w:r>
    </w:p>
    <w:p w:rsidR="009F6FD4" w:rsidRPr="009B6FFD" w:rsidRDefault="004A7C78" w:rsidP="0091708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изучения учебного предмета</w:t>
      </w:r>
      <w:r w:rsidR="009F6FD4" w:rsidRPr="009B6FFD">
        <w:rPr>
          <w:sz w:val="28"/>
          <w:szCs w:val="28"/>
        </w:rPr>
        <w:t xml:space="preserve"> </w:t>
      </w:r>
      <w:r w:rsidRPr="004A7C78">
        <w:rPr>
          <w:sz w:val="28"/>
          <w:szCs w:val="28"/>
        </w:rPr>
        <w:t>«Стандартизация и качество продукции»</w:t>
      </w:r>
      <w:r>
        <w:rPr>
          <w:sz w:val="28"/>
          <w:szCs w:val="28"/>
        </w:rPr>
        <w:t xml:space="preserve"> </w:t>
      </w:r>
      <w:r w:rsidR="009F6FD4" w:rsidRPr="009B6FFD">
        <w:rPr>
          <w:sz w:val="28"/>
          <w:szCs w:val="28"/>
        </w:rPr>
        <w:t xml:space="preserve">учащиеся </w:t>
      </w:r>
      <w:r w:rsidR="009F6FD4" w:rsidRPr="009B6FFD">
        <w:rPr>
          <w:iCs/>
          <w:sz w:val="28"/>
          <w:szCs w:val="28"/>
        </w:rPr>
        <w:t xml:space="preserve">должны знать на уровне представления: </w:t>
      </w:r>
    </w:p>
    <w:p w:rsidR="004A7C78" w:rsidRDefault="004A7C78" w:rsidP="00B87213">
      <w:pPr>
        <w:pStyle w:val="Default"/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 w:rsidRPr="004A7C78">
        <w:rPr>
          <w:sz w:val="28"/>
          <w:szCs w:val="28"/>
        </w:rPr>
        <w:t>основные положения Закона Республики Белару</w:t>
      </w:r>
      <w:r>
        <w:rPr>
          <w:sz w:val="28"/>
          <w:szCs w:val="28"/>
        </w:rPr>
        <w:t>сь от 5 января 2004 г. № 262-З «</w:t>
      </w:r>
      <w:r w:rsidRPr="004A7C78">
        <w:rPr>
          <w:sz w:val="28"/>
          <w:szCs w:val="28"/>
        </w:rPr>
        <w:t>О техническо</w:t>
      </w:r>
      <w:r>
        <w:rPr>
          <w:sz w:val="28"/>
          <w:szCs w:val="28"/>
        </w:rPr>
        <w:t>м нормировании и стандартиз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ции»</w:t>
      </w:r>
      <w:r w:rsidRPr="004A7C78">
        <w:rPr>
          <w:sz w:val="28"/>
          <w:szCs w:val="28"/>
        </w:rPr>
        <w:t xml:space="preserve"> и Закона Республики Беларусь</w:t>
      </w:r>
      <w:r>
        <w:rPr>
          <w:sz w:val="28"/>
          <w:szCs w:val="28"/>
        </w:rPr>
        <w:t xml:space="preserve"> от 24 октября 2016 г. № 437-З «</w:t>
      </w:r>
      <w:r w:rsidRPr="004A7C78">
        <w:rPr>
          <w:sz w:val="28"/>
          <w:szCs w:val="28"/>
        </w:rPr>
        <w:t>Об оценке соответствия техническим требованиям и аккред</w:t>
      </w:r>
      <w:r w:rsidRPr="004A7C78">
        <w:rPr>
          <w:sz w:val="28"/>
          <w:szCs w:val="28"/>
        </w:rPr>
        <w:t>и</w:t>
      </w:r>
      <w:r w:rsidRPr="004A7C78">
        <w:rPr>
          <w:sz w:val="28"/>
          <w:szCs w:val="28"/>
        </w:rPr>
        <w:t>тации</w:t>
      </w:r>
      <w:r>
        <w:rPr>
          <w:sz w:val="28"/>
          <w:szCs w:val="28"/>
        </w:rPr>
        <w:t xml:space="preserve"> органов по оценке соответствия»</w:t>
      </w:r>
      <w:r w:rsidRPr="004A7C78">
        <w:rPr>
          <w:sz w:val="28"/>
          <w:szCs w:val="28"/>
        </w:rPr>
        <w:t>;</w:t>
      </w:r>
    </w:p>
    <w:p w:rsidR="004A7C78" w:rsidRDefault="004A7C78" w:rsidP="00B87213">
      <w:pPr>
        <w:pStyle w:val="Default"/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 w:rsidRPr="004A7C78">
        <w:rPr>
          <w:sz w:val="28"/>
          <w:szCs w:val="28"/>
        </w:rPr>
        <w:t xml:space="preserve"> основные положения Национальной системы технического но</w:t>
      </w:r>
      <w:r w:rsidRPr="004A7C78">
        <w:rPr>
          <w:sz w:val="28"/>
          <w:szCs w:val="28"/>
        </w:rPr>
        <w:t>р</w:t>
      </w:r>
      <w:r w:rsidRPr="004A7C78">
        <w:rPr>
          <w:sz w:val="28"/>
          <w:szCs w:val="28"/>
        </w:rPr>
        <w:t>мирования и стандартизации Республики Беларусь и Национал</w:t>
      </w:r>
      <w:r w:rsidRPr="004A7C78">
        <w:rPr>
          <w:sz w:val="28"/>
          <w:szCs w:val="28"/>
        </w:rPr>
        <w:t>ь</w:t>
      </w:r>
      <w:r w:rsidRPr="004A7C78">
        <w:rPr>
          <w:sz w:val="28"/>
          <w:szCs w:val="28"/>
        </w:rPr>
        <w:t xml:space="preserve">ной системы подтверждения соответствия Республики Беларусь; </w:t>
      </w:r>
    </w:p>
    <w:p w:rsidR="004A7C78" w:rsidRDefault="004A7C78" w:rsidP="00B87213">
      <w:pPr>
        <w:pStyle w:val="Default"/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 w:rsidRPr="004A7C78">
        <w:rPr>
          <w:sz w:val="28"/>
          <w:szCs w:val="28"/>
        </w:rPr>
        <w:t xml:space="preserve">область применения международных и межгосударственных стандартов; </w:t>
      </w:r>
    </w:p>
    <w:p w:rsidR="009F6FD4" w:rsidRPr="004A7C78" w:rsidRDefault="004A7C78" w:rsidP="00B87213">
      <w:pPr>
        <w:pStyle w:val="Default"/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 w:rsidRPr="004A7C78">
        <w:rPr>
          <w:sz w:val="28"/>
          <w:szCs w:val="28"/>
        </w:rPr>
        <w:lastRenderedPageBreak/>
        <w:t>формы международного сотрудничества в области оценки соо</w:t>
      </w:r>
      <w:r w:rsidRPr="004A7C78">
        <w:rPr>
          <w:sz w:val="28"/>
          <w:szCs w:val="28"/>
        </w:rPr>
        <w:t>т</w:t>
      </w:r>
      <w:r w:rsidRPr="004A7C78">
        <w:rPr>
          <w:sz w:val="28"/>
          <w:szCs w:val="28"/>
        </w:rPr>
        <w:t xml:space="preserve">ветствия, технического нормирования и стандартизации (далее – </w:t>
      </w:r>
      <w:proofErr w:type="spellStart"/>
      <w:r w:rsidRPr="004A7C78">
        <w:rPr>
          <w:sz w:val="28"/>
          <w:szCs w:val="28"/>
        </w:rPr>
        <w:t>ТНиС</w:t>
      </w:r>
      <w:proofErr w:type="spellEnd"/>
      <w:r w:rsidRPr="004A7C78">
        <w:rPr>
          <w:sz w:val="28"/>
          <w:szCs w:val="28"/>
        </w:rPr>
        <w:t>);</w:t>
      </w:r>
    </w:p>
    <w:p w:rsidR="009F6FD4" w:rsidRPr="009B6FFD" w:rsidRDefault="009F6FD4" w:rsidP="0091708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9B6FFD">
        <w:rPr>
          <w:iCs/>
          <w:sz w:val="28"/>
          <w:szCs w:val="28"/>
        </w:rPr>
        <w:t xml:space="preserve">знать на уровне понимания: </w:t>
      </w:r>
    </w:p>
    <w:p w:rsidR="004A7C78" w:rsidRDefault="004A7C78" w:rsidP="00B87213">
      <w:pPr>
        <w:pStyle w:val="Default"/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4A7C78">
        <w:rPr>
          <w:sz w:val="28"/>
          <w:szCs w:val="28"/>
        </w:rPr>
        <w:t xml:space="preserve">основные принципы, субъекты </w:t>
      </w:r>
      <w:proofErr w:type="spellStart"/>
      <w:r w:rsidRPr="004A7C78">
        <w:rPr>
          <w:sz w:val="28"/>
          <w:szCs w:val="28"/>
        </w:rPr>
        <w:t>ТНиС</w:t>
      </w:r>
      <w:proofErr w:type="spellEnd"/>
      <w:r w:rsidRPr="004A7C78">
        <w:rPr>
          <w:sz w:val="28"/>
          <w:szCs w:val="28"/>
        </w:rPr>
        <w:t>;</w:t>
      </w:r>
    </w:p>
    <w:p w:rsidR="004A7C78" w:rsidRDefault="004A7C78" w:rsidP="00B87213">
      <w:pPr>
        <w:pStyle w:val="Default"/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4A7C78">
        <w:rPr>
          <w:sz w:val="28"/>
          <w:szCs w:val="28"/>
        </w:rPr>
        <w:t xml:space="preserve">порядок выполнения работ и формы оценки соответствия; </w:t>
      </w:r>
    </w:p>
    <w:p w:rsidR="004A7C78" w:rsidRDefault="004A7C78" w:rsidP="00B87213">
      <w:pPr>
        <w:pStyle w:val="Default"/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4A7C78">
        <w:rPr>
          <w:sz w:val="28"/>
          <w:szCs w:val="28"/>
        </w:rPr>
        <w:t xml:space="preserve">методы стандартизации; </w:t>
      </w:r>
    </w:p>
    <w:p w:rsidR="004A7C78" w:rsidRDefault="004A7C78" w:rsidP="00B87213">
      <w:pPr>
        <w:pStyle w:val="Default"/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4A7C78">
        <w:rPr>
          <w:sz w:val="28"/>
          <w:szCs w:val="28"/>
        </w:rPr>
        <w:t xml:space="preserve">системы стандартов; </w:t>
      </w:r>
    </w:p>
    <w:p w:rsidR="004A7C78" w:rsidRDefault="004A7C78" w:rsidP="00B87213">
      <w:pPr>
        <w:pStyle w:val="Default"/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4A7C78">
        <w:rPr>
          <w:sz w:val="28"/>
          <w:szCs w:val="28"/>
        </w:rPr>
        <w:t>перечень продукции, услуг, персонала и иных объектов оценки соответствия, подлежащих обязательному подтверждению соо</w:t>
      </w:r>
      <w:r w:rsidRPr="004A7C78">
        <w:rPr>
          <w:sz w:val="28"/>
          <w:szCs w:val="28"/>
        </w:rPr>
        <w:t>т</w:t>
      </w:r>
      <w:r w:rsidRPr="004A7C78">
        <w:rPr>
          <w:sz w:val="28"/>
          <w:szCs w:val="28"/>
        </w:rPr>
        <w:t xml:space="preserve">ветствия в Республике Беларусь; </w:t>
      </w:r>
    </w:p>
    <w:p w:rsidR="004A7C78" w:rsidRDefault="004A7C78" w:rsidP="00B87213">
      <w:pPr>
        <w:pStyle w:val="Default"/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4A7C78">
        <w:rPr>
          <w:sz w:val="28"/>
          <w:szCs w:val="28"/>
        </w:rPr>
        <w:t>схемы подтверждения соответствия, применяемые при обяз</w:t>
      </w:r>
      <w:r w:rsidRPr="004A7C78">
        <w:rPr>
          <w:sz w:val="28"/>
          <w:szCs w:val="28"/>
        </w:rPr>
        <w:t>а</w:t>
      </w:r>
      <w:r w:rsidRPr="004A7C78">
        <w:rPr>
          <w:sz w:val="28"/>
          <w:szCs w:val="28"/>
        </w:rPr>
        <w:t xml:space="preserve">тельной сертификации определенных видов продукции, услуг, персонала; </w:t>
      </w:r>
    </w:p>
    <w:p w:rsidR="004A7C78" w:rsidRDefault="004A7C78" w:rsidP="00B87213">
      <w:pPr>
        <w:pStyle w:val="Default"/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4A7C78">
        <w:rPr>
          <w:sz w:val="28"/>
          <w:szCs w:val="28"/>
        </w:rPr>
        <w:t>организацию контроля и методы оценки качества продукции (р</w:t>
      </w:r>
      <w:r w:rsidRPr="004A7C78">
        <w:rPr>
          <w:sz w:val="28"/>
          <w:szCs w:val="28"/>
        </w:rPr>
        <w:t>а</w:t>
      </w:r>
      <w:r w:rsidRPr="004A7C78">
        <w:rPr>
          <w:sz w:val="28"/>
          <w:szCs w:val="28"/>
        </w:rPr>
        <w:t>бот, услуг);</w:t>
      </w:r>
    </w:p>
    <w:p w:rsidR="009F6FD4" w:rsidRDefault="009F6FD4" w:rsidP="00917083">
      <w:pPr>
        <w:pStyle w:val="Default"/>
        <w:spacing w:line="276" w:lineRule="auto"/>
        <w:ind w:firstLine="709"/>
        <w:jc w:val="both"/>
        <w:rPr>
          <w:iCs/>
          <w:color w:val="auto"/>
          <w:sz w:val="28"/>
          <w:szCs w:val="28"/>
        </w:rPr>
      </w:pPr>
      <w:r w:rsidRPr="009B6FFD">
        <w:rPr>
          <w:iCs/>
          <w:color w:val="auto"/>
          <w:sz w:val="28"/>
          <w:szCs w:val="28"/>
        </w:rPr>
        <w:t xml:space="preserve">уметь: </w:t>
      </w:r>
    </w:p>
    <w:p w:rsidR="004A7C78" w:rsidRDefault="004A7C78" w:rsidP="00B87213">
      <w:pPr>
        <w:pStyle w:val="Default"/>
        <w:numPr>
          <w:ilvl w:val="0"/>
          <w:numId w:val="25"/>
        </w:numPr>
        <w:spacing w:line="276" w:lineRule="auto"/>
        <w:jc w:val="both"/>
        <w:rPr>
          <w:color w:val="auto"/>
          <w:sz w:val="28"/>
          <w:szCs w:val="28"/>
        </w:rPr>
      </w:pPr>
      <w:r w:rsidRPr="004A7C78">
        <w:rPr>
          <w:color w:val="auto"/>
          <w:sz w:val="28"/>
          <w:szCs w:val="28"/>
        </w:rPr>
        <w:t xml:space="preserve">пользоваться техническими нормативными правовыми актами (далее – ТНПА) в области </w:t>
      </w:r>
      <w:proofErr w:type="spellStart"/>
      <w:r w:rsidRPr="004A7C78">
        <w:rPr>
          <w:color w:val="auto"/>
          <w:sz w:val="28"/>
          <w:szCs w:val="28"/>
        </w:rPr>
        <w:t>ТНиС</w:t>
      </w:r>
      <w:proofErr w:type="spellEnd"/>
      <w:r w:rsidRPr="004A7C78">
        <w:rPr>
          <w:color w:val="auto"/>
          <w:sz w:val="28"/>
          <w:szCs w:val="28"/>
        </w:rPr>
        <w:t xml:space="preserve">, применяемыми в отрасли; </w:t>
      </w:r>
    </w:p>
    <w:p w:rsidR="004A7C78" w:rsidRDefault="004A7C78" w:rsidP="00B87213">
      <w:pPr>
        <w:pStyle w:val="Default"/>
        <w:numPr>
          <w:ilvl w:val="0"/>
          <w:numId w:val="25"/>
        </w:numPr>
        <w:spacing w:line="276" w:lineRule="auto"/>
        <w:jc w:val="both"/>
        <w:rPr>
          <w:color w:val="auto"/>
          <w:sz w:val="28"/>
          <w:szCs w:val="28"/>
        </w:rPr>
      </w:pPr>
      <w:r w:rsidRPr="004A7C78">
        <w:rPr>
          <w:color w:val="auto"/>
          <w:sz w:val="28"/>
          <w:szCs w:val="28"/>
        </w:rPr>
        <w:t xml:space="preserve">проводить нормативный контроль комплекта конструкторской документации; </w:t>
      </w:r>
    </w:p>
    <w:p w:rsidR="004A7C78" w:rsidRPr="009B6FFD" w:rsidRDefault="004A7C78" w:rsidP="00B87213">
      <w:pPr>
        <w:pStyle w:val="Default"/>
        <w:numPr>
          <w:ilvl w:val="0"/>
          <w:numId w:val="25"/>
        </w:numPr>
        <w:spacing w:line="276" w:lineRule="auto"/>
        <w:jc w:val="both"/>
        <w:rPr>
          <w:color w:val="auto"/>
          <w:sz w:val="28"/>
          <w:szCs w:val="28"/>
        </w:rPr>
      </w:pPr>
      <w:r w:rsidRPr="004A7C78">
        <w:rPr>
          <w:color w:val="auto"/>
          <w:sz w:val="28"/>
          <w:szCs w:val="28"/>
        </w:rPr>
        <w:t>выполнять поиск ТНПА в различных источниках информации</w:t>
      </w:r>
    </w:p>
    <w:p w:rsidR="009F6FD4" w:rsidRPr="00CA366F" w:rsidRDefault="009F6FD4" w:rsidP="00B87213">
      <w:pPr>
        <w:pStyle w:val="Default"/>
        <w:numPr>
          <w:ilvl w:val="0"/>
          <w:numId w:val="25"/>
        </w:numPr>
        <w:spacing w:line="276" w:lineRule="auto"/>
        <w:jc w:val="both"/>
        <w:rPr>
          <w:color w:val="auto"/>
          <w:sz w:val="28"/>
          <w:szCs w:val="28"/>
        </w:rPr>
      </w:pPr>
      <w:r w:rsidRPr="00CA366F">
        <w:rPr>
          <w:color w:val="auto"/>
          <w:sz w:val="28"/>
          <w:szCs w:val="28"/>
        </w:rPr>
        <w:t xml:space="preserve">оценивать уровень качества продукции различными методами; </w:t>
      </w:r>
    </w:p>
    <w:p w:rsidR="009F6FD4" w:rsidRPr="00CA366F" w:rsidRDefault="009F6FD4" w:rsidP="00B87213">
      <w:pPr>
        <w:pStyle w:val="Default"/>
        <w:numPr>
          <w:ilvl w:val="0"/>
          <w:numId w:val="25"/>
        </w:numPr>
        <w:spacing w:line="276" w:lineRule="auto"/>
        <w:jc w:val="both"/>
        <w:rPr>
          <w:color w:val="auto"/>
          <w:sz w:val="28"/>
          <w:szCs w:val="28"/>
        </w:rPr>
      </w:pPr>
      <w:r w:rsidRPr="00CA366F">
        <w:rPr>
          <w:color w:val="auto"/>
          <w:sz w:val="28"/>
          <w:szCs w:val="28"/>
        </w:rPr>
        <w:t xml:space="preserve">контролировать параметры при проверке качества </w:t>
      </w:r>
      <w:r w:rsidR="004A7C78">
        <w:rPr>
          <w:color w:val="auto"/>
          <w:sz w:val="28"/>
          <w:szCs w:val="28"/>
        </w:rPr>
        <w:t xml:space="preserve">швейных </w:t>
      </w:r>
      <w:r w:rsidRPr="00CA366F">
        <w:rPr>
          <w:color w:val="auto"/>
          <w:sz w:val="28"/>
          <w:szCs w:val="28"/>
        </w:rPr>
        <w:t>и</w:t>
      </w:r>
      <w:r w:rsidRPr="00CA366F">
        <w:rPr>
          <w:color w:val="auto"/>
          <w:sz w:val="28"/>
          <w:szCs w:val="28"/>
        </w:rPr>
        <w:t>з</w:t>
      </w:r>
      <w:r w:rsidRPr="00CA366F">
        <w:rPr>
          <w:color w:val="auto"/>
          <w:sz w:val="28"/>
          <w:szCs w:val="28"/>
        </w:rPr>
        <w:t xml:space="preserve">делий на всех этапах изготовления; </w:t>
      </w:r>
    </w:p>
    <w:p w:rsidR="009F6FD4" w:rsidRPr="00CA366F" w:rsidRDefault="009F6FD4" w:rsidP="00B87213">
      <w:pPr>
        <w:pStyle w:val="Default"/>
        <w:numPr>
          <w:ilvl w:val="0"/>
          <w:numId w:val="25"/>
        </w:numPr>
        <w:spacing w:line="276" w:lineRule="auto"/>
        <w:jc w:val="both"/>
        <w:rPr>
          <w:color w:val="auto"/>
          <w:sz w:val="28"/>
          <w:szCs w:val="28"/>
        </w:rPr>
      </w:pPr>
      <w:r w:rsidRPr="00CA366F">
        <w:rPr>
          <w:color w:val="auto"/>
          <w:sz w:val="28"/>
          <w:szCs w:val="28"/>
        </w:rPr>
        <w:t>классифицировать виды дефектов и соотносить их с определе</w:t>
      </w:r>
      <w:r w:rsidRPr="00CA366F">
        <w:rPr>
          <w:color w:val="auto"/>
          <w:sz w:val="28"/>
          <w:szCs w:val="28"/>
        </w:rPr>
        <w:t>н</w:t>
      </w:r>
      <w:r w:rsidRPr="00CA366F">
        <w:rPr>
          <w:color w:val="auto"/>
          <w:sz w:val="28"/>
          <w:szCs w:val="28"/>
        </w:rPr>
        <w:t xml:space="preserve">ной группой и технологическим этапом производства, на котором они могли возникнуть. </w:t>
      </w:r>
    </w:p>
    <w:p w:rsidR="009F6FD4" w:rsidRDefault="009F6FD4" w:rsidP="00917083">
      <w:pPr>
        <w:pStyle w:val="Style7"/>
        <w:widowControl/>
        <w:spacing w:line="276" w:lineRule="auto"/>
        <w:ind w:firstLine="709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 xml:space="preserve">При изучении </w:t>
      </w:r>
      <w:r w:rsidR="00D47ACB">
        <w:rPr>
          <w:rStyle w:val="FontStyle62"/>
          <w:b w:val="0"/>
          <w:sz w:val="28"/>
          <w:szCs w:val="28"/>
        </w:rPr>
        <w:t>учебного предмета «Стандартизация и качество проду</w:t>
      </w:r>
      <w:r w:rsidR="00D47ACB">
        <w:rPr>
          <w:rStyle w:val="FontStyle62"/>
          <w:b w:val="0"/>
          <w:sz w:val="28"/>
          <w:szCs w:val="28"/>
        </w:rPr>
        <w:t>к</w:t>
      </w:r>
      <w:r w:rsidR="00D47ACB">
        <w:rPr>
          <w:rStyle w:val="FontStyle62"/>
          <w:b w:val="0"/>
          <w:sz w:val="28"/>
          <w:szCs w:val="28"/>
        </w:rPr>
        <w:t xml:space="preserve">ции» учащиеся заочной формы обучения </w:t>
      </w:r>
      <w:r>
        <w:rPr>
          <w:rStyle w:val="FontStyle62"/>
          <w:b w:val="0"/>
          <w:sz w:val="28"/>
          <w:szCs w:val="28"/>
        </w:rPr>
        <w:t>должны ознакомиться с работой о</w:t>
      </w:r>
      <w:r>
        <w:rPr>
          <w:rStyle w:val="FontStyle62"/>
          <w:b w:val="0"/>
          <w:sz w:val="28"/>
          <w:szCs w:val="28"/>
        </w:rPr>
        <w:t>т</w:t>
      </w:r>
      <w:r>
        <w:rPr>
          <w:rStyle w:val="FontStyle62"/>
          <w:b w:val="0"/>
          <w:sz w:val="28"/>
          <w:szCs w:val="28"/>
        </w:rPr>
        <w:t>дела технического нормирования и стандартизации на предприятии.</w:t>
      </w:r>
    </w:p>
    <w:p w:rsidR="009F6FD4" w:rsidRDefault="009F6FD4" w:rsidP="00917083">
      <w:pPr>
        <w:pStyle w:val="Style7"/>
        <w:widowControl/>
        <w:spacing w:line="276" w:lineRule="auto"/>
        <w:ind w:firstLine="709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 xml:space="preserve">Для качественного усвоения </w:t>
      </w:r>
      <w:r w:rsidR="00D47ACB">
        <w:rPr>
          <w:rStyle w:val="FontStyle62"/>
          <w:b w:val="0"/>
          <w:sz w:val="28"/>
          <w:szCs w:val="28"/>
        </w:rPr>
        <w:t xml:space="preserve">учебного </w:t>
      </w:r>
      <w:r>
        <w:rPr>
          <w:rStyle w:val="FontStyle62"/>
          <w:b w:val="0"/>
          <w:sz w:val="28"/>
          <w:szCs w:val="28"/>
        </w:rPr>
        <w:t xml:space="preserve">материала </w:t>
      </w:r>
      <w:r w:rsidR="00D47ACB">
        <w:rPr>
          <w:rStyle w:val="FontStyle62"/>
          <w:b w:val="0"/>
          <w:sz w:val="28"/>
          <w:szCs w:val="28"/>
        </w:rPr>
        <w:t>в данных методич</w:t>
      </w:r>
      <w:r w:rsidR="00D47ACB">
        <w:rPr>
          <w:rStyle w:val="FontStyle62"/>
          <w:b w:val="0"/>
          <w:sz w:val="28"/>
          <w:szCs w:val="28"/>
        </w:rPr>
        <w:t>е</w:t>
      </w:r>
      <w:r w:rsidR="00D47ACB">
        <w:rPr>
          <w:rStyle w:val="FontStyle62"/>
          <w:b w:val="0"/>
          <w:sz w:val="28"/>
          <w:szCs w:val="28"/>
        </w:rPr>
        <w:t xml:space="preserve">ских рекомендациях изложены основные теоретические сведения по темам программы, </w:t>
      </w:r>
      <w:r>
        <w:rPr>
          <w:rStyle w:val="FontStyle62"/>
          <w:b w:val="0"/>
          <w:sz w:val="28"/>
          <w:szCs w:val="28"/>
        </w:rPr>
        <w:t xml:space="preserve">предложены вопросы для </w:t>
      </w:r>
      <w:r w:rsidR="00D47ACB">
        <w:rPr>
          <w:rStyle w:val="FontStyle62"/>
          <w:b w:val="0"/>
          <w:sz w:val="28"/>
          <w:szCs w:val="28"/>
        </w:rPr>
        <w:t>самоконтроля</w:t>
      </w:r>
      <w:r>
        <w:rPr>
          <w:rStyle w:val="FontStyle62"/>
          <w:b w:val="0"/>
          <w:sz w:val="28"/>
          <w:szCs w:val="28"/>
        </w:rPr>
        <w:t xml:space="preserve">, </w:t>
      </w:r>
      <w:r w:rsidR="00D47ACB">
        <w:rPr>
          <w:rStyle w:val="FontStyle62"/>
          <w:b w:val="0"/>
          <w:sz w:val="28"/>
          <w:szCs w:val="28"/>
        </w:rPr>
        <w:t xml:space="preserve">учебная </w:t>
      </w:r>
      <w:r>
        <w:rPr>
          <w:rStyle w:val="FontStyle62"/>
          <w:b w:val="0"/>
          <w:sz w:val="28"/>
          <w:szCs w:val="28"/>
        </w:rPr>
        <w:t>литература.</w:t>
      </w:r>
    </w:p>
    <w:p w:rsidR="009F6FD4" w:rsidRDefault="009F6FD4" w:rsidP="00917083">
      <w:pPr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>
        <w:rPr>
          <w:rStyle w:val="FontStyle62"/>
          <w:b w:val="0"/>
          <w:sz w:val="28"/>
          <w:szCs w:val="28"/>
        </w:rPr>
        <w:br w:type="page"/>
      </w:r>
    </w:p>
    <w:p w:rsidR="009F6FD4" w:rsidRPr="00A877B4" w:rsidRDefault="009F6FD4" w:rsidP="00A877B4">
      <w:pPr>
        <w:pStyle w:val="Style7"/>
        <w:widowControl/>
        <w:numPr>
          <w:ilvl w:val="0"/>
          <w:numId w:val="1"/>
        </w:numPr>
        <w:ind w:left="993" w:hanging="426"/>
        <w:rPr>
          <w:rStyle w:val="FontStyle62"/>
          <w:sz w:val="28"/>
          <w:szCs w:val="28"/>
        </w:rPr>
      </w:pPr>
      <w:r w:rsidRPr="00A877B4">
        <w:rPr>
          <w:rStyle w:val="FontStyle62"/>
          <w:sz w:val="28"/>
          <w:szCs w:val="28"/>
        </w:rPr>
        <w:lastRenderedPageBreak/>
        <w:t>ПЕРЕЧЕНЬ РЕКОМЕНДУЕМОЙ ЛИТЕРАТУРЫ</w:t>
      </w:r>
    </w:p>
    <w:p w:rsidR="009F6FD4" w:rsidRDefault="009F6FD4" w:rsidP="009F6FD4">
      <w:pPr>
        <w:pStyle w:val="Style7"/>
        <w:widowControl/>
        <w:jc w:val="center"/>
        <w:rPr>
          <w:rStyle w:val="FontStyle62"/>
          <w:b w:val="0"/>
          <w:sz w:val="28"/>
          <w:szCs w:val="28"/>
        </w:rPr>
      </w:pPr>
    </w:p>
    <w:p w:rsidR="009D2A6A" w:rsidRPr="00E0249A" w:rsidRDefault="009F6FD4" w:rsidP="00B87213">
      <w:pPr>
        <w:pStyle w:val="Default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2"/>
        </w:rPr>
      </w:pPr>
      <w:r w:rsidRPr="009B6FFD">
        <w:rPr>
          <w:sz w:val="28"/>
          <w:szCs w:val="22"/>
        </w:rPr>
        <w:t xml:space="preserve"> </w:t>
      </w:r>
      <w:proofErr w:type="spellStart"/>
      <w:r w:rsidR="009D2A6A" w:rsidRPr="00E0249A">
        <w:rPr>
          <w:sz w:val="28"/>
          <w:szCs w:val="22"/>
        </w:rPr>
        <w:t>Берновский</w:t>
      </w:r>
      <w:proofErr w:type="spellEnd"/>
      <w:r w:rsidR="009D2A6A" w:rsidRPr="00E0249A">
        <w:rPr>
          <w:sz w:val="28"/>
          <w:szCs w:val="22"/>
        </w:rPr>
        <w:t>, Ю.Н.</w:t>
      </w:r>
      <w:r w:rsidR="00BA3778" w:rsidRPr="00E0249A">
        <w:rPr>
          <w:sz w:val="28"/>
          <w:szCs w:val="22"/>
        </w:rPr>
        <w:t xml:space="preserve"> Стандарты и качество продукции</w:t>
      </w:r>
      <w:r w:rsidR="009D2A6A" w:rsidRPr="00E0249A">
        <w:rPr>
          <w:sz w:val="28"/>
          <w:szCs w:val="22"/>
        </w:rPr>
        <w:t>: учеб</w:t>
      </w:r>
      <w:proofErr w:type="gramStart"/>
      <w:r w:rsidR="009D2A6A" w:rsidRPr="00E0249A">
        <w:rPr>
          <w:sz w:val="28"/>
          <w:szCs w:val="22"/>
        </w:rPr>
        <w:t>.-</w:t>
      </w:r>
      <w:proofErr w:type="spellStart"/>
      <w:proofErr w:type="gramEnd"/>
      <w:r w:rsidR="009D2A6A" w:rsidRPr="00E0249A">
        <w:rPr>
          <w:sz w:val="28"/>
          <w:szCs w:val="22"/>
        </w:rPr>
        <w:t>практ</w:t>
      </w:r>
      <w:proofErr w:type="spellEnd"/>
      <w:r w:rsidR="00BA3778" w:rsidRPr="00E0249A">
        <w:rPr>
          <w:sz w:val="28"/>
          <w:szCs w:val="22"/>
        </w:rPr>
        <w:t xml:space="preserve">. пособие / Ю.Н. </w:t>
      </w:r>
      <w:proofErr w:type="spellStart"/>
      <w:r w:rsidR="00BA3778" w:rsidRPr="00E0249A">
        <w:rPr>
          <w:sz w:val="28"/>
          <w:szCs w:val="22"/>
        </w:rPr>
        <w:t>Берновский</w:t>
      </w:r>
      <w:proofErr w:type="spellEnd"/>
      <w:r w:rsidR="00BA3778" w:rsidRPr="00E0249A">
        <w:rPr>
          <w:sz w:val="28"/>
          <w:szCs w:val="22"/>
        </w:rPr>
        <w:t>. М.</w:t>
      </w:r>
      <w:r w:rsidR="009D2A6A" w:rsidRPr="00E0249A">
        <w:rPr>
          <w:sz w:val="28"/>
          <w:szCs w:val="22"/>
        </w:rPr>
        <w:t xml:space="preserve">: Форум, 2017. 256 с. </w:t>
      </w:r>
    </w:p>
    <w:p w:rsidR="009D2A6A" w:rsidRDefault="009D2A6A" w:rsidP="00B87213">
      <w:pPr>
        <w:pStyle w:val="Default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2"/>
        </w:rPr>
      </w:pPr>
      <w:proofErr w:type="spellStart"/>
      <w:r w:rsidRPr="009D2A6A">
        <w:rPr>
          <w:sz w:val="28"/>
          <w:szCs w:val="22"/>
        </w:rPr>
        <w:t>Димов</w:t>
      </w:r>
      <w:proofErr w:type="spellEnd"/>
      <w:r w:rsidRPr="009D2A6A">
        <w:rPr>
          <w:sz w:val="28"/>
          <w:szCs w:val="22"/>
        </w:rPr>
        <w:t>, Ю.В. Метрология</w:t>
      </w:r>
      <w:r w:rsidR="00BA3778">
        <w:rPr>
          <w:sz w:val="28"/>
          <w:szCs w:val="22"/>
        </w:rPr>
        <w:t>, стандартизация и сертификация</w:t>
      </w:r>
      <w:r w:rsidRPr="009D2A6A">
        <w:rPr>
          <w:sz w:val="28"/>
          <w:szCs w:val="22"/>
        </w:rPr>
        <w:t>: уч</w:t>
      </w:r>
      <w:r w:rsidR="00BA3778">
        <w:rPr>
          <w:sz w:val="28"/>
          <w:szCs w:val="22"/>
        </w:rPr>
        <w:t xml:space="preserve">еб. / Ю.В. </w:t>
      </w:r>
      <w:proofErr w:type="spellStart"/>
      <w:r w:rsidR="00BA3778">
        <w:rPr>
          <w:sz w:val="28"/>
          <w:szCs w:val="22"/>
        </w:rPr>
        <w:t>Димов</w:t>
      </w:r>
      <w:proofErr w:type="spellEnd"/>
      <w:r w:rsidR="00BA3778">
        <w:rPr>
          <w:sz w:val="28"/>
          <w:szCs w:val="22"/>
        </w:rPr>
        <w:t>. 4-е изд. СПб</w:t>
      </w:r>
      <w:r w:rsidRPr="009D2A6A">
        <w:rPr>
          <w:sz w:val="28"/>
          <w:szCs w:val="22"/>
        </w:rPr>
        <w:t xml:space="preserve">: Питер, 2013. 432 с. </w:t>
      </w:r>
    </w:p>
    <w:p w:rsidR="009D2A6A" w:rsidRDefault="009D2A6A" w:rsidP="00B87213">
      <w:pPr>
        <w:pStyle w:val="Default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2"/>
        </w:rPr>
      </w:pPr>
      <w:r w:rsidRPr="009D2A6A">
        <w:rPr>
          <w:sz w:val="28"/>
          <w:szCs w:val="22"/>
        </w:rPr>
        <w:t>Красовская, В.М. Метрология, стандартизация и сертификация. Практикум : учеб</w:t>
      </w:r>
      <w:proofErr w:type="gramStart"/>
      <w:r w:rsidRPr="009D2A6A">
        <w:rPr>
          <w:sz w:val="28"/>
          <w:szCs w:val="22"/>
        </w:rPr>
        <w:t>.</w:t>
      </w:r>
      <w:proofErr w:type="gramEnd"/>
      <w:r w:rsidRPr="009D2A6A">
        <w:rPr>
          <w:sz w:val="28"/>
          <w:szCs w:val="22"/>
        </w:rPr>
        <w:t xml:space="preserve"> </w:t>
      </w:r>
      <w:proofErr w:type="gramStart"/>
      <w:r w:rsidR="00BA3778">
        <w:rPr>
          <w:sz w:val="28"/>
          <w:szCs w:val="22"/>
        </w:rPr>
        <w:t>п</w:t>
      </w:r>
      <w:proofErr w:type="gramEnd"/>
      <w:r w:rsidR="00BA3778">
        <w:rPr>
          <w:sz w:val="28"/>
          <w:szCs w:val="22"/>
        </w:rPr>
        <w:t>особие / В.М. Красовская. СПб</w:t>
      </w:r>
      <w:r w:rsidRPr="009D2A6A">
        <w:rPr>
          <w:sz w:val="28"/>
          <w:szCs w:val="22"/>
        </w:rPr>
        <w:t xml:space="preserve">: Лань, 2015. 368 с. </w:t>
      </w:r>
    </w:p>
    <w:p w:rsidR="009D2A6A" w:rsidRDefault="009D2A6A" w:rsidP="00B87213">
      <w:pPr>
        <w:pStyle w:val="Default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2"/>
        </w:rPr>
      </w:pPr>
      <w:proofErr w:type="spellStart"/>
      <w:r w:rsidRPr="009D2A6A">
        <w:rPr>
          <w:sz w:val="28"/>
          <w:szCs w:val="22"/>
        </w:rPr>
        <w:t>Лифиц</w:t>
      </w:r>
      <w:proofErr w:type="spellEnd"/>
      <w:r w:rsidRPr="009D2A6A">
        <w:rPr>
          <w:sz w:val="28"/>
          <w:szCs w:val="22"/>
        </w:rPr>
        <w:t>, И.М. Стандартизация, метролог</w:t>
      </w:r>
      <w:r w:rsidR="00BA3778">
        <w:rPr>
          <w:sz w:val="28"/>
          <w:szCs w:val="22"/>
        </w:rPr>
        <w:t>ия и подтверждение соо</w:t>
      </w:r>
      <w:r w:rsidR="00BA3778">
        <w:rPr>
          <w:sz w:val="28"/>
          <w:szCs w:val="22"/>
        </w:rPr>
        <w:t>т</w:t>
      </w:r>
      <w:r w:rsidR="00BA3778">
        <w:rPr>
          <w:sz w:val="28"/>
          <w:szCs w:val="22"/>
        </w:rPr>
        <w:t>ветствия</w:t>
      </w:r>
      <w:r w:rsidRPr="009D2A6A">
        <w:rPr>
          <w:sz w:val="28"/>
          <w:szCs w:val="22"/>
        </w:rPr>
        <w:t xml:space="preserve">: учеб. / И.М. </w:t>
      </w:r>
      <w:proofErr w:type="spellStart"/>
      <w:r w:rsidRPr="009D2A6A">
        <w:rPr>
          <w:sz w:val="28"/>
          <w:szCs w:val="22"/>
        </w:rPr>
        <w:t>Лифиц</w:t>
      </w:r>
      <w:proofErr w:type="spellEnd"/>
      <w:r w:rsidRPr="009D2A6A">
        <w:rPr>
          <w:sz w:val="28"/>
          <w:szCs w:val="22"/>
        </w:rPr>
        <w:t xml:space="preserve">. 13-е изд., </w:t>
      </w:r>
      <w:proofErr w:type="spellStart"/>
      <w:r w:rsidRPr="009D2A6A">
        <w:rPr>
          <w:sz w:val="28"/>
          <w:szCs w:val="22"/>
        </w:rPr>
        <w:t>перер</w:t>
      </w:r>
      <w:r w:rsidR="00BA3778">
        <w:rPr>
          <w:sz w:val="28"/>
          <w:szCs w:val="22"/>
        </w:rPr>
        <w:t>аб</w:t>
      </w:r>
      <w:proofErr w:type="spellEnd"/>
      <w:r w:rsidR="00BA3778">
        <w:rPr>
          <w:sz w:val="28"/>
          <w:szCs w:val="22"/>
        </w:rPr>
        <w:t>. и доп. М.</w:t>
      </w:r>
      <w:r w:rsidRPr="009D2A6A">
        <w:rPr>
          <w:sz w:val="28"/>
          <w:szCs w:val="22"/>
        </w:rPr>
        <w:t xml:space="preserve">: </w:t>
      </w:r>
      <w:proofErr w:type="spellStart"/>
      <w:r w:rsidRPr="009D2A6A">
        <w:rPr>
          <w:sz w:val="28"/>
          <w:szCs w:val="22"/>
        </w:rPr>
        <w:t>Юрайт</w:t>
      </w:r>
      <w:proofErr w:type="spellEnd"/>
      <w:r w:rsidRPr="009D2A6A">
        <w:rPr>
          <w:sz w:val="28"/>
          <w:szCs w:val="22"/>
        </w:rPr>
        <w:t xml:space="preserve">, 2020. 362 с. </w:t>
      </w:r>
    </w:p>
    <w:p w:rsidR="009D2A6A" w:rsidRDefault="009D2A6A" w:rsidP="00B87213">
      <w:pPr>
        <w:pStyle w:val="Default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2"/>
        </w:rPr>
      </w:pPr>
      <w:r w:rsidRPr="009D2A6A">
        <w:rPr>
          <w:sz w:val="28"/>
          <w:szCs w:val="22"/>
        </w:rPr>
        <w:t>Сергеев, А.Г. Метрология</w:t>
      </w:r>
      <w:r w:rsidR="00BA3778">
        <w:rPr>
          <w:sz w:val="28"/>
          <w:szCs w:val="22"/>
        </w:rPr>
        <w:t>, стандартизация и сертификация</w:t>
      </w:r>
      <w:r w:rsidRPr="009D2A6A">
        <w:rPr>
          <w:sz w:val="28"/>
          <w:szCs w:val="22"/>
        </w:rPr>
        <w:t>: учеб</w:t>
      </w:r>
      <w:proofErr w:type="gramStart"/>
      <w:r w:rsidRPr="009D2A6A">
        <w:rPr>
          <w:sz w:val="28"/>
          <w:szCs w:val="22"/>
        </w:rPr>
        <w:t>.</w:t>
      </w:r>
      <w:proofErr w:type="gramEnd"/>
      <w:r w:rsidRPr="009D2A6A">
        <w:rPr>
          <w:sz w:val="28"/>
          <w:szCs w:val="22"/>
        </w:rPr>
        <w:t xml:space="preserve"> </w:t>
      </w:r>
      <w:proofErr w:type="gramStart"/>
      <w:r w:rsidRPr="009D2A6A">
        <w:rPr>
          <w:sz w:val="28"/>
          <w:szCs w:val="22"/>
        </w:rPr>
        <w:t>и</w:t>
      </w:r>
      <w:proofErr w:type="gramEnd"/>
      <w:r w:rsidRPr="009D2A6A">
        <w:rPr>
          <w:sz w:val="28"/>
          <w:szCs w:val="22"/>
        </w:rPr>
        <w:t xml:space="preserve"> практикум : в 2 ч. / </w:t>
      </w:r>
      <w:r w:rsidR="00BA3778">
        <w:rPr>
          <w:sz w:val="28"/>
          <w:szCs w:val="22"/>
        </w:rPr>
        <w:t xml:space="preserve">А.Г. Сергеев, В.В. </w:t>
      </w:r>
      <w:proofErr w:type="spellStart"/>
      <w:r w:rsidR="00BA3778">
        <w:rPr>
          <w:sz w:val="28"/>
          <w:szCs w:val="22"/>
        </w:rPr>
        <w:t>Терегеря</w:t>
      </w:r>
      <w:proofErr w:type="spellEnd"/>
      <w:r w:rsidR="00BA3778">
        <w:rPr>
          <w:sz w:val="28"/>
          <w:szCs w:val="22"/>
        </w:rPr>
        <w:t>. М.</w:t>
      </w:r>
      <w:r w:rsidRPr="009D2A6A">
        <w:rPr>
          <w:sz w:val="28"/>
          <w:szCs w:val="22"/>
        </w:rPr>
        <w:t xml:space="preserve">: </w:t>
      </w:r>
      <w:proofErr w:type="spellStart"/>
      <w:r w:rsidRPr="009D2A6A">
        <w:rPr>
          <w:sz w:val="28"/>
          <w:szCs w:val="22"/>
        </w:rPr>
        <w:t>Юрайт</w:t>
      </w:r>
      <w:proofErr w:type="spellEnd"/>
      <w:r w:rsidRPr="009D2A6A">
        <w:rPr>
          <w:sz w:val="28"/>
          <w:szCs w:val="22"/>
        </w:rPr>
        <w:t xml:space="preserve">, 2016. Ч. 2. Стандартизация и сертификация. 422 с. </w:t>
      </w:r>
    </w:p>
    <w:p w:rsidR="009D2A6A" w:rsidRDefault="009D2A6A" w:rsidP="00B87213">
      <w:pPr>
        <w:pStyle w:val="Default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2"/>
        </w:rPr>
      </w:pPr>
      <w:r w:rsidRPr="009D2A6A">
        <w:rPr>
          <w:sz w:val="28"/>
          <w:szCs w:val="22"/>
        </w:rPr>
        <w:t>Смирнов, В.Г. Стандартизация и качество пр</w:t>
      </w:r>
      <w:r w:rsidR="00BA3778">
        <w:rPr>
          <w:sz w:val="28"/>
          <w:szCs w:val="22"/>
        </w:rPr>
        <w:t>одукции</w:t>
      </w:r>
      <w:r w:rsidRPr="009D2A6A">
        <w:rPr>
          <w:sz w:val="28"/>
          <w:szCs w:val="22"/>
        </w:rPr>
        <w:t>: учеб</w:t>
      </w:r>
      <w:proofErr w:type="gramStart"/>
      <w:r w:rsidRPr="009D2A6A">
        <w:rPr>
          <w:sz w:val="28"/>
          <w:szCs w:val="22"/>
        </w:rPr>
        <w:t>.</w:t>
      </w:r>
      <w:proofErr w:type="gramEnd"/>
      <w:r w:rsidRPr="009D2A6A">
        <w:rPr>
          <w:sz w:val="28"/>
          <w:szCs w:val="22"/>
        </w:rPr>
        <w:t xml:space="preserve"> </w:t>
      </w:r>
      <w:proofErr w:type="gramStart"/>
      <w:r w:rsidRPr="009D2A6A">
        <w:rPr>
          <w:sz w:val="28"/>
          <w:szCs w:val="22"/>
        </w:rPr>
        <w:t>п</w:t>
      </w:r>
      <w:proofErr w:type="gramEnd"/>
      <w:r w:rsidRPr="009D2A6A">
        <w:rPr>
          <w:sz w:val="28"/>
          <w:szCs w:val="22"/>
        </w:rPr>
        <w:t>ос</w:t>
      </w:r>
      <w:r w:rsidRPr="009D2A6A">
        <w:rPr>
          <w:sz w:val="28"/>
          <w:szCs w:val="22"/>
        </w:rPr>
        <w:t>о</w:t>
      </w:r>
      <w:r w:rsidRPr="009D2A6A">
        <w:rPr>
          <w:sz w:val="28"/>
          <w:szCs w:val="22"/>
        </w:rPr>
        <w:t xml:space="preserve">бие / В.Г. Смирнов, </w:t>
      </w:r>
      <w:r w:rsidR="00BA3778">
        <w:rPr>
          <w:sz w:val="28"/>
          <w:szCs w:val="22"/>
        </w:rPr>
        <w:t xml:space="preserve">М.С. </w:t>
      </w:r>
      <w:proofErr w:type="spellStart"/>
      <w:r w:rsidR="00BA3778">
        <w:rPr>
          <w:sz w:val="28"/>
          <w:szCs w:val="22"/>
        </w:rPr>
        <w:t>Капица</w:t>
      </w:r>
      <w:proofErr w:type="spellEnd"/>
      <w:r w:rsidR="00BA3778">
        <w:rPr>
          <w:sz w:val="28"/>
          <w:szCs w:val="22"/>
        </w:rPr>
        <w:t xml:space="preserve">, И.Э. </w:t>
      </w:r>
      <w:proofErr w:type="spellStart"/>
      <w:r w:rsidR="00BA3778">
        <w:rPr>
          <w:sz w:val="28"/>
          <w:szCs w:val="22"/>
        </w:rPr>
        <w:t>Чиркун</w:t>
      </w:r>
      <w:proofErr w:type="spellEnd"/>
      <w:r w:rsidR="00BA3778">
        <w:rPr>
          <w:sz w:val="28"/>
          <w:szCs w:val="22"/>
        </w:rPr>
        <w:t>. Минск</w:t>
      </w:r>
      <w:r w:rsidRPr="009D2A6A">
        <w:rPr>
          <w:sz w:val="28"/>
          <w:szCs w:val="22"/>
        </w:rPr>
        <w:t xml:space="preserve">: РИПО, 2016. 302 с. </w:t>
      </w:r>
    </w:p>
    <w:p w:rsidR="00942C4B" w:rsidRPr="00942C4B" w:rsidRDefault="009D2A6A" w:rsidP="00942C4B">
      <w:pPr>
        <w:pStyle w:val="Default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2"/>
        </w:rPr>
      </w:pPr>
      <w:proofErr w:type="spellStart"/>
      <w:r w:rsidRPr="009D2A6A">
        <w:rPr>
          <w:sz w:val="28"/>
          <w:szCs w:val="22"/>
        </w:rPr>
        <w:t>Соломахо</w:t>
      </w:r>
      <w:proofErr w:type="spellEnd"/>
      <w:r w:rsidRPr="009D2A6A">
        <w:rPr>
          <w:sz w:val="28"/>
          <w:szCs w:val="22"/>
        </w:rPr>
        <w:t xml:space="preserve">, В.Л. Основы стандартизации, допуски, </w:t>
      </w:r>
      <w:r w:rsidR="00E0249A">
        <w:rPr>
          <w:sz w:val="28"/>
          <w:szCs w:val="22"/>
        </w:rPr>
        <w:t>посадки и те</w:t>
      </w:r>
      <w:r w:rsidR="00E0249A">
        <w:rPr>
          <w:sz w:val="28"/>
          <w:szCs w:val="22"/>
        </w:rPr>
        <w:t>х</w:t>
      </w:r>
      <w:r w:rsidR="00E0249A">
        <w:rPr>
          <w:sz w:val="28"/>
          <w:szCs w:val="22"/>
        </w:rPr>
        <w:t>нические измерения</w:t>
      </w:r>
      <w:r w:rsidRPr="009D2A6A">
        <w:rPr>
          <w:sz w:val="28"/>
          <w:szCs w:val="22"/>
        </w:rPr>
        <w:t>: учеб. / В.Л</w:t>
      </w:r>
      <w:r w:rsidR="00E0249A">
        <w:rPr>
          <w:sz w:val="28"/>
          <w:szCs w:val="22"/>
        </w:rPr>
        <w:t xml:space="preserve">. </w:t>
      </w:r>
      <w:proofErr w:type="spellStart"/>
      <w:r w:rsidR="00E0249A">
        <w:rPr>
          <w:sz w:val="28"/>
          <w:szCs w:val="22"/>
        </w:rPr>
        <w:t>Соломахо</w:t>
      </w:r>
      <w:proofErr w:type="spellEnd"/>
      <w:r w:rsidR="00E0249A">
        <w:rPr>
          <w:sz w:val="28"/>
          <w:szCs w:val="22"/>
        </w:rPr>
        <w:t>, Б.В. Цитович. Минск</w:t>
      </w:r>
      <w:r w:rsidRPr="009D2A6A">
        <w:rPr>
          <w:sz w:val="28"/>
          <w:szCs w:val="22"/>
        </w:rPr>
        <w:t>: Диз</w:t>
      </w:r>
      <w:r w:rsidR="00942C4B">
        <w:rPr>
          <w:sz w:val="28"/>
          <w:szCs w:val="22"/>
        </w:rPr>
        <w:t>айн ПРО, 2004. 295 с.</w:t>
      </w:r>
    </w:p>
    <w:p w:rsidR="009D2A6A" w:rsidRPr="009D2A6A" w:rsidRDefault="009F6FD4" w:rsidP="00917083">
      <w:pPr>
        <w:pStyle w:val="Default"/>
        <w:spacing w:line="276" w:lineRule="auto"/>
        <w:ind w:left="709"/>
        <w:jc w:val="both"/>
        <w:rPr>
          <w:b/>
          <w:bCs/>
          <w:sz w:val="28"/>
          <w:szCs w:val="28"/>
        </w:rPr>
      </w:pPr>
      <w:r w:rsidRPr="009B6FFD">
        <w:rPr>
          <w:sz w:val="28"/>
          <w:szCs w:val="22"/>
        </w:rPr>
        <w:t xml:space="preserve"> </w:t>
      </w:r>
    </w:p>
    <w:p w:rsidR="009F6FD4" w:rsidRDefault="009F6FD4" w:rsidP="00917083">
      <w:pPr>
        <w:pStyle w:val="Default"/>
        <w:spacing w:line="276" w:lineRule="auto"/>
        <w:ind w:left="709"/>
        <w:jc w:val="both"/>
        <w:rPr>
          <w:rStyle w:val="FontStyle62"/>
          <w:sz w:val="28"/>
          <w:szCs w:val="28"/>
        </w:rPr>
      </w:pPr>
      <w:r w:rsidRPr="009B6FFD">
        <w:rPr>
          <w:rStyle w:val="FontStyle62"/>
          <w:sz w:val="28"/>
          <w:szCs w:val="28"/>
        </w:rPr>
        <w:t>Технические нормативные правовые акты</w:t>
      </w:r>
    </w:p>
    <w:p w:rsidR="009F6FD4" w:rsidRDefault="009F6FD4" w:rsidP="00917083">
      <w:pPr>
        <w:pStyle w:val="Style7"/>
        <w:widowControl/>
        <w:spacing w:line="276" w:lineRule="auto"/>
        <w:jc w:val="center"/>
        <w:rPr>
          <w:rStyle w:val="FontStyle62"/>
          <w:b w:val="0"/>
          <w:sz w:val="28"/>
          <w:szCs w:val="28"/>
        </w:rPr>
      </w:pPr>
    </w:p>
    <w:p w:rsidR="009F6FD4" w:rsidRDefault="009F6FD4" w:rsidP="00B87213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СТБ 1</w:t>
      </w:r>
      <w:r w:rsidR="00A877B4">
        <w:rPr>
          <w:rFonts w:ascii="Times New Roman" w:hAnsi="Times New Roman" w:cs="Times New Roman"/>
          <w:sz w:val="28"/>
        </w:rPr>
        <w:t>.1-2022</w:t>
      </w:r>
      <w:r>
        <w:rPr>
          <w:rFonts w:ascii="Times New Roman" w:hAnsi="Times New Roman" w:cs="Times New Roman"/>
          <w:sz w:val="28"/>
        </w:rPr>
        <w:t xml:space="preserve">. </w:t>
      </w:r>
      <w:r w:rsidR="00A877B4">
        <w:rPr>
          <w:rFonts w:ascii="Times New Roman" w:hAnsi="Times New Roman" w:cs="Times New Roman"/>
          <w:sz w:val="28"/>
        </w:rPr>
        <w:t>Система технического нормирования</w:t>
      </w:r>
      <w:r>
        <w:rPr>
          <w:rFonts w:ascii="Times New Roman" w:hAnsi="Times New Roman" w:cs="Times New Roman"/>
          <w:sz w:val="28"/>
        </w:rPr>
        <w:t xml:space="preserve"> и станда</w:t>
      </w:r>
      <w:r w:rsidR="00E0249A">
        <w:rPr>
          <w:rFonts w:ascii="Times New Roman" w:hAnsi="Times New Roman" w:cs="Times New Roman"/>
          <w:sz w:val="28"/>
        </w:rPr>
        <w:t>рт</w:t>
      </w:r>
      <w:r w:rsidR="00E0249A">
        <w:rPr>
          <w:rFonts w:ascii="Times New Roman" w:hAnsi="Times New Roman" w:cs="Times New Roman"/>
          <w:sz w:val="28"/>
        </w:rPr>
        <w:t>и</w:t>
      </w:r>
      <w:r w:rsidR="00E0249A">
        <w:rPr>
          <w:rFonts w:ascii="Times New Roman" w:hAnsi="Times New Roman" w:cs="Times New Roman"/>
          <w:sz w:val="28"/>
        </w:rPr>
        <w:t>за</w:t>
      </w:r>
      <w:r w:rsidR="00A877B4">
        <w:rPr>
          <w:rFonts w:ascii="Times New Roman" w:hAnsi="Times New Roman" w:cs="Times New Roman"/>
          <w:sz w:val="28"/>
        </w:rPr>
        <w:t>ции</w:t>
      </w:r>
      <w:r w:rsidR="00E0249A">
        <w:rPr>
          <w:rFonts w:ascii="Times New Roman" w:hAnsi="Times New Roman" w:cs="Times New Roman"/>
          <w:sz w:val="28"/>
        </w:rPr>
        <w:t>. Термины и определения</w:t>
      </w:r>
    </w:p>
    <w:p w:rsidR="009F6FD4" w:rsidRDefault="009F6FD4" w:rsidP="00B87213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ТКП 1.0-2004. Система технического нормирования и стандарт</w:t>
      </w:r>
      <w:r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>зации РБ. Правила раз</w:t>
      </w:r>
      <w:r w:rsidR="00E0249A">
        <w:rPr>
          <w:rFonts w:ascii="Times New Roman" w:hAnsi="Times New Roman" w:cs="Times New Roman"/>
          <w:sz w:val="28"/>
        </w:rPr>
        <w:t>работки технических регламентов</w:t>
      </w:r>
    </w:p>
    <w:p w:rsidR="009F6FD4" w:rsidRDefault="009F6FD4" w:rsidP="00B87213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ТКП 1.1-2004. Система технического нормирования и стандарт</w:t>
      </w:r>
      <w:r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>зации РБ. Правила разработки технических к</w:t>
      </w:r>
      <w:r w:rsidR="00E0249A">
        <w:rPr>
          <w:rFonts w:ascii="Times New Roman" w:hAnsi="Times New Roman" w:cs="Times New Roman"/>
          <w:sz w:val="28"/>
        </w:rPr>
        <w:t>одексов установившейся пра</w:t>
      </w:r>
      <w:r w:rsidR="00E0249A">
        <w:rPr>
          <w:rFonts w:ascii="Times New Roman" w:hAnsi="Times New Roman" w:cs="Times New Roman"/>
          <w:sz w:val="28"/>
        </w:rPr>
        <w:t>к</w:t>
      </w:r>
      <w:r w:rsidR="00E0249A">
        <w:rPr>
          <w:rFonts w:ascii="Times New Roman" w:hAnsi="Times New Roman" w:cs="Times New Roman"/>
          <w:sz w:val="28"/>
        </w:rPr>
        <w:t>тики</w:t>
      </w:r>
    </w:p>
    <w:p w:rsidR="009F6FD4" w:rsidRDefault="009F6FD4" w:rsidP="00B87213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ТКП 1.2-2004. Система технического нормирования и стандарт</w:t>
      </w:r>
      <w:r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>зации РБ. Правила разраб</w:t>
      </w:r>
      <w:r w:rsidR="00E0249A">
        <w:rPr>
          <w:rFonts w:ascii="Times New Roman" w:hAnsi="Times New Roman" w:cs="Times New Roman"/>
          <w:sz w:val="28"/>
        </w:rPr>
        <w:t>отки государственных стандартов</w:t>
      </w:r>
    </w:p>
    <w:p w:rsidR="009F6FD4" w:rsidRDefault="009F6FD4" w:rsidP="00B87213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ТКП 1.3-2004. Система технического нормирования и стандарт</w:t>
      </w:r>
      <w:r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>зации РБ. Правила</w:t>
      </w:r>
      <w:r w:rsidR="00E0249A">
        <w:rPr>
          <w:rFonts w:ascii="Times New Roman" w:hAnsi="Times New Roman" w:cs="Times New Roman"/>
          <w:sz w:val="28"/>
        </w:rPr>
        <w:t xml:space="preserve"> разработки технических условий</w:t>
      </w:r>
    </w:p>
    <w:p w:rsidR="009F6FD4" w:rsidRDefault="009F6FD4" w:rsidP="00B87213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ТКП 1.4-2004. Система технического нормирования и стандарт</w:t>
      </w:r>
      <w:r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>зации РБ. Правила построения, изложения, оформления и содержания техн</w:t>
      </w:r>
      <w:r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>ческих кодексов установившейся практи</w:t>
      </w:r>
      <w:r w:rsidR="00E0249A">
        <w:rPr>
          <w:rFonts w:ascii="Times New Roman" w:hAnsi="Times New Roman" w:cs="Times New Roman"/>
          <w:sz w:val="28"/>
        </w:rPr>
        <w:t>ки и государственных стандартов</w:t>
      </w:r>
    </w:p>
    <w:p w:rsidR="009F6FD4" w:rsidRDefault="00E0249A" w:rsidP="00B87213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ТКП 5.1.01-2004.</w:t>
      </w:r>
      <w:r w:rsidR="009F6FD4">
        <w:rPr>
          <w:rFonts w:ascii="Times New Roman" w:hAnsi="Times New Roman" w:cs="Times New Roman"/>
          <w:sz w:val="28"/>
        </w:rPr>
        <w:t xml:space="preserve"> Национальная система подтверждения соот</w:t>
      </w:r>
      <w:r>
        <w:rPr>
          <w:rFonts w:ascii="Times New Roman" w:hAnsi="Times New Roman" w:cs="Times New Roman"/>
          <w:sz w:val="28"/>
        </w:rPr>
        <w:t>ве</w:t>
      </w:r>
      <w:r>
        <w:rPr>
          <w:rFonts w:ascii="Times New Roman" w:hAnsi="Times New Roman" w:cs="Times New Roman"/>
          <w:sz w:val="28"/>
        </w:rPr>
        <w:t>т</w:t>
      </w:r>
      <w:r>
        <w:rPr>
          <w:rFonts w:ascii="Times New Roman" w:hAnsi="Times New Roman" w:cs="Times New Roman"/>
          <w:sz w:val="28"/>
        </w:rPr>
        <w:t>ствия РБ. Основные положения</w:t>
      </w:r>
    </w:p>
    <w:p w:rsidR="009F6FD4" w:rsidRDefault="009F6FD4" w:rsidP="00B87213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ТКП 5.1.02-2004. Национальная система подтверждения соотве</w:t>
      </w:r>
      <w:r>
        <w:rPr>
          <w:rFonts w:ascii="Times New Roman" w:hAnsi="Times New Roman" w:cs="Times New Roman"/>
          <w:sz w:val="28"/>
        </w:rPr>
        <w:t>т</w:t>
      </w:r>
      <w:r>
        <w:rPr>
          <w:rFonts w:ascii="Times New Roman" w:hAnsi="Times New Roman" w:cs="Times New Roman"/>
          <w:sz w:val="28"/>
        </w:rPr>
        <w:t>ствия РБ. Порядок сертификаци</w:t>
      </w:r>
      <w:r w:rsidR="00E0249A">
        <w:rPr>
          <w:rFonts w:ascii="Times New Roman" w:hAnsi="Times New Roman" w:cs="Times New Roman"/>
          <w:sz w:val="28"/>
        </w:rPr>
        <w:t>и продукции. Основные положения</w:t>
      </w:r>
    </w:p>
    <w:p w:rsidR="009F6FD4" w:rsidRDefault="009F6FD4" w:rsidP="00B87213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ТКП 5.1.03-2004. Национальная система подтверждения соотве</w:t>
      </w:r>
      <w:r>
        <w:rPr>
          <w:rFonts w:ascii="Times New Roman" w:hAnsi="Times New Roman" w:cs="Times New Roman"/>
          <w:sz w:val="28"/>
        </w:rPr>
        <w:t>т</w:t>
      </w:r>
      <w:r>
        <w:rPr>
          <w:rFonts w:ascii="Times New Roman" w:hAnsi="Times New Roman" w:cs="Times New Roman"/>
          <w:sz w:val="28"/>
        </w:rPr>
        <w:t>ствия РБ. Порядок декларирования соответств</w:t>
      </w:r>
      <w:r w:rsidR="00E0249A">
        <w:rPr>
          <w:rFonts w:ascii="Times New Roman" w:hAnsi="Times New Roman" w:cs="Times New Roman"/>
          <w:sz w:val="28"/>
        </w:rPr>
        <w:t>ия продукции. Основные п</w:t>
      </w:r>
      <w:r w:rsidR="00E0249A">
        <w:rPr>
          <w:rFonts w:ascii="Times New Roman" w:hAnsi="Times New Roman" w:cs="Times New Roman"/>
          <w:sz w:val="28"/>
        </w:rPr>
        <w:t>о</w:t>
      </w:r>
      <w:r w:rsidR="00E0249A">
        <w:rPr>
          <w:rFonts w:ascii="Times New Roman" w:hAnsi="Times New Roman" w:cs="Times New Roman"/>
          <w:sz w:val="28"/>
        </w:rPr>
        <w:t>ложения</w:t>
      </w:r>
    </w:p>
    <w:p w:rsidR="009F6FD4" w:rsidRDefault="009F6FD4" w:rsidP="00B87213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ТКП 5.1.04-2004. Национальная система подтверждения соотве</w:t>
      </w:r>
      <w:r>
        <w:rPr>
          <w:rFonts w:ascii="Times New Roman" w:hAnsi="Times New Roman" w:cs="Times New Roman"/>
          <w:sz w:val="28"/>
        </w:rPr>
        <w:t>т</w:t>
      </w:r>
      <w:r>
        <w:rPr>
          <w:rFonts w:ascii="Times New Roman" w:hAnsi="Times New Roman" w:cs="Times New Roman"/>
          <w:sz w:val="28"/>
        </w:rPr>
        <w:t>ствия РБ. Порядок сертификации услуг. Основные положения</w:t>
      </w:r>
    </w:p>
    <w:p w:rsidR="009F6FD4" w:rsidRDefault="009F6FD4" w:rsidP="00B87213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ТКП 5.1.05-2004. Национальная система подтверждения соотве</w:t>
      </w:r>
      <w:r>
        <w:rPr>
          <w:rFonts w:ascii="Times New Roman" w:hAnsi="Times New Roman" w:cs="Times New Roman"/>
          <w:sz w:val="28"/>
        </w:rPr>
        <w:t>т</w:t>
      </w:r>
      <w:r>
        <w:rPr>
          <w:rFonts w:ascii="Times New Roman" w:hAnsi="Times New Roman" w:cs="Times New Roman"/>
          <w:sz w:val="28"/>
        </w:rPr>
        <w:t>ствия РБ. Порядок сертификации систем менеджмен</w:t>
      </w:r>
      <w:r w:rsidR="00E0249A">
        <w:rPr>
          <w:rFonts w:ascii="Times New Roman" w:hAnsi="Times New Roman" w:cs="Times New Roman"/>
          <w:sz w:val="28"/>
        </w:rPr>
        <w:t>та качества. Основные положения</w:t>
      </w:r>
    </w:p>
    <w:p w:rsidR="009F6FD4" w:rsidRDefault="009F6FD4" w:rsidP="00B87213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ТКП 5.1.08-2004. Национальная система подтверждения соотве</w:t>
      </w:r>
      <w:r>
        <w:rPr>
          <w:rFonts w:ascii="Times New Roman" w:hAnsi="Times New Roman" w:cs="Times New Roman"/>
          <w:sz w:val="28"/>
        </w:rPr>
        <w:t>т</w:t>
      </w:r>
      <w:r>
        <w:rPr>
          <w:rFonts w:ascii="Times New Roman" w:hAnsi="Times New Roman" w:cs="Times New Roman"/>
          <w:sz w:val="28"/>
        </w:rPr>
        <w:t>ствия РБ. Порядок маркир</w:t>
      </w:r>
      <w:r w:rsidR="00E0249A">
        <w:rPr>
          <w:rFonts w:ascii="Times New Roman" w:hAnsi="Times New Roman" w:cs="Times New Roman"/>
          <w:sz w:val="28"/>
        </w:rPr>
        <w:t>овки знаком. Основные положения</w:t>
      </w:r>
    </w:p>
    <w:p w:rsidR="00E0249A" w:rsidRPr="00E0249A" w:rsidRDefault="009F6FD4" w:rsidP="00B87213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Style w:val="FontStyle62"/>
          <w:b w:val="0"/>
          <w:bCs w:val="0"/>
          <w:sz w:val="28"/>
          <w:szCs w:val="22"/>
        </w:rPr>
      </w:pPr>
      <w:r>
        <w:rPr>
          <w:rFonts w:ascii="Times New Roman" w:hAnsi="Times New Roman" w:cs="Times New Roman"/>
          <w:sz w:val="28"/>
        </w:rPr>
        <w:t>ТКП 5.1.10-2004. Национальная система подтверждения соотве</w:t>
      </w:r>
      <w:r>
        <w:rPr>
          <w:rFonts w:ascii="Times New Roman" w:hAnsi="Times New Roman" w:cs="Times New Roman"/>
          <w:sz w:val="28"/>
        </w:rPr>
        <w:t>т</w:t>
      </w:r>
      <w:r>
        <w:rPr>
          <w:rFonts w:ascii="Times New Roman" w:hAnsi="Times New Roman" w:cs="Times New Roman"/>
          <w:sz w:val="28"/>
        </w:rPr>
        <w:t>ст</w:t>
      </w:r>
      <w:r w:rsidR="00E0249A">
        <w:rPr>
          <w:rFonts w:ascii="Times New Roman" w:hAnsi="Times New Roman" w:cs="Times New Roman"/>
          <w:sz w:val="28"/>
        </w:rPr>
        <w:t>вия РБ. Порядок ведения реестра</w:t>
      </w:r>
    </w:p>
    <w:p w:rsidR="00E0249A" w:rsidRPr="00E0249A" w:rsidRDefault="00E0249A" w:rsidP="00917083">
      <w:pPr>
        <w:spacing w:after="0"/>
        <w:ind w:left="709"/>
        <w:jc w:val="both"/>
        <w:rPr>
          <w:rStyle w:val="FontStyle62"/>
          <w:b w:val="0"/>
          <w:bCs w:val="0"/>
          <w:sz w:val="28"/>
          <w:szCs w:val="22"/>
        </w:rPr>
      </w:pPr>
    </w:p>
    <w:p w:rsidR="00E0249A" w:rsidRPr="00E0249A" w:rsidRDefault="00E0249A" w:rsidP="00E0249A">
      <w:pPr>
        <w:spacing w:after="0" w:line="360" w:lineRule="exact"/>
        <w:ind w:left="709"/>
        <w:jc w:val="both"/>
        <w:rPr>
          <w:rStyle w:val="FontStyle62"/>
          <w:b w:val="0"/>
          <w:bCs w:val="0"/>
          <w:sz w:val="28"/>
          <w:szCs w:val="22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E0249A">
      <w:pPr>
        <w:spacing w:after="0" w:line="360" w:lineRule="exact"/>
        <w:ind w:left="709"/>
        <w:jc w:val="both"/>
        <w:rPr>
          <w:rStyle w:val="FontStyle62"/>
          <w:sz w:val="28"/>
          <w:szCs w:val="28"/>
        </w:rPr>
      </w:pPr>
    </w:p>
    <w:p w:rsidR="007869A2" w:rsidRDefault="007869A2" w:rsidP="00917083">
      <w:pPr>
        <w:spacing w:after="0" w:line="360" w:lineRule="exact"/>
        <w:jc w:val="both"/>
        <w:rPr>
          <w:rStyle w:val="FontStyle62"/>
          <w:sz w:val="28"/>
          <w:szCs w:val="28"/>
        </w:rPr>
      </w:pPr>
    </w:p>
    <w:p w:rsidR="009F6FD4" w:rsidRPr="007869A2" w:rsidRDefault="007869A2" w:rsidP="00B87213">
      <w:pPr>
        <w:pStyle w:val="a3"/>
        <w:numPr>
          <w:ilvl w:val="0"/>
          <w:numId w:val="1"/>
        </w:numPr>
        <w:spacing w:after="0" w:line="360" w:lineRule="exact"/>
        <w:jc w:val="both"/>
        <w:rPr>
          <w:rStyle w:val="FontStyle62"/>
          <w:b w:val="0"/>
          <w:bCs w:val="0"/>
          <w:sz w:val="28"/>
          <w:szCs w:val="22"/>
        </w:rPr>
      </w:pPr>
      <w:r w:rsidRPr="007869A2">
        <w:rPr>
          <w:rStyle w:val="FontStyle62"/>
          <w:sz w:val="28"/>
          <w:szCs w:val="28"/>
        </w:rPr>
        <w:lastRenderedPageBreak/>
        <w:t>ЗАКОНЫ РЕСПУБЛИКИ БЕЛАРУСЬ В ОБЛАСТИ ТЕХНИЧ</w:t>
      </w:r>
      <w:r w:rsidRPr="007869A2">
        <w:rPr>
          <w:rStyle w:val="FontStyle62"/>
          <w:sz w:val="28"/>
          <w:szCs w:val="28"/>
        </w:rPr>
        <w:t>Е</w:t>
      </w:r>
      <w:r w:rsidRPr="007869A2">
        <w:rPr>
          <w:rStyle w:val="FontStyle62"/>
          <w:sz w:val="28"/>
          <w:szCs w:val="28"/>
        </w:rPr>
        <w:t>СКОГО НОРМИРОВАНИЯ И СТАНДАРТИЗАЦИИ</w:t>
      </w:r>
    </w:p>
    <w:p w:rsidR="009F6FD4" w:rsidRDefault="009F6FD4" w:rsidP="009F6FD4">
      <w:pPr>
        <w:pStyle w:val="Style7"/>
        <w:widowControl/>
        <w:jc w:val="both"/>
        <w:rPr>
          <w:rStyle w:val="FontStyle62"/>
          <w:b w:val="0"/>
          <w:sz w:val="28"/>
          <w:szCs w:val="28"/>
        </w:rPr>
      </w:pPr>
    </w:p>
    <w:p w:rsidR="009D2A6A" w:rsidRPr="00BA3778" w:rsidRDefault="009D2A6A" w:rsidP="00B87213">
      <w:pPr>
        <w:pStyle w:val="Style7"/>
        <w:widowControl/>
        <w:numPr>
          <w:ilvl w:val="0"/>
          <w:numId w:val="26"/>
        </w:numPr>
        <w:spacing w:line="276" w:lineRule="auto"/>
        <w:ind w:left="0" w:firstLine="709"/>
        <w:jc w:val="both"/>
        <w:rPr>
          <w:rStyle w:val="FontStyle62"/>
          <w:b w:val="0"/>
          <w:sz w:val="28"/>
          <w:szCs w:val="28"/>
        </w:rPr>
      </w:pPr>
      <w:r w:rsidRPr="009D2A6A">
        <w:rPr>
          <w:rStyle w:val="FontStyle62"/>
          <w:b w:val="0"/>
          <w:sz w:val="28"/>
          <w:szCs w:val="28"/>
        </w:rPr>
        <w:t>Закон Республики Беларусь «О техническом нормировании и стандар</w:t>
      </w:r>
      <w:r w:rsidR="00BA3778">
        <w:rPr>
          <w:rStyle w:val="FontStyle62"/>
          <w:b w:val="0"/>
          <w:sz w:val="28"/>
          <w:szCs w:val="28"/>
        </w:rPr>
        <w:t xml:space="preserve">тизации» от 05.01.2004г. №262-З (в ред. от 11.01.2022)// Нац. </w:t>
      </w:r>
      <w:r w:rsidR="007869A2">
        <w:rPr>
          <w:rStyle w:val="FontStyle62"/>
          <w:b w:val="0"/>
          <w:sz w:val="28"/>
          <w:szCs w:val="28"/>
        </w:rPr>
        <w:t>реестр правовых актов Республики</w:t>
      </w:r>
      <w:r w:rsidR="00BA3778">
        <w:rPr>
          <w:rStyle w:val="FontStyle62"/>
          <w:b w:val="0"/>
          <w:sz w:val="28"/>
          <w:szCs w:val="28"/>
        </w:rPr>
        <w:t xml:space="preserve"> Беларусь. –</w:t>
      </w:r>
      <w:r w:rsidR="00193294">
        <w:rPr>
          <w:rStyle w:val="FontStyle62"/>
          <w:b w:val="0"/>
          <w:sz w:val="28"/>
          <w:szCs w:val="28"/>
        </w:rPr>
        <w:t xml:space="preserve"> </w:t>
      </w:r>
      <w:r w:rsidR="00BA3778">
        <w:rPr>
          <w:rStyle w:val="FontStyle62"/>
          <w:b w:val="0"/>
          <w:sz w:val="28"/>
          <w:szCs w:val="28"/>
        </w:rPr>
        <w:t>2004.- №2/2868</w:t>
      </w:r>
    </w:p>
    <w:p w:rsidR="00140B4B" w:rsidRDefault="009D2A6A" w:rsidP="00B87213">
      <w:pPr>
        <w:pStyle w:val="Style7"/>
        <w:numPr>
          <w:ilvl w:val="0"/>
          <w:numId w:val="26"/>
        </w:numPr>
        <w:spacing w:line="276" w:lineRule="auto"/>
        <w:ind w:left="0" w:firstLine="709"/>
        <w:jc w:val="both"/>
        <w:rPr>
          <w:rStyle w:val="FontStyle62"/>
          <w:b w:val="0"/>
          <w:sz w:val="28"/>
          <w:szCs w:val="28"/>
        </w:rPr>
      </w:pPr>
      <w:r w:rsidRPr="009D2A6A">
        <w:rPr>
          <w:rStyle w:val="FontStyle62"/>
          <w:b w:val="0"/>
          <w:sz w:val="28"/>
          <w:szCs w:val="28"/>
        </w:rPr>
        <w:t xml:space="preserve"> Закон Республики Беларусь «Об оценке соответствия технич</w:t>
      </w:r>
      <w:r w:rsidRPr="009D2A6A">
        <w:rPr>
          <w:rStyle w:val="FontStyle62"/>
          <w:b w:val="0"/>
          <w:sz w:val="28"/>
          <w:szCs w:val="28"/>
        </w:rPr>
        <w:t>е</w:t>
      </w:r>
      <w:r w:rsidRPr="009D2A6A">
        <w:rPr>
          <w:rStyle w:val="FontStyle62"/>
          <w:b w:val="0"/>
          <w:sz w:val="28"/>
          <w:szCs w:val="28"/>
        </w:rPr>
        <w:t>ским требованиям и аккредитации органов по оценке соотв</w:t>
      </w:r>
      <w:r w:rsidR="00BA3778">
        <w:rPr>
          <w:rStyle w:val="FontStyle62"/>
          <w:b w:val="0"/>
          <w:sz w:val="28"/>
          <w:szCs w:val="28"/>
        </w:rPr>
        <w:t>етствия» от 24.10.2016г. №437-З (в ред. от 19.12.2017</w:t>
      </w:r>
      <w:r w:rsidR="00BA3778" w:rsidRPr="00BA3778">
        <w:rPr>
          <w:rStyle w:val="FontStyle62"/>
          <w:b w:val="0"/>
          <w:sz w:val="28"/>
          <w:szCs w:val="28"/>
        </w:rPr>
        <w:t>)// Нац. реестр правовых актов Ре</w:t>
      </w:r>
      <w:r w:rsidR="00BA3778" w:rsidRPr="00BA3778">
        <w:rPr>
          <w:rStyle w:val="FontStyle62"/>
          <w:b w:val="0"/>
          <w:sz w:val="28"/>
          <w:szCs w:val="28"/>
        </w:rPr>
        <w:t>с</w:t>
      </w:r>
      <w:r w:rsidR="00BA3778" w:rsidRPr="00BA3778">
        <w:rPr>
          <w:rStyle w:val="FontStyle62"/>
          <w:b w:val="0"/>
          <w:sz w:val="28"/>
          <w:szCs w:val="28"/>
        </w:rPr>
        <w:t>п</w:t>
      </w:r>
      <w:r w:rsidR="007869A2">
        <w:rPr>
          <w:rStyle w:val="FontStyle62"/>
          <w:b w:val="0"/>
          <w:sz w:val="28"/>
          <w:szCs w:val="28"/>
        </w:rPr>
        <w:t>ублики</w:t>
      </w:r>
      <w:r w:rsidR="00BA3778">
        <w:rPr>
          <w:rStyle w:val="FontStyle62"/>
          <w:b w:val="0"/>
          <w:sz w:val="28"/>
          <w:szCs w:val="28"/>
        </w:rPr>
        <w:t xml:space="preserve"> Беларусь. –</w:t>
      </w:r>
      <w:r w:rsidR="00193294">
        <w:rPr>
          <w:rStyle w:val="FontStyle62"/>
          <w:b w:val="0"/>
          <w:sz w:val="28"/>
          <w:szCs w:val="28"/>
        </w:rPr>
        <w:t xml:space="preserve"> </w:t>
      </w:r>
      <w:r w:rsidR="00BA3778">
        <w:rPr>
          <w:rStyle w:val="FontStyle62"/>
          <w:b w:val="0"/>
          <w:sz w:val="28"/>
          <w:szCs w:val="28"/>
        </w:rPr>
        <w:t>2016.- №2/2435</w:t>
      </w:r>
    </w:p>
    <w:p w:rsidR="009F6FD4" w:rsidRPr="00140B4B" w:rsidRDefault="00140B4B" w:rsidP="00B87213">
      <w:pPr>
        <w:pStyle w:val="Style7"/>
        <w:numPr>
          <w:ilvl w:val="0"/>
          <w:numId w:val="26"/>
        </w:numPr>
        <w:spacing w:line="276" w:lineRule="auto"/>
        <w:ind w:left="0" w:firstLine="709"/>
        <w:jc w:val="both"/>
        <w:rPr>
          <w:rStyle w:val="FontStyle62"/>
          <w:b w:val="0"/>
          <w:sz w:val="28"/>
          <w:szCs w:val="28"/>
        </w:rPr>
      </w:pPr>
      <w:r w:rsidRPr="00140B4B">
        <w:rPr>
          <w:rStyle w:val="FontStyle62"/>
          <w:b w:val="0"/>
          <w:sz w:val="28"/>
          <w:szCs w:val="28"/>
        </w:rPr>
        <w:t>Закон Республики Беларусь «Об обеспечении единства измер</w:t>
      </w:r>
      <w:r w:rsidRPr="00140B4B">
        <w:rPr>
          <w:rStyle w:val="FontStyle62"/>
          <w:b w:val="0"/>
          <w:sz w:val="28"/>
          <w:szCs w:val="28"/>
        </w:rPr>
        <w:t>е</w:t>
      </w:r>
      <w:r w:rsidRPr="00140B4B">
        <w:rPr>
          <w:rStyle w:val="FontStyle62"/>
          <w:b w:val="0"/>
          <w:sz w:val="28"/>
          <w:szCs w:val="28"/>
        </w:rPr>
        <w:t xml:space="preserve">ний» от </w:t>
      </w:r>
      <w:r>
        <w:rPr>
          <w:rStyle w:val="FontStyle62"/>
          <w:b w:val="0"/>
          <w:sz w:val="28"/>
          <w:szCs w:val="28"/>
        </w:rPr>
        <w:t>05.09.</w:t>
      </w:r>
      <w:r w:rsidRPr="00140B4B">
        <w:rPr>
          <w:rStyle w:val="FontStyle62"/>
          <w:b w:val="0"/>
          <w:sz w:val="28"/>
          <w:szCs w:val="28"/>
        </w:rPr>
        <w:t xml:space="preserve">1995 г. № 3848-XII </w:t>
      </w:r>
      <w:r w:rsidR="00A33EF1">
        <w:rPr>
          <w:rStyle w:val="FontStyle62"/>
          <w:b w:val="0"/>
          <w:sz w:val="28"/>
          <w:szCs w:val="28"/>
        </w:rPr>
        <w:t xml:space="preserve"> </w:t>
      </w:r>
      <w:r w:rsidR="00193294">
        <w:rPr>
          <w:bCs/>
          <w:sz w:val="28"/>
          <w:szCs w:val="28"/>
        </w:rPr>
        <w:t>(в ред. от 26.11.2020</w:t>
      </w:r>
      <w:r w:rsidR="00193294" w:rsidRPr="00193294">
        <w:rPr>
          <w:bCs/>
          <w:sz w:val="28"/>
          <w:szCs w:val="28"/>
        </w:rPr>
        <w:t>)// Нац. реестр прав</w:t>
      </w:r>
      <w:r w:rsidR="00193294" w:rsidRPr="00193294">
        <w:rPr>
          <w:bCs/>
          <w:sz w:val="28"/>
          <w:szCs w:val="28"/>
        </w:rPr>
        <w:t>о</w:t>
      </w:r>
      <w:r w:rsidR="00193294" w:rsidRPr="00193294">
        <w:rPr>
          <w:bCs/>
          <w:sz w:val="28"/>
          <w:szCs w:val="28"/>
        </w:rPr>
        <w:t>вых актов Республики Беларусь. –</w:t>
      </w:r>
      <w:r w:rsidR="00193294">
        <w:rPr>
          <w:bCs/>
          <w:sz w:val="28"/>
          <w:szCs w:val="28"/>
        </w:rPr>
        <w:t xml:space="preserve"> 2020</w:t>
      </w:r>
      <w:r w:rsidR="00193294" w:rsidRPr="00193294">
        <w:rPr>
          <w:bCs/>
          <w:sz w:val="28"/>
          <w:szCs w:val="28"/>
        </w:rPr>
        <w:t>.</w:t>
      </w:r>
      <w:r w:rsidR="00193294">
        <w:rPr>
          <w:bCs/>
          <w:sz w:val="28"/>
          <w:szCs w:val="28"/>
        </w:rPr>
        <w:t xml:space="preserve"> - </w:t>
      </w:r>
      <w:r w:rsidR="00A33EF1">
        <w:rPr>
          <w:rStyle w:val="FontStyle62"/>
          <w:b w:val="0"/>
          <w:sz w:val="28"/>
          <w:szCs w:val="28"/>
        </w:rPr>
        <w:t>№2/1742</w:t>
      </w:r>
      <w:r w:rsidR="00193294">
        <w:rPr>
          <w:rStyle w:val="FontStyle62"/>
          <w:b w:val="0"/>
          <w:sz w:val="28"/>
          <w:szCs w:val="28"/>
        </w:rPr>
        <w:t xml:space="preserve"> </w:t>
      </w:r>
      <w:r w:rsidR="009F6FD4" w:rsidRPr="00140B4B">
        <w:rPr>
          <w:rStyle w:val="FontStyle62"/>
          <w:b w:val="0"/>
          <w:sz w:val="28"/>
          <w:szCs w:val="28"/>
        </w:rPr>
        <w:br w:type="page"/>
      </w:r>
    </w:p>
    <w:p w:rsidR="009F6FD4" w:rsidRPr="007869A2" w:rsidRDefault="00E0249A" w:rsidP="00B87213">
      <w:pPr>
        <w:pStyle w:val="Style7"/>
        <w:widowControl/>
        <w:numPr>
          <w:ilvl w:val="0"/>
          <w:numId w:val="1"/>
        </w:numPr>
        <w:spacing w:after="240"/>
        <w:ind w:left="851" w:hanging="425"/>
        <w:jc w:val="center"/>
        <w:rPr>
          <w:rStyle w:val="FontStyle62"/>
          <w:sz w:val="28"/>
          <w:szCs w:val="28"/>
        </w:rPr>
      </w:pPr>
      <w:r w:rsidRPr="007869A2">
        <w:rPr>
          <w:rStyle w:val="FontStyle62"/>
          <w:sz w:val="28"/>
          <w:szCs w:val="28"/>
        </w:rPr>
        <w:lastRenderedPageBreak/>
        <w:t>ПРИМЕРНЫЙ ТЕМАТИЧЕСКИЙ ПЛАН УЧЕБНОГО ПРЕ</w:t>
      </w:r>
      <w:r w:rsidRPr="007869A2">
        <w:rPr>
          <w:rStyle w:val="FontStyle62"/>
          <w:sz w:val="28"/>
          <w:szCs w:val="28"/>
        </w:rPr>
        <w:t>Д</w:t>
      </w:r>
      <w:r w:rsidRPr="007869A2">
        <w:rPr>
          <w:rStyle w:val="FontStyle62"/>
          <w:sz w:val="28"/>
          <w:szCs w:val="28"/>
        </w:rPr>
        <w:t>МЕТА «СТАНДАРТИЗАЦИЯ И КАЧЕСТВО ПРОДУКЦИИ»</w:t>
      </w: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20"/>
        <w:gridCol w:w="4383"/>
        <w:gridCol w:w="1134"/>
        <w:gridCol w:w="1134"/>
        <w:gridCol w:w="993"/>
        <w:gridCol w:w="992"/>
      </w:tblGrid>
      <w:tr w:rsidR="00642EEB" w:rsidTr="00642EEB">
        <w:tc>
          <w:tcPr>
            <w:tcW w:w="720" w:type="dxa"/>
            <w:vMerge w:val="restart"/>
            <w:vAlign w:val="center"/>
          </w:tcPr>
          <w:p w:rsidR="00642EEB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№</w:t>
            </w:r>
          </w:p>
          <w:p w:rsidR="00642EEB" w:rsidRPr="00D70C73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proofErr w:type="gramStart"/>
            <w:r>
              <w:rPr>
                <w:rStyle w:val="FontStyle62"/>
                <w:b w:val="0"/>
                <w:sz w:val="24"/>
                <w:szCs w:val="24"/>
              </w:rPr>
              <w:t>п</w:t>
            </w:r>
            <w:proofErr w:type="gramEnd"/>
            <w:r>
              <w:rPr>
                <w:rStyle w:val="FontStyle62"/>
                <w:b w:val="0"/>
                <w:sz w:val="24"/>
                <w:szCs w:val="24"/>
              </w:rPr>
              <w:t>/п</w:t>
            </w:r>
          </w:p>
        </w:tc>
        <w:tc>
          <w:tcPr>
            <w:tcW w:w="4383" w:type="dxa"/>
            <w:vMerge w:val="restart"/>
            <w:vAlign w:val="center"/>
          </w:tcPr>
          <w:p w:rsidR="00642EEB" w:rsidRPr="00D70C73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Раздел, тема</w:t>
            </w:r>
          </w:p>
        </w:tc>
        <w:tc>
          <w:tcPr>
            <w:tcW w:w="4253" w:type="dxa"/>
            <w:gridSpan w:val="4"/>
            <w:vAlign w:val="center"/>
          </w:tcPr>
          <w:p w:rsidR="00642EEB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Количество часов</w:t>
            </w:r>
          </w:p>
        </w:tc>
      </w:tr>
      <w:tr w:rsidR="00642EEB" w:rsidTr="00642EEB">
        <w:tc>
          <w:tcPr>
            <w:tcW w:w="720" w:type="dxa"/>
            <w:vMerge/>
            <w:vAlign w:val="center"/>
          </w:tcPr>
          <w:p w:rsidR="00642EEB" w:rsidRPr="00D70C73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4383" w:type="dxa"/>
            <w:vMerge/>
            <w:vAlign w:val="center"/>
          </w:tcPr>
          <w:p w:rsidR="00642EEB" w:rsidRPr="00D70C73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642EEB" w:rsidRPr="00D70C73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По типовой пр</w:t>
            </w:r>
            <w:r>
              <w:rPr>
                <w:rStyle w:val="FontStyle62"/>
                <w:b w:val="0"/>
                <w:sz w:val="24"/>
                <w:szCs w:val="24"/>
              </w:rPr>
              <w:t>о</w:t>
            </w:r>
            <w:r>
              <w:rPr>
                <w:rStyle w:val="FontStyle62"/>
                <w:b w:val="0"/>
                <w:sz w:val="24"/>
                <w:szCs w:val="24"/>
              </w:rPr>
              <w:t>грамме</w:t>
            </w:r>
          </w:p>
        </w:tc>
        <w:tc>
          <w:tcPr>
            <w:tcW w:w="1985" w:type="dxa"/>
            <w:gridSpan w:val="2"/>
            <w:vAlign w:val="center"/>
          </w:tcPr>
          <w:p w:rsidR="00642EEB" w:rsidRPr="00D70C73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По программе з/о</w:t>
            </w:r>
          </w:p>
        </w:tc>
      </w:tr>
      <w:tr w:rsidR="00642EEB" w:rsidTr="00642EEB">
        <w:tc>
          <w:tcPr>
            <w:tcW w:w="720" w:type="dxa"/>
            <w:vMerge/>
            <w:vAlign w:val="center"/>
          </w:tcPr>
          <w:p w:rsidR="00642EEB" w:rsidRPr="00D70C73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4383" w:type="dxa"/>
            <w:vMerge/>
            <w:vAlign w:val="center"/>
          </w:tcPr>
          <w:p w:rsidR="00642EEB" w:rsidRPr="00D70C73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42EEB" w:rsidRPr="00D70C73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642EEB" w:rsidRPr="00D70C73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proofErr w:type="spellStart"/>
            <w:r>
              <w:rPr>
                <w:rStyle w:val="FontStyle62"/>
                <w:b w:val="0"/>
                <w:sz w:val="24"/>
                <w:szCs w:val="24"/>
              </w:rPr>
              <w:t>Практ</w:t>
            </w:r>
            <w:proofErr w:type="spellEnd"/>
            <w:r>
              <w:rPr>
                <w:rStyle w:val="FontStyle62"/>
                <w:b w:val="0"/>
                <w:sz w:val="24"/>
                <w:szCs w:val="24"/>
              </w:rPr>
              <w:t xml:space="preserve">. </w:t>
            </w:r>
            <w:proofErr w:type="spellStart"/>
            <w:r>
              <w:rPr>
                <w:rStyle w:val="FontStyle62"/>
                <w:b w:val="0"/>
                <w:sz w:val="24"/>
                <w:szCs w:val="24"/>
              </w:rPr>
              <w:t>зан</w:t>
            </w:r>
            <w:proofErr w:type="spellEnd"/>
            <w:r>
              <w:rPr>
                <w:rStyle w:val="FontStyle62"/>
                <w:b w:val="0"/>
                <w:sz w:val="24"/>
                <w:szCs w:val="24"/>
              </w:rPr>
              <w:t>.</w:t>
            </w:r>
          </w:p>
        </w:tc>
        <w:tc>
          <w:tcPr>
            <w:tcW w:w="993" w:type="dxa"/>
            <w:vAlign w:val="center"/>
          </w:tcPr>
          <w:p w:rsidR="00642EEB" w:rsidRPr="00D70C73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vAlign w:val="center"/>
          </w:tcPr>
          <w:p w:rsidR="00642EEB" w:rsidRPr="00D70C73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proofErr w:type="spellStart"/>
            <w:r>
              <w:rPr>
                <w:rStyle w:val="FontStyle62"/>
                <w:b w:val="0"/>
                <w:sz w:val="24"/>
                <w:szCs w:val="24"/>
              </w:rPr>
              <w:t>Практ</w:t>
            </w:r>
            <w:proofErr w:type="gramStart"/>
            <w:r>
              <w:rPr>
                <w:rStyle w:val="FontStyle62"/>
                <w:b w:val="0"/>
                <w:sz w:val="24"/>
                <w:szCs w:val="24"/>
              </w:rPr>
              <w:t>.з</w:t>
            </w:r>
            <w:proofErr w:type="gramEnd"/>
            <w:r>
              <w:rPr>
                <w:rStyle w:val="FontStyle62"/>
                <w:b w:val="0"/>
                <w:sz w:val="24"/>
                <w:szCs w:val="24"/>
              </w:rPr>
              <w:t>ан</w:t>
            </w:r>
            <w:proofErr w:type="spellEnd"/>
            <w:r>
              <w:rPr>
                <w:rStyle w:val="FontStyle62"/>
                <w:b w:val="0"/>
                <w:sz w:val="24"/>
                <w:szCs w:val="24"/>
              </w:rPr>
              <w:t xml:space="preserve">. </w:t>
            </w:r>
          </w:p>
        </w:tc>
      </w:tr>
      <w:tr w:rsidR="007869A2" w:rsidTr="00642EEB">
        <w:trPr>
          <w:trHeight w:val="240"/>
        </w:trPr>
        <w:tc>
          <w:tcPr>
            <w:tcW w:w="720" w:type="dxa"/>
            <w:vAlign w:val="center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4383" w:type="dxa"/>
            <w:vAlign w:val="center"/>
          </w:tcPr>
          <w:p w:rsidR="007869A2" w:rsidRPr="00E0249A" w:rsidRDefault="007869A2" w:rsidP="003F3CF8">
            <w:pPr>
              <w:pStyle w:val="Style7"/>
              <w:jc w:val="both"/>
              <w:rPr>
                <w:rStyle w:val="FontStyle62"/>
                <w:sz w:val="24"/>
                <w:szCs w:val="24"/>
              </w:rPr>
            </w:pPr>
            <w:r w:rsidRPr="00E0249A">
              <w:rPr>
                <w:rStyle w:val="FontStyle62"/>
                <w:sz w:val="24"/>
                <w:szCs w:val="24"/>
              </w:rPr>
              <w:t>Введение</w:t>
            </w:r>
          </w:p>
        </w:tc>
        <w:tc>
          <w:tcPr>
            <w:tcW w:w="1134" w:type="dxa"/>
            <w:vAlign w:val="center"/>
          </w:tcPr>
          <w:p w:rsidR="007869A2" w:rsidRPr="00E0249A" w:rsidRDefault="007869A2" w:rsidP="003F3CF8">
            <w:pPr>
              <w:pStyle w:val="Style7"/>
              <w:jc w:val="center"/>
              <w:rPr>
                <w:rStyle w:val="FontStyle62"/>
                <w:sz w:val="24"/>
                <w:szCs w:val="24"/>
              </w:rPr>
            </w:pPr>
            <w:r w:rsidRPr="00E0249A">
              <w:rPr>
                <w:rStyle w:val="FontStyle62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7869A2" w:rsidRPr="00E0249A" w:rsidRDefault="007869A2" w:rsidP="003F3CF8">
            <w:pPr>
              <w:pStyle w:val="Style7"/>
              <w:jc w:val="center"/>
              <w:rPr>
                <w:rStyle w:val="FontStyle62"/>
                <w:sz w:val="24"/>
                <w:szCs w:val="24"/>
              </w:rPr>
            </w:pPr>
            <w:r w:rsidRPr="00E0249A">
              <w:rPr>
                <w:rStyle w:val="FontStyle62"/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:rsidR="007869A2" w:rsidRPr="00E0249A" w:rsidRDefault="007869A2" w:rsidP="003F3CF8">
            <w:pPr>
              <w:pStyle w:val="Style7"/>
              <w:jc w:val="center"/>
              <w:rPr>
                <w:rStyle w:val="FontStyle62"/>
                <w:sz w:val="24"/>
                <w:szCs w:val="24"/>
              </w:rPr>
            </w:pPr>
            <w:r w:rsidRPr="00E0249A">
              <w:rPr>
                <w:rStyle w:val="FontStyle62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</w:tr>
      <w:tr w:rsidR="007869A2" w:rsidTr="00642EEB">
        <w:trPr>
          <w:trHeight w:val="521"/>
        </w:trPr>
        <w:tc>
          <w:tcPr>
            <w:tcW w:w="720" w:type="dxa"/>
          </w:tcPr>
          <w:p w:rsidR="007869A2" w:rsidRPr="00AD2BBC" w:rsidRDefault="007869A2" w:rsidP="003F3CF8">
            <w:pPr>
              <w:pStyle w:val="Style7"/>
              <w:jc w:val="center"/>
              <w:rPr>
                <w:rStyle w:val="FontStyle62"/>
                <w:sz w:val="24"/>
                <w:szCs w:val="24"/>
              </w:rPr>
            </w:pPr>
            <w:r w:rsidRPr="00AD2BBC">
              <w:rPr>
                <w:rStyle w:val="FontStyle62"/>
                <w:sz w:val="24"/>
                <w:szCs w:val="24"/>
              </w:rPr>
              <w:t>1</w:t>
            </w:r>
          </w:p>
        </w:tc>
        <w:tc>
          <w:tcPr>
            <w:tcW w:w="4383" w:type="dxa"/>
          </w:tcPr>
          <w:p w:rsidR="007869A2" w:rsidRPr="00AD2BBC" w:rsidRDefault="007869A2" w:rsidP="003F3CF8">
            <w:pPr>
              <w:pStyle w:val="Style7"/>
              <w:jc w:val="both"/>
              <w:rPr>
                <w:rStyle w:val="FontStyle62"/>
                <w:sz w:val="24"/>
                <w:szCs w:val="24"/>
              </w:rPr>
            </w:pPr>
            <w:r w:rsidRPr="00AD2BBC">
              <w:rPr>
                <w:rStyle w:val="FontStyle62"/>
                <w:sz w:val="24"/>
                <w:szCs w:val="24"/>
              </w:rPr>
              <w:t>Раздел 1. Основы технического но</w:t>
            </w:r>
            <w:r w:rsidRPr="00AD2BBC">
              <w:rPr>
                <w:rStyle w:val="FontStyle62"/>
                <w:sz w:val="24"/>
                <w:szCs w:val="24"/>
              </w:rPr>
              <w:t>р</w:t>
            </w:r>
            <w:r w:rsidRPr="00AD2BBC">
              <w:rPr>
                <w:rStyle w:val="FontStyle62"/>
                <w:sz w:val="24"/>
                <w:szCs w:val="24"/>
              </w:rPr>
              <w:t>мирования и стандартизации</w:t>
            </w:r>
          </w:p>
        </w:tc>
        <w:tc>
          <w:tcPr>
            <w:tcW w:w="1134" w:type="dxa"/>
          </w:tcPr>
          <w:p w:rsidR="007869A2" w:rsidRPr="00AD2BBC" w:rsidRDefault="00642EEB" w:rsidP="003F3CF8">
            <w:pPr>
              <w:pStyle w:val="Style7"/>
              <w:widowControl/>
              <w:jc w:val="center"/>
              <w:rPr>
                <w:rStyle w:val="FontStyle62"/>
                <w:sz w:val="24"/>
                <w:szCs w:val="24"/>
              </w:rPr>
            </w:pPr>
            <w:r>
              <w:rPr>
                <w:rStyle w:val="FontStyle62"/>
                <w:sz w:val="24"/>
                <w:szCs w:val="24"/>
              </w:rPr>
              <w:t>34</w:t>
            </w:r>
          </w:p>
          <w:p w:rsidR="007869A2" w:rsidRPr="00AD2BBC" w:rsidRDefault="007869A2" w:rsidP="00642EEB">
            <w:pPr>
              <w:pStyle w:val="Style7"/>
              <w:rPr>
                <w:rStyle w:val="FontStyle62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69A2" w:rsidRPr="00AD2BBC" w:rsidRDefault="007869A2" w:rsidP="003F3CF8">
            <w:pPr>
              <w:pStyle w:val="Style7"/>
              <w:jc w:val="center"/>
              <w:rPr>
                <w:rStyle w:val="FontStyle62"/>
                <w:sz w:val="24"/>
                <w:szCs w:val="24"/>
              </w:rPr>
            </w:pPr>
          </w:p>
        </w:tc>
        <w:tc>
          <w:tcPr>
            <w:tcW w:w="993" w:type="dxa"/>
          </w:tcPr>
          <w:p w:rsidR="007869A2" w:rsidRPr="00AD2BBC" w:rsidRDefault="007869A2" w:rsidP="003F3CF8">
            <w:pPr>
              <w:pStyle w:val="Style7"/>
              <w:widowControl/>
              <w:jc w:val="center"/>
              <w:rPr>
                <w:rStyle w:val="FontStyle62"/>
                <w:sz w:val="24"/>
                <w:szCs w:val="24"/>
              </w:rPr>
            </w:pPr>
            <w:r w:rsidRPr="00AD2BBC">
              <w:rPr>
                <w:rStyle w:val="FontStyle62"/>
                <w:sz w:val="24"/>
                <w:szCs w:val="24"/>
              </w:rPr>
              <w:t>5</w:t>
            </w:r>
          </w:p>
          <w:p w:rsidR="007869A2" w:rsidRPr="00AD2BBC" w:rsidRDefault="007869A2" w:rsidP="00642EEB">
            <w:pPr>
              <w:pStyle w:val="Style7"/>
              <w:rPr>
                <w:rStyle w:val="FontStyle62"/>
                <w:sz w:val="24"/>
                <w:szCs w:val="24"/>
              </w:rPr>
            </w:pPr>
          </w:p>
        </w:tc>
        <w:tc>
          <w:tcPr>
            <w:tcW w:w="992" w:type="dxa"/>
          </w:tcPr>
          <w:p w:rsidR="007869A2" w:rsidRPr="00AD2BBC" w:rsidRDefault="00796CD3" w:rsidP="00796CD3">
            <w:pPr>
              <w:pStyle w:val="Style7"/>
              <w:widowControl/>
              <w:jc w:val="center"/>
              <w:rPr>
                <w:rStyle w:val="FontStyle62"/>
                <w:sz w:val="24"/>
                <w:szCs w:val="24"/>
              </w:rPr>
            </w:pPr>
            <w:r>
              <w:rPr>
                <w:rStyle w:val="FontStyle62"/>
                <w:sz w:val="24"/>
                <w:szCs w:val="24"/>
              </w:rPr>
              <w:t>2</w:t>
            </w:r>
          </w:p>
        </w:tc>
      </w:tr>
      <w:tr w:rsidR="007869A2" w:rsidTr="00642EEB">
        <w:tc>
          <w:tcPr>
            <w:tcW w:w="720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1.1</w:t>
            </w:r>
          </w:p>
        </w:tc>
        <w:tc>
          <w:tcPr>
            <w:tcW w:w="4383" w:type="dxa"/>
            <w:vAlign w:val="center"/>
          </w:tcPr>
          <w:p w:rsidR="007869A2" w:rsidRPr="00D70C73" w:rsidRDefault="007869A2" w:rsidP="003F3CF8">
            <w:pPr>
              <w:pStyle w:val="Style7"/>
              <w:widowControl/>
              <w:jc w:val="both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Основные понятия и определения в о</w:t>
            </w:r>
            <w:r>
              <w:rPr>
                <w:rStyle w:val="FontStyle62"/>
                <w:b w:val="0"/>
                <w:sz w:val="24"/>
                <w:szCs w:val="24"/>
              </w:rPr>
              <w:t>б</w:t>
            </w:r>
            <w:r w:rsidR="00642EEB">
              <w:rPr>
                <w:rStyle w:val="FontStyle62"/>
                <w:b w:val="0"/>
                <w:sz w:val="24"/>
                <w:szCs w:val="24"/>
              </w:rPr>
              <w:t>ласти технического нормирования, стандартизации</w:t>
            </w:r>
            <w:r>
              <w:rPr>
                <w:rStyle w:val="FontStyle62"/>
                <w:b w:val="0"/>
                <w:sz w:val="24"/>
                <w:szCs w:val="24"/>
              </w:rPr>
              <w:t xml:space="preserve"> и управле</w:t>
            </w:r>
            <w:r w:rsidR="00642EEB">
              <w:rPr>
                <w:rStyle w:val="FontStyle62"/>
                <w:b w:val="0"/>
                <w:sz w:val="24"/>
                <w:szCs w:val="24"/>
              </w:rPr>
              <w:t>ния</w:t>
            </w:r>
            <w:r>
              <w:rPr>
                <w:rStyle w:val="FontStyle62"/>
                <w:b w:val="0"/>
                <w:sz w:val="24"/>
                <w:szCs w:val="24"/>
              </w:rPr>
              <w:t xml:space="preserve"> качеством</w:t>
            </w:r>
          </w:p>
        </w:tc>
        <w:tc>
          <w:tcPr>
            <w:tcW w:w="1134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993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</w:tr>
      <w:tr w:rsidR="007869A2" w:rsidTr="00642EEB">
        <w:tc>
          <w:tcPr>
            <w:tcW w:w="720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1.2</w:t>
            </w:r>
          </w:p>
        </w:tc>
        <w:tc>
          <w:tcPr>
            <w:tcW w:w="4383" w:type="dxa"/>
            <w:vAlign w:val="center"/>
          </w:tcPr>
          <w:p w:rsidR="007869A2" w:rsidRPr="00D70C73" w:rsidRDefault="00642EEB" w:rsidP="003F3CF8">
            <w:pPr>
              <w:pStyle w:val="Style7"/>
              <w:widowControl/>
              <w:jc w:val="both"/>
              <w:rPr>
                <w:rStyle w:val="FontStyle62"/>
                <w:b w:val="0"/>
                <w:sz w:val="24"/>
                <w:szCs w:val="24"/>
              </w:rPr>
            </w:pPr>
            <w:r w:rsidRPr="00642EEB">
              <w:rPr>
                <w:bCs/>
              </w:rPr>
              <w:t>Органы и службы стандартизации</w:t>
            </w:r>
          </w:p>
        </w:tc>
        <w:tc>
          <w:tcPr>
            <w:tcW w:w="1134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993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</w:tr>
      <w:tr w:rsidR="007869A2" w:rsidTr="00642EEB">
        <w:tc>
          <w:tcPr>
            <w:tcW w:w="720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1.3</w:t>
            </w:r>
          </w:p>
        </w:tc>
        <w:tc>
          <w:tcPr>
            <w:tcW w:w="4383" w:type="dxa"/>
            <w:vAlign w:val="center"/>
          </w:tcPr>
          <w:p w:rsidR="007869A2" w:rsidRPr="00D70C73" w:rsidRDefault="00642EEB" w:rsidP="003F3CF8">
            <w:pPr>
              <w:pStyle w:val="Style7"/>
              <w:widowControl/>
              <w:jc w:val="both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Принципы и методы стандартизации</w:t>
            </w:r>
          </w:p>
        </w:tc>
        <w:tc>
          <w:tcPr>
            <w:tcW w:w="1134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993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</w:tr>
      <w:tr w:rsidR="007869A2" w:rsidTr="00642EEB">
        <w:tc>
          <w:tcPr>
            <w:tcW w:w="720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1.4</w:t>
            </w:r>
          </w:p>
        </w:tc>
        <w:tc>
          <w:tcPr>
            <w:tcW w:w="4383" w:type="dxa"/>
            <w:vAlign w:val="center"/>
          </w:tcPr>
          <w:p w:rsidR="007869A2" w:rsidRPr="00D70C73" w:rsidRDefault="00642EEB" w:rsidP="003F3CF8">
            <w:pPr>
              <w:pStyle w:val="Style7"/>
              <w:widowControl/>
              <w:jc w:val="both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 xml:space="preserve">Технические нормативные правовые акты в области </w:t>
            </w:r>
            <w:r w:rsidRPr="00642EEB">
              <w:rPr>
                <w:bCs/>
              </w:rPr>
              <w:t>технического нормир</w:t>
            </w:r>
            <w:r w:rsidRPr="00642EEB">
              <w:rPr>
                <w:bCs/>
              </w:rPr>
              <w:t>о</w:t>
            </w:r>
            <w:r w:rsidRPr="00642EEB">
              <w:rPr>
                <w:bCs/>
              </w:rPr>
              <w:t>вания, стандартизации</w:t>
            </w:r>
          </w:p>
        </w:tc>
        <w:tc>
          <w:tcPr>
            <w:tcW w:w="1134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993" w:type="dxa"/>
          </w:tcPr>
          <w:p w:rsidR="007869A2" w:rsidRPr="00D70C73" w:rsidRDefault="00A877B4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</w:tr>
      <w:tr w:rsidR="007869A2" w:rsidTr="00642EEB">
        <w:tc>
          <w:tcPr>
            <w:tcW w:w="720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1.5</w:t>
            </w:r>
          </w:p>
        </w:tc>
        <w:tc>
          <w:tcPr>
            <w:tcW w:w="4383" w:type="dxa"/>
            <w:vAlign w:val="center"/>
          </w:tcPr>
          <w:p w:rsidR="007869A2" w:rsidRPr="00D70C73" w:rsidRDefault="00642EEB" w:rsidP="00642EEB">
            <w:pPr>
              <w:pStyle w:val="Style7"/>
              <w:jc w:val="both"/>
              <w:rPr>
                <w:rStyle w:val="FontStyle62"/>
                <w:b w:val="0"/>
                <w:sz w:val="24"/>
                <w:szCs w:val="24"/>
              </w:rPr>
            </w:pPr>
            <w:r w:rsidRPr="00642EEB">
              <w:rPr>
                <w:rStyle w:val="FontStyle62"/>
                <w:b w:val="0"/>
                <w:sz w:val="24"/>
                <w:szCs w:val="24"/>
              </w:rPr>
              <w:t>Правовые основы технического норм</w:t>
            </w:r>
            <w:r w:rsidRPr="00642EEB">
              <w:rPr>
                <w:rStyle w:val="FontStyle62"/>
                <w:b w:val="0"/>
                <w:sz w:val="24"/>
                <w:szCs w:val="24"/>
              </w:rPr>
              <w:t>и</w:t>
            </w:r>
            <w:r>
              <w:rPr>
                <w:rStyle w:val="FontStyle62"/>
                <w:b w:val="0"/>
                <w:sz w:val="24"/>
                <w:szCs w:val="24"/>
              </w:rPr>
              <w:t xml:space="preserve">рования и стандартизации. </w:t>
            </w:r>
            <w:r w:rsidRPr="00642EEB">
              <w:rPr>
                <w:rStyle w:val="FontStyle62"/>
                <w:b w:val="0"/>
                <w:sz w:val="24"/>
                <w:szCs w:val="24"/>
              </w:rPr>
              <w:t>Госуда</w:t>
            </w:r>
            <w:r w:rsidRPr="00642EEB">
              <w:rPr>
                <w:rStyle w:val="FontStyle62"/>
                <w:b w:val="0"/>
                <w:sz w:val="24"/>
                <w:szCs w:val="24"/>
              </w:rPr>
              <w:t>р</w:t>
            </w:r>
            <w:r w:rsidRPr="00642EEB">
              <w:rPr>
                <w:rStyle w:val="FontStyle62"/>
                <w:b w:val="0"/>
                <w:sz w:val="24"/>
                <w:szCs w:val="24"/>
              </w:rPr>
              <w:t>ственный надзор за соблюдением те</w:t>
            </w:r>
            <w:r w:rsidRPr="00642EEB">
              <w:rPr>
                <w:rStyle w:val="FontStyle62"/>
                <w:b w:val="0"/>
                <w:sz w:val="24"/>
                <w:szCs w:val="24"/>
              </w:rPr>
              <w:t>х</w:t>
            </w:r>
            <w:r w:rsidRPr="00642EEB">
              <w:rPr>
                <w:rStyle w:val="FontStyle62"/>
                <w:b w:val="0"/>
                <w:sz w:val="24"/>
                <w:szCs w:val="24"/>
              </w:rPr>
              <w:t>нических нормативных пра</w:t>
            </w:r>
            <w:r>
              <w:rPr>
                <w:rStyle w:val="FontStyle62"/>
                <w:b w:val="0"/>
                <w:sz w:val="24"/>
                <w:szCs w:val="24"/>
              </w:rPr>
              <w:t xml:space="preserve">вовых актов и </w:t>
            </w:r>
            <w:r w:rsidRPr="00642EEB">
              <w:rPr>
                <w:rStyle w:val="FontStyle62"/>
                <w:b w:val="0"/>
                <w:sz w:val="24"/>
                <w:szCs w:val="24"/>
              </w:rPr>
              <w:t>средствами измерений</w:t>
            </w:r>
          </w:p>
        </w:tc>
        <w:tc>
          <w:tcPr>
            <w:tcW w:w="1134" w:type="dxa"/>
          </w:tcPr>
          <w:p w:rsidR="007869A2" w:rsidRPr="00D70C73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993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</w:tr>
      <w:tr w:rsidR="00642EEB" w:rsidTr="00642EEB">
        <w:tc>
          <w:tcPr>
            <w:tcW w:w="720" w:type="dxa"/>
          </w:tcPr>
          <w:p w:rsidR="00642EEB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1.6</w:t>
            </w:r>
          </w:p>
        </w:tc>
        <w:tc>
          <w:tcPr>
            <w:tcW w:w="4383" w:type="dxa"/>
            <w:vAlign w:val="center"/>
          </w:tcPr>
          <w:p w:rsidR="00642EEB" w:rsidRPr="00642EEB" w:rsidRDefault="00642EEB" w:rsidP="00642EEB">
            <w:pPr>
              <w:pStyle w:val="Style7"/>
              <w:jc w:val="both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Системы стандартов</w:t>
            </w:r>
          </w:p>
        </w:tc>
        <w:tc>
          <w:tcPr>
            <w:tcW w:w="1134" w:type="dxa"/>
          </w:tcPr>
          <w:p w:rsidR="00642EEB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42EEB" w:rsidRPr="00D70C73" w:rsidRDefault="00CA5B2E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642EEB" w:rsidRDefault="00796CD3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42EEB" w:rsidRPr="00D70C73" w:rsidRDefault="00CA5B2E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2</w:t>
            </w:r>
          </w:p>
        </w:tc>
      </w:tr>
      <w:tr w:rsidR="00642EEB" w:rsidTr="00642EEB">
        <w:tc>
          <w:tcPr>
            <w:tcW w:w="720" w:type="dxa"/>
          </w:tcPr>
          <w:p w:rsidR="00642EEB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1.7</w:t>
            </w:r>
          </w:p>
        </w:tc>
        <w:tc>
          <w:tcPr>
            <w:tcW w:w="4383" w:type="dxa"/>
            <w:vAlign w:val="center"/>
          </w:tcPr>
          <w:p w:rsidR="00642EEB" w:rsidRDefault="00642EEB" w:rsidP="00642EEB">
            <w:pPr>
              <w:pStyle w:val="Style7"/>
              <w:jc w:val="both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Нормативный контроль конструкто</w:t>
            </w:r>
            <w:r>
              <w:rPr>
                <w:rStyle w:val="FontStyle62"/>
                <w:b w:val="0"/>
                <w:sz w:val="24"/>
                <w:szCs w:val="24"/>
              </w:rPr>
              <w:t>р</w:t>
            </w:r>
            <w:r>
              <w:rPr>
                <w:rStyle w:val="FontStyle62"/>
                <w:b w:val="0"/>
                <w:sz w:val="24"/>
                <w:szCs w:val="24"/>
              </w:rPr>
              <w:t>ской документации</w:t>
            </w:r>
          </w:p>
        </w:tc>
        <w:tc>
          <w:tcPr>
            <w:tcW w:w="1134" w:type="dxa"/>
          </w:tcPr>
          <w:p w:rsidR="00642EEB" w:rsidRDefault="00CA5B2E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642EEB" w:rsidRPr="00D70C73" w:rsidRDefault="00CA5B2E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642EEB" w:rsidRDefault="00575E60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42EEB" w:rsidRPr="00D70C73" w:rsidRDefault="00642EEB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</w:tr>
      <w:tr w:rsidR="007869A2" w:rsidTr="00642EEB">
        <w:tc>
          <w:tcPr>
            <w:tcW w:w="720" w:type="dxa"/>
          </w:tcPr>
          <w:p w:rsidR="007869A2" w:rsidRPr="00D70C73" w:rsidRDefault="00C20B6D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1.8</w:t>
            </w:r>
          </w:p>
        </w:tc>
        <w:tc>
          <w:tcPr>
            <w:tcW w:w="4383" w:type="dxa"/>
            <w:vAlign w:val="center"/>
          </w:tcPr>
          <w:p w:rsidR="007869A2" w:rsidRPr="00D70C73" w:rsidRDefault="007869A2" w:rsidP="003F3CF8">
            <w:pPr>
              <w:pStyle w:val="Style7"/>
              <w:widowControl/>
              <w:jc w:val="both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Информационное обеспечение в обл</w:t>
            </w:r>
            <w:r>
              <w:rPr>
                <w:rStyle w:val="FontStyle62"/>
                <w:b w:val="0"/>
                <w:sz w:val="24"/>
                <w:szCs w:val="24"/>
              </w:rPr>
              <w:t>а</w:t>
            </w:r>
            <w:r>
              <w:rPr>
                <w:rStyle w:val="FontStyle62"/>
                <w:b w:val="0"/>
                <w:sz w:val="24"/>
                <w:szCs w:val="24"/>
              </w:rPr>
              <w:t xml:space="preserve">сти </w:t>
            </w:r>
            <w:proofErr w:type="spellStart"/>
            <w:r>
              <w:rPr>
                <w:rStyle w:val="FontStyle62"/>
                <w:b w:val="0"/>
                <w:sz w:val="24"/>
                <w:szCs w:val="24"/>
              </w:rPr>
              <w:t>ТНиС</w:t>
            </w:r>
            <w:proofErr w:type="spellEnd"/>
          </w:p>
        </w:tc>
        <w:tc>
          <w:tcPr>
            <w:tcW w:w="1134" w:type="dxa"/>
          </w:tcPr>
          <w:p w:rsidR="007869A2" w:rsidRPr="00D70C73" w:rsidRDefault="00CA5B2E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</w:tr>
      <w:tr w:rsidR="007869A2" w:rsidTr="00642EEB">
        <w:tc>
          <w:tcPr>
            <w:tcW w:w="720" w:type="dxa"/>
          </w:tcPr>
          <w:p w:rsidR="007869A2" w:rsidRPr="00AD2BBC" w:rsidRDefault="00CA5B2E" w:rsidP="003F3CF8">
            <w:pPr>
              <w:pStyle w:val="Style7"/>
              <w:widowControl/>
              <w:jc w:val="center"/>
              <w:rPr>
                <w:rStyle w:val="FontStyle62"/>
                <w:sz w:val="24"/>
                <w:szCs w:val="24"/>
              </w:rPr>
            </w:pPr>
            <w:r>
              <w:rPr>
                <w:rStyle w:val="FontStyle62"/>
                <w:sz w:val="24"/>
                <w:szCs w:val="24"/>
              </w:rPr>
              <w:t>2</w:t>
            </w:r>
          </w:p>
        </w:tc>
        <w:tc>
          <w:tcPr>
            <w:tcW w:w="4383" w:type="dxa"/>
            <w:vAlign w:val="center"/>
          </w:tcPr>
          <w:p w:rsidR="007869A2" w:rsidRPr="00AD2BBC" w:rsidRDefault="00CA5B2E" w:rsidP="003F3CF8">
            <w:pPr>
              <w:pStyle w:val="Style7"/>
              <w:widowControl/>
              <w:jc w:val="both"/>
              <w:rPr>
                <w:rStyle w:val="FontStyle62"/>
                <w:sz w:val="24"/>
                <w:szCs w:val="24"/>
              </w:rPr>
            </w:pPr>
            <w:r>
              <w:rPr>
                <w:rStyle w:val="FontStyle62"/>
                <w:sz w:val="24"/>
                <w:szCs w:val="24"/>
              </w:rPr>
              <w:t>Раздел 2</w:t>
            </w:r>
            <w:r w:rsidR="007869A2">
              <w:rPr>
                <w:rStyle w:val="FontStyle62"/>
                <w:sz w:val="24"/>
                <w:szCs w:val="24"/>
              </w:rPr>
              <w:t>. Основы управления кач</w:t>
            </w:r>
            <w:r w:rsidR="007869A2">
              <w:rPr>
                <w:rStyle w:val="FontStyle62"/>
                <w:sz w:val="24"/>
                <w:szCs w:val="24"/>
              </w:rPr>
              <w:t>е</w:t>
            </w:r>
            <w:r w:rsidR="007869A2">
              <w:rPr>
                <w:rStyle w:val="FontStyle62"/>
                <w:sz w:val="24"/>
                <w:szCs w:val="24"/>
              </w:rPr>
              <w:t>ством продукции</w:t>
            </w:r>
          </w:p>
        </w:tc>
        <w:tc>
          <w:tcPr>
            <w:tcW w:w="1134" w:type="dxa"/>
          </w:tcPr>
          <w:p w:rsidR="007869A2" w:rsidRPr="00AD2BBC" w:rsidRDefault="00CA5B2E" w:rsidP="003F3CF8">
            <w:pPr>
              <w:pStyle w:val="Style7"/>
              <w:widowControl/>
              <w:jc w:val="center"/>
              <w:rPr>
                <w:rStyle w:val="FontStyle62"/>
                <w:sz w:val="24"/>
                <w:szCs w:val="24"/>
              </w:rPr>
            </w:pPr>
            <w:r>
              <w:rPr>
                <w:rStyle w:val="FontStyle62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7869A2" w:rsidRPr="00AD2BBC" w:rsidRDefault="007869A2" w:rsidP="003F3CF8">
            <w:pPr>
              <w:pStyle w:val="Style7"/>
              <w:widowControl/>
              <w:jc w:val="center"/>
              <w:rPr>
                <w:rStyle w:val="FontStyle62"/>
                <w:sz w:val="24"/>
                <w:szCs w:val="24"/>
              </w:rPr>
            </w:pPr>
            <w:r>
              <w:rPr>
                <w:rStyle w:val="FontStyle62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7869A2" w:rsidRPr="00AD2BBC" w:rsidRDefault="00796CD3" w:rsidP="003F3CF8">
            <w:pPr>
              <w:pStyle w:val="Style7"/>
              <w:widowControl/>
              <w:jc w:val="center"/>
              <w:rPr>
                <w:rStyle w:val="FontStyle62"/>
                <w:sz w:val="24"/>
                <w:szCs w:val="24"/>
              </w:rPr>
            </w:pPr>
            <w:r>
              <w:rPr>
                <w:rStyle w:val="FontStyle62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7869A2" w:rsidRPr="00AD2BBC" w:rsidRDefault="007869A2" w:rsidP="003F3CF8">
            <w:pPr>
              <w:pStyle w:val="Style7"/>
              <w:widowControl/>
              <w:jc w:val="center"/>
              <w:rPr>
                <w:rStyle w:val="FontStyle62"/>
                <w:sz w:val="24"/>
                <w:szCs w:val="24"/>
              </w:rPr>
            </w:pPr>
          </w:p>
        </w:tc>
      </w:tr>
      <w:tr w:rsidR="007869A2" w:rsidTr="00642EEB">
        <w:tc>
          <w:tcPr>
            <w:tcW w:w="720" w:type="dxa"/>
          </w:tcPr>
          <w:p w:rsidR="007869A2" w:rsidRPr="00D70C73" w:rsidRDefault="00CA5B2E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2</w:t>
            </w:r>
            <w:r w:rsidR="007869A2">
              <w:rPr>
                <w:rStyle w:val="FontStyle62"/>
                <w:b w:val="0"/>
                <w:sz w:val="24"/>
                <w:szCs w:val="24"/>
              </w:rPr>
              <w:t>.1</w:t>
            </w:r>
          </w:p>
        </w:tc>
        <w:tc>
          <w:tcPr>
            <w:tcW w:w="4383" w:type="dxa"/>
            <w:vAlign w:val="center"/>
          </w:tcPr>
          <w:p w:rsidR="007869A2" w:rsidRPr="00D70C73" w:rsidRDefault="00CA5B2E" w:rsidP="003F3CF8">
            <w:pPr>
              <w:pStyle w:val="Style7"/>
              <w:widowControl/>
              <w:jc w:val="both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Роль технического нормирования и стандартизации</w:t>
            </w:r>
            <w:r w:rsidR="007869A2">
              <w:rPr>
                <w:rStyle w:val="FontStyle62"/>
                <w:b w:val="0"/>
                <w:sz w:val="24"/>
                <w:szCs w:val="24"/>
              </w:rPr>
              <w:t xml:space="preserve"> в обеспечении качества продукции</w:t>
            </w:r>
          </w:p>
        </w:tc>
        <w:tc>
          <w:tcPr>
            <w:tcW w:w="1134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993" w:type="dxa"/>
          </w:tcPr>
          <w:p w:rsidR="007869A2" w:rsidRPr="00D70C73" w:rsidRDefault="00575E60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</w:tr>
      <w:tr w:rsidR="007869A2" w:rsidTr="00642EEB">
        <w:tc>
          <w:tcPr>
            <w:tcW w:w="720" w:type="dxa"/>
          </w:tcPr>
          <w:p w:rsidR="007869A2" w:rsidRPr="00D70C73" w:rsidRDefault="00CA5B2E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2</w:t>
            </w:r>
            <w:r w:rsidR="007869A2">
              <w:rPr>
                <w:rStyle w:val="FontStyle62"/>
                <w:b w:val="0"/>
                <w:sz w:val="24"/>
                <w:szCs w:val="24"/>
              </w:rPr>
              <w:t>.2</w:t>
            </w:r>
          </w:p>
        </w:tc>
        <w:tc>
          <w:tcPr>
            <w:tcW w:w="4383" w:type="dxa"/>
            <w:vAlign w:val="center"/>
          </w:tcPr>
          <w:p w:rsidR="007869A2" w:rsidRPr="00D70C73" w:rsidRDefault="007869A2" w:rsidP="003F3CF8">
            <w:pPr>
              <w:pStyle w:val="Style7"/>
              <w:widowControl/>
              <w:jc w:val="both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Оценка уровня качества продукции</w:t>
            </w:r>
          </w:p>
        </w:tc>
        <w:tc>
          <w:tcPr>
            <w:tcW w:w="1134" w:type="dxa"/>
          </w:tcPr>
          <w:p w:rsidR="007869A2" w:rsidRPr="00D70C73" w:rsidRDefault="00CA5B2E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993" w:type="dxa"/>
          </w:tcPr>
          <w:p w:rsidR="007869A2" w:rsidRPr="00D70C73" w:rsidRDefault="00575E60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</w:tr>
      <w:tr w:rsidR="007869A2" w:rsidTr="00642EEB">
        <w:tc>
          <w:tcPr>
            <w:tcW w:w="720" w:type="dxa"/>
          </w:tcPr>
          <w:p w:rsidR="007869A2" w:rsidRPr="00D70C73" w:rsidRDefault="00CA5B2E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2</w:t>
            </w:r>
            <w:r w:rsidR="007869A2">
              <w:rPr>
                <w:rStyle w:val="FontStyle62"/>
                <w:b w:val="0"/>
                <w:sz w:val="24"/>
                <w:szCs w:val="24"/>
              </w:rPr>
              <w:t>.3</w:t>
            </w:r>
          </w:p>
        </w:tc>
        <w:tc>
          <w:tcPr>
            <w:tcW w:w="4383" w:type="dxa"/>
            <w:vAlign w:val="center"/>
          </w:tcPr>
          <w:p w:rsidR="007869A2" w:rsidRPr="00D70C73" w:rsidRDefault="007869A2" w:rsidP="003F3CF8">
            <w:pPr>
              <w:pStyle w:val="Style7"/>
              <w:widowControl/>
              <w:jc w:val="both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Контроль качества продукции</w:t>
            </w:r>
          </w:p>
        </w:tc>
        <w:tc>
          <w:tcPr>
            <w:tcW w:w="1134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</w:tr>
      <w:tr w:rsidR="007869A2" w:rsidTr="00642EEB">
        <w:tc>
          <w:tcPr>
            <w:tcW w:w="720" w:type="dxa"/>
          </w:tcPr>
          <w:p w:rsidR="007869A2" w:rsidRPr="00D70C73" w:rsidRDefault="00CA5B2E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2</w:t>
            </w:r>
            <w:r w:rsidR="007869A2">
              <w:rPr>
                <w:rStyle w:val="FontStyle62"/>
                <w:b w:val="0"/>
                <w:sz w:val="24"/>
                <w:szCs w:val="24"/>
              </w:rPr>
              <w:t>.4</w:t>
            </w:r>
          </w:p>
        </w:tc>
        <w:tc>
          <w:tcPr>
            <w:tcW w:w="4383" w:type="dxa"/>
            <w:vAlign w:val="center"/>
          </w:tcPr>
          <w:p w:rsidR="007869A2" w:rsidRDefault="007869A2" w:rsidP="003F3CF8">
            <w:pPr>
              <w:pStyle w:val="Style7"/>
              <w:widowControl/>
              <w:jc w:val="both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Формы подтверждения соответствия: сертификация и декларирование</w:t>
            </w:r>
            <w:r w:rsidR="00CA5B2E">
              <w:rPr>
                <w:rStyle w:val="FontStyle62"/>
                <w:b w:val="0"/>
                <w:sz w:val="24"/>
                <w:szCs w:val="24"/>
              </w:rPr>
              <w:t xml:space="preserve"> соо</w:t>
            </w:r>
            <w:r w:rsidR="00CA5B2E">
              <w:rPr>
                <w:rStyle w:val="FontStyle62"/>
                <w:b w:val="0"/>
                <w:sz w:val="24"/>
                <w:szCs w:val="24"/>
              </w:rPr>
              <w:t>т</w:t>
            </w:r>
            <w:r w:rsidR="00CA5B2E">
              <w:rPr>
                <w:rStyle w:val="FontStyle62"/>
                <w:b w:val="0"/>
                <w:sz w:val="24"/>
                <w:szCs w:val="24"/>
              </w:rPr>
              <w:t>ветствия</w:t>
            </w:r>
          </w:p>
          <w:p w:rsidR="00CA5B2E" w:rsidRPr="00CA5B2E" w:rsidRDefault="00CA5B2E" w:rsidP="003F3CF8">
            <w:pPr>
              <w:pStyle w:val="Style7"/>
              <w:widowControl/>
              <w:jc w:val="both"/>
              <w:rPr>
                <w:rStyle w:val="FontStyle62"/>
                <w:b w:val="0"/>
                <w:i/>
                <w:sz w:val="24"/>
                <w:szCs w:val="24"/>
              </w:rPr>
            </w:pPr>
            <w:r w:rsidRPr="00CA5B2E">
              <w:rPr>
                <w:rStyle w:val="FontStyle62"/>
                <w:b w:val="0"/>
                <w:i/>
                <w:sz w:val="24"/>
                <w:szCs w:val="24"/>
              </w:rPr>
              <w:t>Обязательная контрольная работа</w:t>
            </w:r>
          </w:p>
        </w:tc>
        <w:tc>
          <w:tcPr>
            <w:tcW w:w="1134" w:type="dxa"/>
          </w:tcPr>
          <w:p w:rsidR="007869A2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5</w:t>
            </w:r>
          </w:p>
          <w:p w:rsidR="00CA5B2E" w:rsidRDefault="00CA5B2E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  <w:p w:rsidR="00CA5B2E" w:rsidRDefault="00CA5B2E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  <w:p w:rsidR="00CA5B2E" w:rsidRPr="00D70C73" w:rsidRDefault="00CA5B2E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993" w:type="dxa"/>
          </w:tcPr>
          <w:p w:rsidR="007869A2" w:rsidRDefault="00575E60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1</w:t>
            </w:r>
          </w:p>
          <w:p w:rsidR="00575E60" w:rsidRDefault="00575E60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  <w:p w:rsidR="00575E60" w:rsidRDefault="00575E60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  <w:p w:rsidR="00575E60" w:rsidRPr="00D70C73" w:rsidRDefault="00575E60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</w:tr>
      <w:tr w:rsidR="007869A2" w:rsidTr="00642EEB">
        <w:tc>
          <w:tcPr>
            <w:tcW w:w="720" w:type="dxa"/>
          </w:tcPr>
          <w:p w:rsidR="007869A2" w:rsidRPr="00D70C73" w:rsidRDefault="00CA5B2E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2.5</w:t>
            </w:r>
          </w:p>
        </w:tc>
        <w:tc>
          <w:tcPr>
            <w:tcW w:w="4383" w:type="dxa"/>
            <w:vAlign w:val="center"/>
          </w:tcPr>
          <w:p w:rsidR="007869A2" w:rsidRDefault="007869A2" w:rsidP="003F3CF8">
            <w:pPr>
              <w:pStyle w:val="Style7"/>
              <w:widowControl/>
              <w:jc w:val="both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Международное сотрудничество в о</w:t>
            </w:r>
            <w:r>
              <w:rPr>
                <w:rStyle w:val="FontStyle62"/>
                <w:b w:val="0"/>
                <w:sz w:val="24"/>
                <w:szCs w:val="24"/>
              </w:rPr>
              <w:t>б</w:t>
            </w:r>
            <w:r w:rsidR="00CA5B2E">
              <w:rPr>
                <w:rStyle w:val="FontStyle62"/>
                <w:b w:val="0"/>
                <w:sz w:val="24"/>
                <w:szCs w:val="24"/>
              </w:rPr>
              <w:t xml:space="preserve">ласти стандартизации </w:t>
            </w:r>
            <w:r>
              <w:rPr>
                <w:rStyle w:val="FontStyle62"/>
                <w:b w:val="0"/>
                <w:sz w:val="24"/>
                <w:szCs w:val="24"/>
              </w:rPr>
              <w:t>и управления к</w:t>
            </w:r>
            <w:r>
              <w:rPr>
                <w:rStyle w:val="FontStyle62"/>
                <w:b w:val="0"/>
                <w:sz w:val="24"/>
                <w:szCs w:val="24"/>
              </w:rPr>
              <w:t>а</w:t>
            </w:r>
            <w:r>
              <w:rPr>
                <w:rStyle w:val="FontStyle62"/>
                <w:b w:val="0"/>
                <w:sz w:val="24"/>
                <w:szCs w:val="24"/>
              </w:rPr>
              <w:t>чеством продукции и услуг</w:t>
            </w:r>
          </w:p>
          <w:p w:rsidR="00CA5B2E" w:rsidRPr="00CA5B2E" w:rsidRDefault="00CA5B2E" w:rsidP="003F3CF8">
            <w:pPr>
              <w:pStyle w:val="Style7"/>
              <w:widowControl/>
              <w:jc w:val="both"/>
              <w:rPr>
                <w:rStyle w:val="FontStyle62"/>
                <w:b w:val="0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  <w:r>
              <w:rPr>
                <w:rStyle w:val="FontStyle62"/>
                <w:b w:val="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993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7869A2" w:rsidRPr="00D70C73" w:rsidRDefault="007869A2" w:rsidP="003F3CF8">
            <w:pPr>
              <w:pStyle w:val="Style7"/>
              <w:widowControl/>
              <w:jc w:val="center"/>
              <w:rPr>
                <w:rStyle w:val="FontStyle62"/>
                <w:b w:val="0"/>
                <w:sz w:val="24"/>
                <w:szCs w:val="24"/>
              </w:rPr>
            </w:pPr>
          </w:p>
        </w:tc>
      </w:tr>
      <w:tr w:rsidR="00796CD3" w:rsidTr="00C20B6D">
        <w:tc>
          <w:tcPr>
            <w:tcW w:w="5103" w:type="dxa"/>
            <w:gridSpan w:val="2"/>
            <w:vAlign w:val="center"/>
          </w:tcPr>
          <w:p w:rsidR="00796CD3" w:rsidRPr="00B90133" w:rsidRDefault="00796CD3" w:rsidP="003F3CF8">
            <w:pPr>
              <w:pStyle w:val="Style7"/>
              <w:widowControl/>
              <w:jc w:val="right"/>
              <w:rPr>
                <w:rStyle w:val="FontStyle62"/>
                <w:sz w:val="24"/>
                <w:szCs w:val="24"/>
              </w:rPr>
            </w:pPr>
            <w:r>
              <w:rPr>
                <w:rStyle w:val="FontStyle62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796CD3" w:rsidRPr="00B90133" w:rsidRDefault="00796CD3" w:rsidP="003F3CF8">
            <w:pPr>
              <w:pStyle w:val="Style7"/>
              <w:widowControl/>
              <w:jc w:val="center"/>
              <w:rPr>
                <w:rStyle w:val="FontStyle62"/>
                <w:sz w:val="24"/>
                <w:szCs w:val="24"/>
              </w:rPr>
            </w:pPr>
            <w:r w:rsidRPr="00B90133">
              <w:rPr>
                <w:rStyle w:val="FontStyle62"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:rsidR="00796CD3" w:rsidRPr="00B90133" w:rsidRDefault="00796CD3" w:rsidP="003F3CF8">
            <w:pPr>
              <w:pStyle w:val="Style7"/>
              <w:widowControl/>
              <w:jc w:val="center"/>
              <w:rPr>
                <w:rStyle w:val="FontStyle62"/>
                <w:sz w:val="24"/>
                <w:szCs w:val="24"/>
              </w:rPr>
            </w:pPr>
            <w:r w:rsidRPr="00B90133">
              <w:rPr>
                <w:rStyle w:val="FontStyle62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796CD3" w:rsidRPr="00B90133" w:rsidRDefault="00575E60" w:rsidP="003F3CF8">
            <w:pPr>
              <w:pStyle w:val="Style7"/>
              <w:widowControl/>
              <w:jc w:val="center"/>
              <w:rPr>
                <w:rStyle w:val="FontStyle62"/>
                <w:sz w:val="24"/>
                <w:szCs w:val="24"/>
              </w:rPr>
            </w:pPr>
            <w:r>
              <w:rPr>
                <w:rStyle w:val="FontStyle62"/>
                <w:sz w:val="24"/>
                <w:szCs w:val="24"/>
              </w:rPr>
              <w:t>10</w:t>
            </w:r>
            <w:bookmarkStart w:id="0" w:name="_GoBack"/>
            <w:bookmarkEnd w:id="0"/>
          </w:p>
        </w:tc>
        <w:tc>
          <w:tcPr>
            <w:tcW w:w="992" w:type="dxa"/>
          </w:tcPr>
          <w:p w:rsidR="00796CD3" w:rsidRPr="00B90133" w:rsidRDefault="00796CD3" w:rsidP="003F3CF8">
            <w:pPr>
              <w:pStyle w:val="Style7"/>
              <w:widowControl/>
              <w:jc w:val="center"/>
              <w:rPr>
                <w:rStyle w:val="FontStyle62"/>
                <w:sz w:val="24"/>
                <w:szCs w:val="24"/>
              </w:rPr>
            </w:pPr>
            <w:r w:rsidRPr="00B90133">
              <w:rPr>
                <w:rStyle w:val="FontStyle62"/>
                <w:sz w:val="24"/>
                <w:szCs w:val="24"/>
              </w:rPr>
              <w:t>2</w:t>
            </w:r>
          </w:p>
        </w:tc>
      </w:tr>
    </w:tbl>
    <w:p w:rsidR="009F6FD4" w:rsidRDefault="009F6FD4" w:rsidP="009F6FD4">
      <w:pPr>
        <w:pStyle w:val="Style7"/>
        <w:widowControl/>
        <w:jc w:val="center"/>
        <w:rPr>
          <w:rStyle w:val="FontStyle62"/>
          <w:b w:val="0"/>
          <w:sz w:val="28"/>
          <w:szCs w:val="28"/>
        </w:rPr>
      </w:pPr>
    </w:p>
    <w:p w:rsidR="009F6FD4" w:rsidRDefault="009F6FD4" w:rsidP="009F6FD4">
      <w:pPr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>
        <w:rPr>
          <w:rStyle w:val="FontStyle62"/>
          <w:b w:val="0"/>
          <w:sz w:val="28"/>
          <w:szCs w:val="28"/>
        </w:rPr>
        <w:br w:type="page"/>
      </w:r>
    </w:p>
    <w:p w:rsidR="009F6FD4" w:rsidRDefault="00796CD3" w:rsidP="00B87213">
      <w:pPr>
        <w:pStyle w:val="Style7"/>
        <w:widowControl/>
        <w:numPr>
          <w:ilvl w:val="0"/>
          <w:numId w:val="1"/>
        </w:numPr>
        <w:spacing w:line="276" w:lineRule="auto"/>
        <w:ind w:left="1276" w:hanging="567"/>
        <w:jc w:val="both"/>
        <w:rPr>
          <w:rStyle w:val="FontStyle62"/>
          <w:sz w:val="28"/>
          <w:szCs w:val="28"/>
        </w:rPr>
      </w:pPr>
      <w:r w:rsidRPr="00EB6C07">
        <w:rPr>
          <w:rStyle w:val="FontStyle62"/>
          <w:sz w:val="28"/>
          <w:szCs w:val="28"/>
        </w:rPr>
        <w:lastRenderedPageBreak/>
        <w:t xml:space="preserve">СОДЕРЖАНИЕ </w:t>
      </w:r>
      <w:r w:rsidR="00C20B6D">
        <w:rPr>
          <w:rStyle w:val="FontStyle62"/>
          <w:sz w:val="28"/>
          <w:szCs w:val="28"/>
        </w:rPr>
        <w:t xml:space="preserve">УЧЕБНОЙ </w:t>
      </w:r>
      <w:r w:rsidRPr="00EB6C07">
        <w:rPr>
          <w:rStyle w:val="FontStyle62"/>
          <w:sz w:val="28"/>
          <w:szCs w:val="28"/>
        </w:rPr>
        <w:t>ПРОГРАММЫ. МЕТОДИЧ</w:t>
      </w:r>
      <w:r w:rsidRPr="00EB6C07">
        <w:rPr>
          <w:rStyle w:val="FontStyle62"/>
          <w:sz w:val="28"/>
          <w:szCs w:val="28"/>
        </w:rPr>
        <w:t>Е</w:t>
      </w:r>
      <w:r w:rsidRPr="00EB6C07">
        <w:rPr>
          <w:rStyle w:val="FontStyle62"/>
          <w:sz w:val="28"/>
          <w:szCs w:val="28"/>
        </w:rPr>
        <w:t>СКИЕ РЕКОМЕНДАЦИИ ПО ИЗУЧЕНИЮ ТЕМ ПР</w:t>
      </w:r>
      <w:r w:rsidRPr="00EB6C07">
        <w:rPr>
          <w:rStyle w:val="FontStyle62"/>
          <w:sz w:val="28"/>
          <w:szCs w:val="28"/>
        </w:rPr>
        <w:t>О</w:t>
      </w:r>
      <w:r w:rsidRPr="00EB6C07">
        <w:rPr>
          <w:rStyle w:val="FontStyle62"/>
          <w:sz w:val="28"/>
          <w:szCs w:val="28"/>
        </w:rPr>
        <w:t>ГРАММЫ. ВОПРОСЫ ДЛЯ САМОКОНТРОЛЯ</w:t>
      </w:r>
    </w:p>
    <w:p w:rsidR="009F6FD4" w:rsidRDefault="009F6FD4" w:rsidP="009F6FD4">
      <w:pPr>
        <w:pStyle w:val="Style7"/>
        <w:widowControl/>
        <w:jc w:val="center"/>
        <w:rPr>
          <w:rStyle w:val="FontStyle62"/>
          <w:b w:val="0"/>
          <w:sz w:val="28"/>
          <w:szCs w:val="28"/>
        </w:rPr>
      </w:pPr>
    </w:p>
    <w:p w:rsidR="009F6FD4" w:rsidRPr="00796CD3" w:rsidRDefault="00796CD3" w:rsidP="00796CD3">
      <w:pPr>
        <w:pStyle w:val="Style7"/>
        <w:widowControl/>
        <w:spacing w:after="240"/>
        <w:ind w:left="709"/>
        <w:rPr>
          <w:rStyle w:val="FontStyle62"/>
          <w:sz w:val="28"/>
          <w:szCs w:val="28"/>
        </w:rPr>
      </w:pPr>
      <w:r w:rsidRPr="00796CD3">
        <w:rPr>
          <w:rStyle w:val="FontStyle62"/>
          <w:sz w:val="28"/>
          <w:szCs w:val="28"/>
        </w:rPr>
        <w:t>ВВЕДЕНИЕ</w:t>
      </w:r>
    </w:p>
    <w:p w:rsidR="00C03FC6" w:rsidRDefault="00796CD3" w:rsidP="00917083">
      <w:pPr>
        <w:pStyle w:val="Style7"/>
        <w:widowControl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Цели и задачи учебного предмета «</w:t>
      </w:r>
      <w:r w:rsidR="00C03FC6" w:rsidRPr="00C03FC6">
        <w:rPr>
          <w:bCs/>
          <w:sz w:val="28"/>
          <w:szCs w:val="28"/>
        </w:rPr>
        <w:t>Стандартизация и качество проду</w:t>
      </w:r>
      <w:r w:rsidR="00C03FC6" w:rsidRPr="00C03FC6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>ции»</w:t>
      </w:r>
      <w:r w:rsidR="00C03FC6" w:rsidRPr="00C03FC6">
        <w:rPr>
          <w:bCs/>
          <w:sz w:val="28"/>
          <w:szCs w:val="28"/>
        </w:rPr>
        <w:t xml:space="preserve">, ее связь с другими учебными дисциплинами, значение в формировании профессиональных компетенций специалиста. </w:t>
      </w:r>
    </w:p>
    <w:p w:rsidR="009F6FD4" w:rsidRPr="00C03FC6" w:rsidRDefault="00C03FC6" w:rsidP="00917083">
      <w:pPr>
        <w:pStyle w:val="Style7"/>
        <w:widowControl/>
        <w:spacing w:after="240" w:line="276" w:lineRule="auto"/>
        <w:ind w:firstLine="709"/>
        <w:jc w:val="both"/>
        <w:rPr>
          <w:rStyle w:val="FontStyle62"/>
          <w:b w:val="0"/>
          <w:sz w:val="28"/>
          <w:szCs w:val="28"/>
        </w:rPr>
      </w:pPr>
      <w:r w:rsidRPr="00C03FC6">
        <w:rPr>
          <w:bCs/>
          <w:sz w:val="28"/>
          <w:szCs w:val="28"/>
        </w:rPr>
        <w:t>Краткий обзор истории развития стандартизации. Взаимосвязь техн</w:t>
      </w:r>
      <w:r w:rsidRPr="00C03FC6">
        <w:rPr>
          <w:bCs/>
          <w:sz w:val="28"/>
          <w:szCs w:val="28"/>
        </w:rPr>
        <w:t>и</w:t>
      </w:r>
      <w:r w:rsidRPr="00C03FC6">
        <w:rPr>
          <w:bCs/>
          <w:sz w:val="28"/>
          <w:szCs w:val="28"/>
        </w:rPr>
        <w:t xml:space="preserve">ческого нормирования, стандартизации, сертификации с другими областями знаний и производства. Значение </w:t>
      </w:r>
      <w:proofErr w:type="spellStart"/>
      <w:r w:rsidRPr="00C03FC6">
        <w:rPr>
          <w:bCs/>
          <w:sz w:val="28"/>
          <w:szCs w:val="28"/>
        </w:rPr>
        <w:t>ТНиС</w:t>
      </w:r>
      <w:proofErr w:type="spellEnd"/>
      <w:r w:rsidRPr="00C03FC6">
        <w:rPr>
          <w:bCs/>
          <w:sz w:val="28"/>
          <w:szCs w:val="28"/>
        </w:rPr>
        <w:t>, сертификации для повышения кач</w:t>
      </w:r>
      <w:r w:rsidRPr="00C03FC6">
        <w:rPr>
          <w:bCs/>
          <w:sz w:val="28"/>
          <w:szCs w:val="28"/>
        </w:rPr>
        <w:t>е</w:t>
      </w:r>
      <w:r w:rsidRPr="00C03FC6">
        <w:rPr>
          <w:bCs/>
          <w:sz w:val="28"/>
          <w:szCs w:val="28"/>
        </w:rPr>
        <w:t>ства изделий.</w:t>
      </w:r>
    </w:p>
    <w:p w:rsidR="009F6FD4" w:rsidRPr="00C03FC6" w:rsidRDefault="009F6FD4" w:rsidP="00917083">
      <w:pPr>
        <w:pStyle w:val="Style7"/>
        <w:widowControl/>
        <w:spacing w:after="240" w:line="276" w:lineRule="auto"/>
        <w:ind w:firstLine="709"/>
        <w:jc w:val="both"/>
        <w:rPr>
          <w:rStyle w:val="FontStyle62"/>
          <w:b w:val="0"/>
          <w:i/>
          <w:sz w:val="28"/>
          <w:szCs w:val="28"/>
        </w:rPr>
      </w:pPr>
      <w:r>
        <w:rPr>
          <w:rStyle w:val="FontStyle62"/>
          <w:b w:val="0"/>
          <w:i/>
          <w:sz w:val="28"/>
          <w:szCs w:val="28"/>
        </w:rPr>
        <w:t>Литература:</w:t>
      </w:r>
      <w:r>
        <w:rPr>
          <w:rStyle w:val="FontStyle62"/>
          <w:b w:val="0"/>
          <w:sz w:val="28"/>
          <w:szCs w:val="28"/>
        </w:rPr>
        <w:t xml:space="preserve"> [1], с. 3-5; [5], с. 5-15; [3], с. 180-182; [8], с. 3-18</w:t>
      </w:r>
    </w:p>
    <w:p w:rsidR="009F6FD4" w:rsidRDefault="009F6FD4" w:rsidP="00917083">
      <w:pPr>
        <w:pStyle w:val="Style7"/>
        <w:widowControl/>
        <w:spacing w:after="240" w:line="276" w:lineRule="auto"/>
        <w:jc w:val="center"/>
        <w:rPr>
          <w:rStyle w:val="FontStyle62"/>
          <w:b w:val="0"/>
          <w:i/>
          <w:sz w:val="28"/>
          <w:szCs w:val="28"/>
        </w:rPr>
      </w:pPr>
      <w:r w:rsidRPr="007D3CD0">
        <w:rPr>
          <w:rStyle w:val="FontStyle62"/>
          <w:b w:val="0"/>
          <w:i/>
          <w:sz w:val="28"/>
          <w:szCs w:val="28"/>
        </w:rPr>
        <w:t>Методические рекомендации</w:t>
      </w:r>
    </w:p>
    <w:p w:rsidR="009F6FD4" w:rsidRPr="005C41B0" w:rsidRDefault="00C03FC6" w:rsidP="00917083">
      <w:pPr>
        <w:pStyle w:val="Style7"/>
        <w:widowControl/>
        <w:spacing w:after="240" w:line="276" w:lineRule="auto"/>
        <w:ind w:firstLine="709"/>
        <w:jc w:val="both"/>
        <w:rPr>
          <w:rStyle w:val="FontStyle62"/>
          <w:b w:val="0"/>
          <w:sz w:val="28"/>
          <w:szCs w:val="28"/>
        </w:rPr>
      </w:pPr>
      <w:r w:rsidRPr="00C03FC6">
        <w:rPr>
          <w:bCs/>
          <w:sz w:val="28"/>
          <w:szCs w:val="28"/>
        </w:rPr>
        <w:t xml:space="preserve">При изучении данной темы учащийся должен иметь представление </w:t>
      </w:r>
      <w:r>
        <w:rPr>
          <w:bCs/>
          <w:sz w:val="28"/>
          <w:szCs w:val="28"/>
        </w:rPr>
        <w:t xml:space="preserve">о  </w:t>
      </w:r>
      <w:r w:rsidRPr="00C03FC6">
        <w:rPr>
          <w:bCs/>
          <w:sz w:val="28"/>
          <w:szCs w:val="28"/>
        </w:rPr>
        <w:t>це</w:t>
      </w:r>
      <w:r>
        <w:rPr>
          <w:bCs/>
          <w:sz w:val="28"/>
          <w:szCs w:val="28"/>
        </w:rPr>
        <w:t>лях и задачах учебного предмета «</w:t>
      </w:r>
      <w:r w:rsidRPr="00C03FC6">
        <w:rPr>
          <w:bCs/>
          <w:sz w:val="28"/>
          <w:szCs w:val="28"/>
        </w:rPr>
        <w:t>Стандартизация и качество продук</w:t>
      </w:r>
      <w:r>
        <w:rPr>
          <w:bCs/>
          <w:sz w:val="28"/>
          <w:szCs w:val="28"/>
        </w:rPr>
        <w:t>ции»</w:t>
      </w:r>
      <w:r w:rsidRPr="00C03FC6">
        <w:rPr>
          <w:bCs/>
          <w:sz w:val="28"/>
          <w:szCs w:val="28"/>
        </w:rPr>
        <w:t>, высказыва</w:t>
      </w:r>
      <w:r>
        <w:rPr>
          <w:bCs/>
          <w:sz w:val="28"/>
          <w:szCs w:val="28"/>
        </w:rPr>
        <w:t>ть</w:t>
      </w:r>
      <w:r w:rsidRPr="00C03FC6">
        <w:rPr>
          <w:bCs/>
          <w:sz w:val="28"/>
          <w:szCs w:val="28"/>
        </w:rPr>
        <w:t xml:space="preserve"> общее суждение </w:t>
      </w:r>
      <w:r>
        <w:rPr>
          <w:bCs/>
          <w:sz w:val="28"/>
          <w:szCs w:val="28"/>
        </w:rPr>
        <w:t>о ее связи с другими учебными предметами</w:t>
      </w:r>
      <w:r w:rsidRPr="00C03FC6">
        <w:rPr>
          <w:bCs/>
          <w:sz w:val="28"/>
          <w:szCs w:val="28"/>
        </w:rPr>
        <w:t>, значении в формировании профессиональных компетенций специ</w:t>
      </w:r>
      <w:r>
        <w:rPr>
          <w:bCs/>
          <w:sz w:val="28"/>
          <w:szCs w:val="28"/>
        </w:rPr>
        <w:t>алиста, р</w:t>
      </w:r>
      <w:r w:rsidRPr="00C03FC6">
        <w:rPr>
          <w:bCs/>
          <w:sz w:val="28"/>
          <w:szCs w:val="28"/>
        </w:rPr>
        <w:t>азлича</w:t>
      </w:r>
      <w:r>
        <w:rPr>
          <w:bCs/>
          <w:sz w:val="28"/>
          <w:szCs w:val="28"/>
        </w:rPr>
        <w:t>ть</w:t>
      </w:r>
      <w:r w:rsidRPr="00C03FC6">
        <w:rPr>
          <w:bCs/>
          <w:sz w:val="28"/>
          <w:szCs w:val="28"/>
        </w:rPr>
        <w:t xml:space="preserve"> исторические этапы развития стандартизации.</w:t>
      </w:r>
    </w:p>
    <w:p w:rsidR="009F6FD4" w:rsidRDefault="009F6FD4" w:rsidP="00917083">
      <w:pPr>
        <w:pStyle w:val="Style7"/>
        <w:widowControl/>
        <w:spacing w:after="240" w:line="276" w:lineRule="auto"/>
        <w:jc w:val="center"/>
        <w:rPr>
          <w:rStyle w:val="FontStyle62"/>
          <w:b w:val="0"/>
          <w:i/>
          <w:sz w:val="28"/>
          <w:szCs w:val="28"/>
        </w:rPr>
      </w:pPr>
      <w:r>
        <w:rPr>
          <w:rStyle w:val="FontStyle62"/>
          <w:b w:val="0"/>
          <w:i/>
          <w:sz w:val="28"/>
          <w:szCs w:val="28"/>
        </w:rPr>
        <w:t>Вопросы для самоконтроля</w:t>
      </w:r>
    </w:p>
    <w:p w:rsidR="009F6FD4" w:rsidRDefault="00C03FC6" w:rsidP="00B87213">
      <w:pPr>
        <w:pStyle w:val="Style7"/>
        <w:widowControl/>
        <w:numPr>
          <w:ilvl w:val="0"/>
          <w:numId w:val="4"/>
        </w:numPr>
        <w:spacing w:line="276" w:lineRule="auto"/>
        <w:ind w:left="851" w:hanging="425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Какова роль учебного предмета «Стандартизация и качество проду</w:t>
      </w:r>
      <w:r>
        <w:rPr>
          <w:rStyle w:val="FontStyle62"/>
          <w:b w:val="0"/>
          <w:sz w:val="28"/>
          <w:szCs w:val="28"/>
        </w:rPr>
        <w:t>к</w:t>
      </w:r>
      <w:r>
        <w:rPr>
          <w:rStyle w:val="FontStyle62"/>
          <w:b w:val="0"/>
          <w:sz w:val="28"/>
          <w:szCs w:val="28"/>
        </w:rPr>
        <w:t>ции</w:t>
      </w:r>
      <w:r w:rsidR="009F6FD4">
        <w:rPr>
          <w:rStyle w:val="FontStyle62"/>
          <w:b w:val="0"/>
          <w:sz w:val="28"/>
          <w:szCs w:val="28"/>
        </w:rPr>
        <w:t xml:space="preserve"> в системе подготовки специали</w:t>
      </w:r>
      <w:r>
        <w:rPr>
          <w:rStyle w:val="FontStyle62"/>
          <w:b w:val="0"/>
          <w:sz w:val="28"/>
          <w:szCs w:val="28"/>
        </w:rPr>
        <w:t>ста швейного производства</w:t>
      </w:r>
      <w:r w:rsidR="009F6FD4">
        <w:rPr>
          <w:rStyle w:val="FontStyle62"/>
          <w:b w:val="0"/>
          <w:sz w:val="28"/>
          <w:szCs w:val="28"/>
        </w:rPr>
        <w:t>?</w:t>
      </w:r>
    </w:p>
    <w:p w:rsidR="009F6FD4" w:rsidRDefault="00014DCD" w:rsidP="00B87213">
      <w:pPr>
        <w:pStyle w:val="Style7"/>
        <w:widowControl/>
        <w:numPr>
          <w:ilvl w:val="0"/>
          <w:numId w:val="4"/>
        </w:numPr>
        <w:spacing w:line="276" w:lineRule="auto"/>
        <w:ind w:left="851" w:hanging="425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Как назывался первый государственный орган по стандартизации, о</w:t>
      </w:r>
      <w:r>
        <w:rPr>
          <w:rStyle w:val="FontStyle62"/>
          <w:b w:val="0"/>
          <w:sz w:val="28"/>
          <w:szCs w:val="28"/>
        </w:rPr>
        <w:t>б</w:t>
      </w:r>
      <w:r>
        <w:rPr>
          <w:rStyle w:val="FontStyle62"/>
          <w:b w:val="0"/>
          <w:sz w:val="28"/>
          <w:szCs w:val="28"/>
        </w:rPr>
        <w:t>разованный в СССР? В каком году?</w:t>
      </w:r>
    </w:p>
    <w:p w:rsidR="00014DCD" w:rsidRDefault="00014DCD" w:rsidP="00B87213">
      <w:pPr>
        <w:pStyle w:val="Style7"/>
        <w:widowControl/>
        <w:numPr>
          <w:ilvl w:val="0"/>
          <w:numId w:val="4"/>
        </w:numPr>
        <w:spacing w:line="276" w:lineRule="auto"/>
        <w:ind w:left="851" w:hanging="425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Как назывался первый стандарт, разработанный в СССР? В каком г</w:t>
      </w:r>
      <w:r>
        <w:rPr>
          <w:rStyle w:val="FontStyle62"/>
          <w:b w:val="0"/>
          <w:sz w:val="28"/>
          <w:szCs w:val="28"/>
        </w:rPr>
        <w:t>о</w:t>
      </w:r>
      <w:r>
        <w:rPr>
          <w:rStyle w:val="FontStyle62"/>
          <w:b w:val="0"/>
          <w:sz w:val="28"/>
          <w:szCs w:val="28"/>
        </w:rPr>
        <w:t>ду?</w:t>
      </w:r>
    </w:p>
    <w:p w:rsidR="009F6FD4" w:rsidRPr="00F60E56" w:rsidRDefault="00DE492D" w:rsidP="00B87213">
      <w:pPr>
        <w:pStyle w:val="Style7"/>
        <w:widowControl/>
        <w:numPr>
          <w:ilvl w:val="0"/>
          <w:numId w:val="4"/>
        </w:numPr>
        <w:spacing w:after="240" w:line="276" w:lineRule="auto"/>
        <w:ind w:left="851" w:hanging="425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Назовите</w:t>
      </w:r>
      <w:r w:rsidR="00014DCD">
        <w:rPr>
          <w:rStyle w:val="FontStyle62"/>
          <w:b w:val="0"/>
          <w:sz w:val="28"/>
          <w:szCs w:val="28"/>
        </w:rPr>
        <w:t xml:space="preserve"> основные исторические этапы развития стандартизации в СССР и Республике Беларусь</w:t>
      </w:r>
    </w:p>
    <w:p w:rsidR="009F6FD4" w:rsidRDefault="00F60E56" w:rsidP="00717B69">
      <w:pPr>
        <w:pStyle w:val="Style7"/>
        <w:widowControl/>
        <w:spacing w:after="240" w:line="276" w:lineRule="auto"/>
        <w:ind w:firstLine="709"/>
        <w:jc w:val="both"/>
        <w:rPr>
          <w:rStyle w:val="FontStyle62"/>
          <w:sz w:val="28"/>
          <w:szCs w:val="28"/>
        </w:rPr>
      </w:pPr>
      <w:r>
        <w:rPr>
          <w:rStyle w:val="FontStyle62"/>
          <w:sz w:val="28"/>
          <w:szCs w:val="28"/>
        </w:rPr>
        <w:t>Раздел 1</w:t>
      </w:r>
      <w:r w:rsidR="00157E52">
        <w:rPr>
          <w:rStyle w:val="FontStyle62"/>
          <w:sz w:val="28"/>
          <w:szCs w:val="28"/>
        </w:rPr>
        <w:t xml:space="preserve">. </w:t>
      </w:r>
      <w:r w:rsidR="00157E52" w:rsidRPr="00157E52">
        <w:rPr>
          <w:b/>
          <w:bCs/>
          <w:sz w:val="28"/>
          <w:szCs w:val="28"/>
        </w:rPr>
        <w:t>ОСНОВЫ ТЕХНИЧЕСКОГО НОРМИРОВАНИЯ И СТАНДАРТИЗАЦИИ</w:t>
      </w:r>
    </w:p>
    <w:p w:rsidR="009F6FD4" w:rsidRDefault="00014DCD" w:rsidP="00717B69">
      <w:pPr>
        <w:pStyle w:val="Style7"/>
        <w:widowControl/>
        <w:spacing w:after="240" w:line="276" w:lineRule="auto"/>
        <w:ind w:firstLine="709"/>
        <w:jc w:val="both"/>
        <w:rPr>
          <w:rStyle w:val="FontStyle62"/>
          <w:sz w:val="28"/>
          <w:szCs w:val="28"/>
        </w:rPr>
      </w:pPr>
      <w:r>
        <w:rPr>
          <w:rStyle w:val="FontStyle62"/>
          <w:sz w:val="28"/>
          <w:szCs w:val="28"/>
        </w:rPr>
        <w:t xml:space="preserve">Тема </w:t>
      </w:r>
      <w:r w:rsidR="009F6FD4">
        <w:rPr>
          <w:rStyle w:val="FontStyle62"/>
          <w:sz w:val="28"/>
          <w:szCs w:val="28"/>
        </w:rPr>
        <w:t>1.1</w:t>
      </w:r>
      <w:r>
        <w:rPr>
          <w:rStyle w:val="FontStyle62"/>
          <w:sz w:val="28"/>
          <w:szCs w:val="28"/>
        </w:rPr>
        <w:t>.</w:t>
      </w:r>
      <w:r w:rsidR="009F6FD4">
        <w:rPr>
          <w:rStyle w:val="FontStyle62"/>
          <w:sz w:val="28"/>
          <w:szCs w:val="28"/>
        </w:rPr>
        <w:t xml:space="preserve"> Основные понятия и определения в области технического нормирования, станда</w:t>
      </w:r>
      <w:r w:rsidR="00DE492D">
        <w:rPr>
          <w:rStyle w:val="FontStyle62"/>
          <w:sz w:val="28"/>
          <w:szCs w:val="28"/>
        </w:rPr>
        <w:t>ртизации и управления качеством</w:t>
      </w:r>
    </w:p>
    <w:p w:rsidR="00DE492D" w:rsidRDefault="00DE492D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92D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Основные понятия в области технического нормирования, стандарт</w:t>
      </w:r>
      <w:r w:rsidRPr="00DE492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E492D">
        <w:rPr>
          <w:rFonts w:ascii="Times New Roman" w:hAnsi="Times New Roman" w:cs="Times New Roman"/>
          <w:color w:val="000000"/>
          <w:sz w:val="28"/>
          <w:szCs w:val="28"/>
        </w:rPr>
        <w:t>зации и управления качеством продукции: объект стандартизации, технич</w:t>
      </w:r>
      <w:r w:rsidRPr="00DE492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E492D">
        <w:rPr>
          <w:rFonts w:ascii="Times New Roman" w:hAnsi="Times New Roman" w:cs="Times New Roman"/>
          <w:color w:val="000000"/>
          <w:sz w:val="28"/>
          <w:szCs w:val="28"/>
        </w:rPr>
        <w:t>ские требования, технический норматив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ный правовой акт в области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ТНиС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E492D">
        <w:rPr>
          <w:rFonts w:ascii="Times New Roman" w:hAnsi="Times New Roman" w:cs="Times New Roman"/>
          <w:color w:val="000000"/>
          <w:sz w:val="28"/>
          <w:szCs w:val="28"/>
        </w:rPr>
        <w:t xml:space="preserve"> Национальная система технического нормирования и стандартизации Ре</w:t>
      </w:r>
      <w:r w:rsidRPr="00DE492D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DE492D">
        <w:rPr>
          <w:rFonts w:ascii="Times New Roman" w:hAnsi="Times New Roman" w:cs="Times New Roman"/>
          <w:color w:val="000000"/>
          <w:sz w:val="28"/>
          <w:szCs w:val="28"/>
        </w:rPr>
        <w:t>публики Беларусь, продукция, свойства продукции, качество продукции, п</w:t>
      </w:r>
      <w:r w:rsidRPr="00DE492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E492D">
        <w:rPr>
          <w:rFonts w:ascii="Times New Roman" w:hAnsi="Times New Roman" w:cs="Times New Roman"/>
          <w:color w:val="000000"/>
          <w:sz w:val="28"/>
          <w:szCs w:val="28"/>
        </w:rPr>
        <w:t xml:space="preserve">казатель качества, требования к качеству, контроль качества. </w:t>
      </w:r>
    </w:p>
    <w:p w:rsidR="00DE492D" w:rsidRDefault="00DE492D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492D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цели и задачи </w:t>
      </w:r>
      <w:proofErr w:type="spellStart"/>
      <w:r w:rsidRPr="00DE492D">
        <w:rPr>
          <w:rFonts w:ascii="Times New Roman" w:hAnsi="Times New Roman" w:cs="Times New Roman"/>
          <w:color w:val="000000"/>
          <w:sz w:val="28"/>
          <w:szCs w:val="28"/>
        </w:rPr>
        <w:t>ТНиС</w:t>
      </w:r>
      <w:proofErr w:type="spellEnd"/>
      <w:r w:rsidRPr="00DE492D">
        <w:rPr>
          <w:rFonts w:ascii="Times New Roman" w:hAnsi="Times New Roman" w:cs="Times New Roman"/>
          <w:color w:val="000000"/>
          <w:sz w:val="28"/>
          <w:szCs w:val="28"/>
        </w:rPr>
        <w:t>: защита жизни, здоровья и наследстве</w:t>
      </w:r>
      <w:r w:rsidRPr="00DE492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DE492D">
        <w:rPr>
          <w:rFonts w:ascii="Times New Roman" w:hAnsi="Times New Roman" w:cs="Times New Roman"/>
          <w:color w:val="000000"/>
          <w:sz w:val="28"/>
          <w:szCs w:val="28"/>
        </w:rPr>
        <w:t>ности человека, имущества; охрана окружающей среды; повышение</w:t>
      </w:r>
      <w:r w:rsidRPr="00DE492D">
        <w:t xml:space="preserve"> </w:t>
      </w:r>
      <w:r w:rsidRPr="00DE492D">
        <w:rPr>
          <w:rFonts w:ascii="Times New Roman" w:hAnsi="Times New Roman" w:cs="Times New Roman"/>
          <w:color w:val="000000"/>
          <w:sz w:val="28"/>
          <w:szCs w:val="28"/>
        </w:rPr>
        <w:t>конк</w:t>
      </w:r>
      <w:r w:rsidRPr="00DE492D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DE492D">
        <w:rPr>
          <w:rFonts w:ascii="Times New Roman" w:hAnsi="Times New Roman" w:cs="Times New Roman"/>
          <w:color w:val="000000"/>
          <w:sz w:val="28"/>
          <w:szCs w:val="28"/>
        </w:rPr>
        <w:t>рентоспособности продукции (услуг); техническая и информационная совм</w:t>
      </w:r>
      <w:r w:rsidRPr="00DE492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E492D">
        <w:rPr>
          <w:rFonts w:ascii="Times New Roman" w:hAnsi="Times New Roman" w:cs="Times New Roman"/>
          <w:color w:val="000000"/>
          <w:sz w:val="28"/>
          <w:szCs w:val="28"/>
        </w:rPr>
        <w:t xml:space="preserve">стимость, а также взаимозаменяемость продукции; единство измерений; национальная безопасность; устранение технических барьеров в торговле; рациональное использование ресурсов. Субъекты </w:t>
      </w:r>
      <w:proofErr w:type="spellStart"/>
      <w:r w:rsidRPr="00DE492D">
        <w:rPr>
          <w:rFonts w:ascii="Times New Roman" w:hAnsi="Times New Roman" w:cs="Times New Roman"/>
          <w:color w:val="000000"/>
          <w:sz w:val="28"/>
          <w:szCs w:val="28"/>
        </w:rPr>
        <w:t>ТНиС</w:t>
      </w:r>
      <w:proofErr w:type="spellEnd"/>
      <w:r w:rsidRPr="00DE492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F6FD4" w:rsidRPr="00D81E6C" w:rsidRDefault="009F6FD4" w:rsidP="00917083">
      <w:pPr>
        <w:pStyle w:val="Style7"/>
        <w:widowControl/>
        <w:spacing w:after="240" w:line="276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D81E6C">
        <w:rPr>
          <w:rFonts w:eastAsiaTheme="minorHAnsi"/>
          <w:i/>
          <w:iCs/>
          <w:color w:val="000000"/>
          <w:sz w:val="28"/>
          <w:szCs w:val="28"/>
          <w:lang w:eastAsia="en-US"/>
        </w:rPr>
        <w:t xml:space="preserve">Литература: </w:t>
      </w:r>
      <w:r>
        <w:rPr>
          <w:rFonts w:eastAsiaTheme="minorHAnsi"/>
          <w:color w:val="000000"/>
          <w:sz w:val="28"/>
          <w:szCs w:val="28"/>
          <w:lang w:eastAsia="en-US"/>
        </w:rPr>
        <w:t>[</w:t>
      </w:r>
      <w:r w:rsidRPr="00D81E6C">
        <w:rPr>
          <w:rFonts w:eastAsiaTheme="minorHAnsi"/>
          <w:color w:val="000000"/>
          <w:sz w:val="28"/>
          <w:szCs w:val="28"/>
          <w:lang w:eastAsia="en-US"/>
        </w:rPr>
        <w:t>1</w:t>
      </w:r>
      <w:r>
        <w:rPr>
          <w:rFonts w:eastAsiaTheme="minorHAnsi"/>
          <w:color w:val="000000"/>
          <w:sz w:val="28"/>
          <w:szCs w:val="28"/>
          <w:lang w:eastAsia="en-US"/>
        </w:rPr>
        <w:t>]</w:t>
      </w:r>
      <w:r w:rsidRPr="00D81E6C"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>
        <w:rPr>
          <w:rFonts w:eastAsiaTheme="minorHAnsi"/>
          <w:color w:val="000000"/>
          <w:sz w:val="28"/>
          <w:szCs w:val="28"/>
          <w:lang w:eastAsia="en-US"/>
        </w:rPr>
        <w:t>с</w:t>
      </w:r>
      <w:r w:rsidRPr="00D81E6C">
        <w:rPr>
          <w:rFonts w:eastAsiaTheme="minorHAnsi"/>
          <w:color w:val="000000"/>
          <w:sz w:val="28"/>
          <w:szCs w:val="28"/>
          <w:lang w:eastAsia="en-US"/>
        </w:rPr>
        <w:t xml:space="preserve">.7-14; </w:t>
      </w:r>
      <w:r>
        <w:rPr>
          <w:rFonts w:eastAsiaTheme="minorHAnsi"/>
          <w:color w:val="000000"/>
          <w:sz w:val="28"/>
          <w:szCs w:val="28"/>
          <w:lang w:eastAsia="en-US"/>
        </w:rPr>
        <w:t>[</w:t>
      </w:r>
      <w:r w:rsidRPr="00D81E6C">
        <w:rPr>
          <w:rFonts w:eastAsiaTheme="minorHAnsi"/>
          <w:color w:val="000000"/>
          <w:sz w:val="28"/>
          <w:szCs w:val="28"/>
          <w:lang w:eastAsia="en-US"/>
        </w:rPr>
        <w:t>2</w:t>
      </w:r>
      <w:r>
        <w:rPr>
          <w:rFonts w:eastAsiaTheme="minorHAnsi"/>
          <w:color w:val="000000"/>
          <w:sz w:val="28"/>
          <w:szCs w:val="28"/>
          <w:lang w:eastAsia="en-US"/>
        </w:rPr>
        <w:t>]</w:t>
      </w:r>
      <w:r w:rsidRPr="00D81E6C"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>
        <w:rPr>
          <w:rFonts w:eastAsiaTheme="minorHAnsi"/>
          <w:color w:val="000000"/>
          <w:sz w:val="28"/>
          <w:szCs w:val="28"/>
          <w:lang w:eastAsia="en-US"/>
        </w:rPr>
        <w:t>с</w:t>
      </w:r>
      <w:r w:rsidRPr="00D81E6C">
        <w:rPr>
          <w:rFonts w:eastAsiaTheme="minorHAnsi"/>
          <w:color w:val="000000"/>
          <w:sz w:val="28"/>
          <w:szCs w:val="28"/>
          <w:lang w:eastAsia="en-US"/>
        </w:rPr>
        <w:t xml:space="preserve">. 7-18; </w:t>
      </w:r>
      <w:r>
        <w:rPr>
          <w:rFonts w:eastAsiaTheme="minorHAnsi"/>
          <w:color w:val="000000"/>
          <w:sz w:val="28"/>
          <w:szCs w:val="28"/>
          <w:lang w:eastAsia="en-US"/>
        </w:rPr>
        <w:t>[</w:t>
      </w:r>
      <w:r w:rsidRPr="00D81E6C">
        <w:rPr>
          <w:rFonts w:eastAsiaTheme="minorHAnsi"/>
          <w:color w:val="000000"/>
          <w:sz w:val="28"/>
          <w:szCs w:val="28"/>
          <w:lang w:eastAsia="en-US"/>
        </w:rPr>
        <w:t>3</w:t>
      </w:r>
      <w:r>
        <w:rPr>
          <w:rFonts w:eastAsiaTheme="minorHAnsi"/>
          <w:color w:val="000000"/>
          <w:sz w:val="28"/>
          <w:szCs w:val="28"/>
          <w:lang w:eastAsia="en-US"/>
        </w:rPr>
        <w:t>]</w:t>
      </w:r>
      <w:r w:rsidRPr="00D81E6C"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>
        <w:rPr>
          <w:rFonts w:eastAsiaTheme="minorHAnsi"/>
          <w:color w:val="000000"/>
          <w:sz w:val="28"/>
          <w:szCs w:val="28"/>
          <w:lang w:eastAsia="en-US"/>
        </w:rPr>
        <w:t>с</w:t>
      </w:r>
      <w:r w:rsidRPr="00D81E6C">
        <w:rPr>
          <w:rFonts w:eastAsiaTheme="minorHAnsi"/>
          <w:color w:val="000000"/>
          <w:sz w:val="28"/>
          <w:szCs w:val="28"/>
          <w:lang w:eastAsia="en-US"/>
        </w:rPr>
        <w:t>.7-12</w:t>
      </w:r>
    </w:p>
    <w:p w:rsidR="009F6FD4" w:rsidRPr="005C41B0" w:rsidRDefault="009F6FD4" w:rsidP="00917083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C41B0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Методические рекомендации</w:t>
      </w:r>
    </w:p>
    <w:p w:rsidR="009F6FD4" w:rsidRPr="005C41B0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41B0">
        <w:rPr>
          <w:rFonts w:ascii="Times New Roman" w:hAnsi="Times New Roman" w:cs="Times New Roman"/>
          <w:color w:val="000000"/>
          <w:sz w:val="28"/>
          <w:szCs w:val="28"/>
        </w:rPr>
        <w:t>Основные понятия и определения</w:t>
      </w:r>
      <w:r w:rsidR="00DE492D">
        <w:rPr>
          <w:rFonts w:ascii="Times New Roman" w:hAnsi="Times New Roman" w:cs="Times New Roman"/>
          <w:color w:val="000000"/>
          <w:sz w:val="28"/>
          <w:szCs w:val="28"/>
        </w:rPr>
        <w:t xml:space="preserve"> в области технического нормиро</w:t>
      </w:r>
      <w:r w:rsidRPr="005C41B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5C41B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5C41B0">
        <w:rPr>
          <w:rFonts w:ascii="Times New Roman" w:hAnsi="Times New Roman" w:cs="Times New Roman"/>
          <w:color w:val="000000"/>
          <w:sz w:val="28"/>
          <w:szCs w:val="28"/>
        </w:rPr>
        <w:t>ния, стандартизации и управления к</w:t>
      </w:r>
      <w:r w:rsidR="00DE492D">
        <w:rPr>
          <w:rFonts w:ascii="Times New Roman" w:hAnsi="Times New Roman" w:cs="Times New Roman"/>
          <w:color w:val="000000"/>
          <w:sz w:val="28"/>
          <w:szCs w:val="28"/>
        </w:rPr>
        <w:t>ачеством согласно Закону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Респуб</w:t>
      </w:r>
      <w:r w:rsidRPr="005C41B0">
        <w:rPr>
          <w:rFonts w:ascii="Times New Roman" w:hAnsi="Times New Roman" w:cs="Times New Roman"/>
          <w:color w:val="000000"/>
          <w:sz w:val="28"/>
          <w:szCs w:val="28"/>
        </w:rPr>
        <w:t>лики Бела</w:t>
      </w:r>
      <w:r>
        <w:rPr>
          <w:rFonts w:ascii="Times New Roman" w:hAnsi="Times New Roman" w:cs="Times New Roman"/>
          <w:color w:val="000000"/>
          <w:sz w:val="28"/>
          <w:szCs w:val="28"/>
        </w:rPr>
        <w:t>русь «</w:t>
      </w:r>
      <w:r w:rsidRPr="005C41B0">
        <w:rPr>
          <w:rFonts w:ascii="Times New Roman" w:hAnsi="Times New Roman" w:cs="Times New Roman"/>
          <w:color w:val="000000"/>
          <w:sz w:val="28"/>
          <w:szCs w:val="28"/>
        </w:rPr>
        <w:t>О техническо</w:t>
      </w:r>
      <w:r>
        <w:rPr>
          <w:rFonts w:ascii="Times New Roman" w:hAnsi="Times New Roman" w:cs="Times New Roman"/>
          <w:color w:val="000000"/>
          <w:sz w:val="28"/>
          <w:szCs w:val="28"/>
        </w:rPr>
        <w:t>м нормировании и стандартизации»</w:t>
      </w:r>
      <w:r w:rsidRPr="005C41B0">
        <w:rPr>
          <w:rFonts w:ascii="Times New Roman" w:hAnsi="Times New Roman" w:cs="Times New Roman"/>
          <w:color w:val="000000"/>
          <w:sz w:val="28"/>
          <w:szCs w:val="28"/>
        </w:rPr>
        <w:t xml:space="preserve"> №263-З от 05.01.2004г., а также СТБ 1500-2004: </w:t>
      </w:r>
    </w:p>
    <w:p w:rsidR="009F6FD4" w:rsidRPr="0007596E" w:rsidRDefault="009F6FD4" w:rsidP="00B87213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7596E">
        <w:rPr>
          <w:rFonts w:ascii="Times New Roman" w:hAnsi="Times New Roman" w:cs="Times New Roman"/>
          <w:i/>
          <w:color w:val="000000"/>
          <w:sz w:val="28"/>
          <w:szCs w:val="28"/>
        </w:rPr>
        <w:t>объекты технического нормир</w:t>
      </w:r>
      <w:r w:rsidR="00DE492D" w:rsidRPr="0007596E">
        <w:rPr>
          <w:rFonts w:ascii="Times New Roman" w:hAnsi="Times New Roman" w:cs="Times New Roman"/>
          <w:i/>
          <w:color w:val="000000"/>
          <w:sz w:val="28"/>
          <w:szCs w:val="28"/>
        </w:rPr>
        <w:t>ования, объекты стандартизации</w:t>
      </w:r>
      <w:r w:rsidR="00DE492D" w:rsidRPr="0007596E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Pr="0007596E">
        <w:rPr>
          <w:rFonts w:ascii="Times New Roman" w:hAnsi="Times New Roman" w:cs="Times New Roman"/>
          <w:color w:val="000000"/>
          <w:sz w:val="28"/>
          <w:szCs w:val="28"/>
        </w:rPr>
        <w:t xml:space="preserve"> продукция, процессы ее разработки, про</w:t>
      </w:r>
      <w:r w:rsidR="00DE492D" w:rsidRPr="0007596E">
        <w:rPr>
          <w:rFonts w:ascii="Times New Roman" w:hAnsi="Times New Roman" w:cs="Times New Roman"/>
          <w:color w:val="000000"/>
          <w:sz w:val="28"/>
          <w:szCs w:val="28"/>
        </w:rPr>
        <w:t>изводства, эксплуатации (и</w:t>
      </w:r>
      <w:r w:rsidR="00DE492D" w:rsidRPr="0007596E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E492D" w:rsidRPr="0007596E">
        <w:rPr>
          <w:rFonts w:ascii="Times New Roman" w:hAnsi="Times New Roman" w:cs="Times New Roman"/>
          <w:color w:val="000000"/>
          <w:sz w:val="28"/>
          <w:szCs w:val="28"/>
        </w:rPr>
        <w:t>поль</w:t>
      </w:r>
      <w:r w:rsidRPr="0007596E">
        <w:rPr>
          <w:rFonts w:ascii="Times New Roman" w:hAnsi="Times New Roman" w:cs="Times New Roman"/>
          <w:color w:val="000000"/>
          <w:sz w:val="28"/>
          <w:szCs w:val="28"/>
        </w:rPr>
        <w:t>зов</w:t>
      </w:r>
      <w:r w:rsidR="00DE492D" w:rsidRPr="0007596E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7596E">
        <w:rPr>
          <w:rFonts w:ascii="Times New Roman" w:hAnsi="Times New Roman" w:cs="Times New Roman"/>
          <w:color w:val="000000"/>
          <w:sz w:val="28"/>
          <w:szCs w:val="28"/>
        </w:rPr>
        <w:t>ния), хранения, перевозки, реализации и утилизации или ок</w:t>
      </w:r>
      <w:r w:rsidRPr="0007596E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7596E">
        <w:rPr>
          <w:rFonts w:ascii="Times New Roman" w:hAnsi="Times New Roman" w:cs="Times New Roman"/>
          <w:color w:val="000000"/>
          <w:sz w:val="28"/>
          <w:szCs w:val="28"/>
        </w:rPr>
        <w:t xml:space="preserve">зание услуг; </w:t>
      </w:r>
      <w:proofErr w:type="gramEnd"/>
    </w:p>
    <w:p w:rsidR="009F6FD4" w:rsidRPr="0007596E" w:rsidRDefault="001A6E2C" w:rsidP="00B87213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59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Национальная </w:t>
      </w:r>
      <w:r w:rsidR="009F6FD4" w:rsidRPr="0007596E">
        <w:rPr>
          <w:rFonts w:ascii="Times New Roman" w:hAnsi="Times New Roman" w:cs="Times New Roman"/>
          <w:i/>
          <w:color w:val="000000"/>
          <w:sz w:val="28"/>
          <w:szCs w:val="28"/>
        </w:rPr>
        <w:t>система технического нормиров</w:t>
      </w:r>
      <w:r w:rsidR="00DE492D" w:rsidRPr="0007596E">
        <w:rPr>
          <w:rFonts w:ascii="Times New Roman" w:hAnsi="Times New Roman" w:cs="Times New Roman"/>
          <w:i/>
          <w:color w:val="000000"/>
          <w:sz w:val="28"/>
          <w:szCs w:val="28"/>
        </w:rPr>
        <w:t>ания и стандартизации</w:t>
      </w:r>
      <w:r w:rsidR="00DE492D" w:rsidRPr="0007596E">
        <w:rPr>
          <w:rFonts w:ascii="Times New Roman" w:hAnsi="Times New Roman" w:cs="Times New Roman"/>
          <w:color w:val="000000"/>
          <w:sz w:val="28"/>
          <w:szCs w:val="28"/>
        </w:rPr>
        <w:t xml:space="preserve"> – совокуп</w:t>
      </w:r>
      <w:r w:rsidR="009F6FD4" w:rsidRPr="0007596E">
        <w:rPr>
          <w:rFonts w:ascii="Times New Roman" w:hAnsi="Times New Roman" w:cs="Times New Roman"/>
          <w:color w:val="000000"/>
          <w:sz w:val="28"/>
          <w:szCs w:val="28"/>
        </w:rPr>
        <w:t xml:space="preserve">ность технических нормативных правовых актов в области технического нормирования и стандартизации, </w:t>
      </w:r>
      <w:r w:rsidRPr="0007596E">
        <w:rPr>
          <w:rFonts w:ascii="Times New Roman" w:hAnsi="Times New Roman" w:cs="Times New Roman"/>
          <w:color w:val="000000"/>
          <w:sz w:val="28"/>
          <w:szCs w:val="28"/>
        </w:rPr>
        <w:t>информационных р</w:t>
      </w:r>
      <w:r w:rsidRPr="0007596E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7596E">
        <w:rPr>
          <w:rFonts w:ascii="Times New Roman" w:hAnsi="Times New Roman" w:cs="Times New Roman"/>
          <w:color w:val="000000"/>
          <w:sz w:val="28"/>
          <w:szCs w:val="28"/>
        </w:rPr>
        <w:t xml:space="preserve">сурсов, содержащих такие акты, </w:t>
      </w:r>
      <w:r w:rsidR="009F6FD4" w:rsidRPr="0007596E">
        <w:rPr>
          <w:rFonts w:ascii="Times New Roman" w:hAnsi="Times New Roman" w:cs="Times New Roman"/>
          <w:color w:val="000000"/>
          <w:sz w:val="28"/>
          <w:szCs w:val="28"/>
        </w:rPr>
        <w:t>субъектов технического нормирования и стандартизации, а также правил и процедур функционирования с</w:t>
      </w:r>
      <w:r w:rsidR="009F6FD4" w:rsidRPr="0007596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F6FD4" w:rsidRPr="0007596E">
        <w:rPr>
          <w:rFonts w:ascii="Times New Roman" w:hAnsi="Times New Roman" w:cs="Times New Roman"/>
          <w:color w:val="000000"/>
          <w:sz w:val="28"/>
          <w:szCs w:val="28"/>
        </w:rPr>
        <w:t>сте</w:t>
      </w:r>
      <w:r w:rsidR="0007596E" w:rsidRPr="0007596E">
        <w:rPr>
          <w:rFonts w:ascii="Times New Roman" w:hAnsi="Times New Roman" w:cs="Times New Roman"/>
          <w:color w:val="000000"/>
          <w:sz w:val="28"/>
          <w:szCs w:val="28"/>
        </w:rPr>
        <w:t>мы в целом;</w:t>
      </w:r>
    </w:p>
    <w:p w:rsidR="0007596E" w:rsidRPr="0007596E" w:rsidRDefault="0007596E" w:rsidP="00B87213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7596E">
        <w:rPr>
          <w:rFonts w:ascii="Times New Roman" w:hAnsi="Times New Roman" w:cs="Times New Roman"/>
          <w:i/>
          <w:color w:val="000000"/>
          <w:sz w:val="28"/>
          <w:szCs w:val="28"/>
        </w:rPr>
        <w:t>т</w:t>
      </w:r>
      <w:r w:rsidR="005048BF">
        <w:rPr>
          <w:rFonts w:ascii="Times New Roman" w:hAnsi="Times New Roman" w:cs="Times New Roman"/>
          <w:i/>
          <w:color w:val="000000"/>
          <w:sz w:val="28"/>
          <w:szCs w:val="28"/>
        </w:rPr>
        <w:t>ехнические</w:t>
      </w:r>
      <w:r w:rsidRPr="000759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5048BF">
        <w:rPr>
          <w:rFonts w:ascii="Times New Roman" w:hAnsi="Times New Roman" w:cs="Times New Roman"/>
          <w:i/>
          <w:color w:val="000000"/>
          <w:sz w:val="28"/>
          <w:szCs w:val="28"/>
        </w:rPr>
        <w:t>нормативные</w:t>
      </w:r>
      <w:r w:rsidR="005048BF" w:rsidRPr="005048B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5048BF">
        <w:rPr>
          <w:rFonts w:ascii="Times New Roman" w:hAnsi="Times New Roman" w:cs="Times New Roman"/>
          <w:i/>
          <w:color w:val="000000"/>
          <w:sz w:val="28"/>
          <w:szCs w:val="28"/>
        </w:rPr>
        <w:t>правовые</w:t>
      </w:r>
      <w:r w:rsidRPr="000759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акт</w:t>
      </w:r>
      <w:r w:rsidR="005048BF">
        <w:rPr>
          <w:rFonts w:ascii="Times New Roman" w:hAnsi="Times New Roman" w:cs="Times New Roman"/>
          <w:i/>
          <w:color w:val="000000"/>
          <w:sz w:val="28"/>
          <w:szCs w:val="28"/>
        </w:rPr>
        <w:t>ы</w:t>
      </w:r>
      <w:r w:rsidRPr="000759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в области </w:t>
      </w:r>
      <w:proofErr w:type="spellStart"/>
      <w:r w:rsidRPr="0007596E">
        <w:rPr>
          <w:rFonts w:ascii="Times New Roman" w:hAnsi="Times New Roman" w:cs="Times New Roman"/>
          <w:i/>
          <w:color w:val="000000"/>
          <w:sz w:val="28"/>
          <w:szCs w:val="28"/>
        </w:rPr>
        <w:t>ТНиС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="005048BF">
        <w:rPr>
          <w:rFonts w:ascii="Times New Roman" w:hAnsi="Times New Roman" w:cs="Times New Roman"/>
          <w:color w:val="000000"/>
          <w:sz w:val="28"/>
          <w:szCs w:val="28"/>
        </w:rPr>
        <w:t xml:space="preserve"> это </w:t>
      </w:r>
      <w:r w:rsidR="005048BF" w:rsidRPr="005048BF">
        <w:rPr>
          <w:rFonts w:ascii="Times New Roman" w:hAnsi="Times New Roman" w:cs="Times New Roman"/>
          <w:color w:val="000000"/>
          <w:sz w:val="28"/>
          <w:szCs w:val="28"/>
        </w:rPr>
        <w:t>те</w:t>
      </w:r>
      <w:r w:rsidR="005048BF" w:rsidRPr="005048BF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5048BF" w:rsidRPr="005048BF">
        <w:rPr>
          <w:rFonts w:ascii="Times New Roman" w:hAnsi="Times New Roman" w:cs="Times New Roman"/>
          <w:color w:val="000000"/>
          <w:sz w:val="28"/>
          <w:szCs w:val="28"/>
        </w:rPr>
        <w:t>ниче</w:t>
      </w:r>
      <w:r w:rsidR="005048BF">
        <w:rPr>
          <w:rFonts w:ascii="Times New Roman" w:hAnsi="Times New Roman" w:cs="Times New Roman"/>
          <w:color w:val="000000"/>
          <w:sz w:val="28"/>
          <w:szCs w:val="28"/>
        </w:rPr>
        <w:t xml:space="preserve">ские регламенты, </w:t>
      </w:r>
      <w:r w:rsidR="005048BF" w:rsidRPr="005048BF">
        <w:rPr>
          <w:rFonts w:ascii="Times New Roman" w:hAnsi="Times New Roman" w:cs="Times New Roman"/>
          <w:color w:val="000000"/>
          <w:sz w:val="28"/>
          <w:szCs w:val="28"/>
        </w:rPr>
        <w:t>технические кодексы установившейся практи</w:t>
      </w:r>
      <w:r w:rsidR="005048BF">
        <w:rPr>
          <w:rFonts w:ascii="Times New Roman" w:hAnsi="Times New Roman" w:cs="Times New Roman"/>
          <w:color w:val="000000"/>
          <w:sz w:val="28"/>
          <w:szCs w:val="28"/>
        </w:rPr>
        <w:t xml:space="preserve">ки, </w:t>
      </w:r>
      <w:r w:rsidR="005048BF" w:rsidRPr="005048BF">
        <w:rPr>
          <w:rFonts w:ascii="Times New Roman" w:hAnsi="Times New Roman" w:cs="Times New Roman"/>
          <w:color w:val="000000"/>
          <w:sz w:val="28"/>
          <w:szCs w:val="28"/>
        </w:rPr>
        <w:t>стандарты, в т.</w:t>
      </w:r>
      <w:r w:rsidR="005048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048BF" w:rsidRPr="005048BF">
        <w:rPr>
          <w:rFonts w:ascii="Times New Roman" w:hAnsi="Times New Roman" w:cs="Times New Roman"/>
          <w:color w:val="000000"/>
          <w:sz w:val="28"/>
          <w:szCs w:val="28"/>
        </w:rPr>
        <w:t>ч. государственные стандарты Республики Бела</w:t>
      </w:r>
      <w:r w:rsidR="005048BF">
        <w:rPr>
          <w:rFonts w:ascii="Times New Roman" w:hAnsi="Times New Roman" w:cs="Times New Roman"/>
          <w:color w:val="000000"/>
          <w:sz w:val="28"/>
          <w:szCs w:val="28"/>
        </w:rPr>
        <w:t>русь, стан</w:t>
      </w:r>
      <w:r w:rsidR="005048BF" w:rsidRPr="005048BF">
        <w:rPr>
          <w:rFonts w:ascii="Times New Roman" w:hAnsi="Times New Roman" w:cs="Times New Roman"/>
          <w:color w:val="000000"/>
          <w:sz w:val="28"/>
          <w:szCs w:val="28"/>
        </w:rPr>
        <w:t>дарты органи</w:t>
      </w:r>
      <w:r w:rsidR="005048BF">
        <w:rPr>
          <w:rFonts w:ascii="Times New Roman" w:hAnsi="Times New Roman" w:cs="Times New Roman"/>
          <w:color w:val="000000"/>
          <w:sz w:val="28"/>
          <w:szCs w:val="28"/>
        </w:rPr>
        <w:t xml:space="preserve">заций, </w:t>
      </w:r>
      <w:r w:rsidR="005048BF" w:rsidRPr="005048BF">
        <w:rPr>
          <w:rFonts w:ascii="Times New Roman" w:hAnsi="Times New Roman" w:cs="Times New Roman"/>
          <w:color w:val="000000"/>
          <w:sz w:val="28"/>
          <w:szCs w:val="28"/>
        </w:rPr>
        <w:t>технические условия.</w:t>
      </w:r>
    </w:p>
    <w:p w:rsidR="0007596E" w:rsidRPr="005048BF" w:rsidRDefault="0007596E" w:rsidP="00917083">
      <w:pPr>
        <w:autoSpaceDE w:val="0"/>
        <w:autoSpaceDN w:val="0"/>
        <w:adjustRightInd w:val="0"/>
        <w:spacing w:after="0"/>
        <w:ind w:left="34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487">
        <w:rPr>
          <w:rFonts w:ascii="Times New Roman" w:hAnsi="Times New Roman" w:cs="Times New Roman"/>
          <w:i/>
          <w:color w:val="000000"/>
          <w:sz w:val="28"/>
          <w:szCs w:val="28"/>
        </w:rPr>
        <w:t>Субъектами</w:t>
      </w:r>
      <w:r w:rsidRPr="005048BF">
        <w:rPr>
          <w:rFonts w:ascii="Times New Roman" w:hAnsi="Times New Roman" w:cs="Times New Roman"/>
          <w:color w:val="000000"/>
          <w:sz w:val="28"/>
          <w:szCs w:val="28"/>
        </w:rPr>
        <w:t xml:space="preserve"> технического нормирования и стандартизации являются:</w:t>
      </w:r>
    </w:p>
    <w:p w:rsidR="0007596E" w:rsidRPr="00DA6487" w:rsidRDefault="0007596E" w:rsidP="00B87213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487">
        <w:rPr>
          <w:rFonts w:ascii="Times New Roman" w:hAnsi="Times New Roman" w:cs="Times New Roman"/>
          <w:color w:val="000000"/>
          <w:sz w:val="28"/>
          <w:szCs w:val="28"/>
        </w:rPr>
        <w:t>Президент Республики Беларусь и государственные органы, осущест</w:t>
      </w:r>
      <w:r w:rsidRPr="00DA6487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DA6487">
        <w:rPr>
          <w:rFonts w:ascii="Times New Roman" w:hAnsi="Times New Roman" w:cs="Times New Roman"/>
          <w:color w:val="000000"/>
          <w:sz w:val="28"/>
          <w:szCs w:val="28"/>
        </w:rPr>
        <w:t>ляющие государственное регулирование в области технического но</w:t>
      </w:r>
      <w:r w:rsidRPr="00DA6487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DA6487">
        <w:rPr>
          <w:rFonts w:ascii="Times New Roman" w:hAnsi="Times New Roman" w:cs="Times New Roman"/>
          <w:color w:val="000000"/>
          <w:sz w:val="28"/>
          <w:szCs w:val="28"/>
        </w:rPr>
        <w:t>мирования и стандартизации;</w:t>
      </w:r>
    </w:p>
    <w:p w:rsidR="0007596E" w:rsidRPr="00DA6487" w:rsidRDefault="0007596E" w:rsidP="00B87213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487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национальный институт по стандартизации, отраслевые организации по стандартизации, а также иные юридические лица, которые не являются государственными органами, осуществляющими государственное р</w:t>
      </w:r>
      <w:r w:rsidRPr="00DA648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A6487">
        <w:rPr>
          <w:rFonts w:ascii="Times New Roman" w:hAnsi="Times New Roman" w:cs="Times New Roman"/>
          <w:color w:val="000000"/>
          <w:sz w:val="28"/>
          <w:szCs w:val="28"/>
        </w:rPr>
        <w:t>гулирование в области технического нормирования и стандартизации, и участвуют в отношениях в области технического нормирования и стандартизации;</w:t>
      </w:r>
    </w:p>
    <w:p w:rsidR="0007596E" w:rsidRPr="00DA6487" w:rsidRDefault="0007596E" w:rsidP="00B87213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487">
        <w:rPr>
          <w:rFonts w:ascii="Times New Roman" w:hAnsi="Times New Roman" w:cs="Times New Roman"/>
          <w:color w:val="000000"/>
          <w:sz w:val="28"/>
          <w:szCs w:val="28"/>
        </w:rPr>
        <w:t>физические лица, которые участвуют в отношениях в области технич</w:t>
      </w:r>
      <w:r w:rsidRPr="00DA648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A6487">
        <w:rPr>
          <w:rFonts w:ascii="Times New Roman" w:hAnsi="Times New Roman" w:cs="Times New Roman"/>
          <w:color w:val="000000"/>
          <w:sz w:val="28"/>
          <w:szCs w:val="28"/>
        </w:rPr>
        <w:t>ского нормирования и стандартизации;</w:t>
      </w:r>
    </w:p>
    <w:p w:rsidR="0007596E" w:rsidRPr="00DA6487" w:rsidRDefault="0007596E" w:rsidP="00B87213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487">
        <w:rPr>
          <w:rFonts w:ascii="Times New Roman" w:hAnsi="Times New Roman" w:cs="Times New Roman"/>
          <w:color w:val="000000"/>
          <w:sz w:val="28"/>
          <w:szCs w:val="28"/>
        </w:rPr>
        <w:t>технические комитеты по стандартизации.</w:t>
      </w:r>
    </w:p>
    <w:p w:rsidR="0007596E" w:rsidRPr="00DA6487" w:rsidRDefault="0007596E" w:rsidP="00B87213">
      <w:pPr>
        <w:pStyle w:val="a3"/>
        <w:numPr>
          <w:ilvl w:val="0"/>
          <w:numId w:val="33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487">
        <w:rPr>
          <w:rFonts w:ascii="Times New Roman" w:hAnsi="Times New Roman" w:cs="Times New Roman"/>
          <w:color w:val="000000"/>
          <w:sz w:val="28"/>
          <w:szCs w:val="28"/>
        </w:rPr>
        <w:t>иные субъекты, которые в соответствии с актами законодательства участвуют в отношениях в области</w:t>
      </w:r>
      <w:r w:rsidR="00DA6487" w:rsidRPr="00DA64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A6487" w:rsidRPr="00DA6487">
        <w:rPr>
          <w:rFonts w:ascii="Times New Roman" w:hAnsi="Times New Roman" w:cs="Times New Roman"/>
          <w:color w:val="000000"/>
          <w:sz w:val="28"/>
          <w:szCs w:val="28"/>
        </w:rPr>
        <w:t>ТНиС</w:t>
      </w:r>
      <w:proofErr w:type="spellEnd"/>
      <w:r w:rsidRPr="00DA648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A3FB4" w:rsidRPr="00BA3FB4" w:rsidRDefault="00BA3FB4" w:rsidP="00917083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Основу </w:t>
      </w:r>
      <w:r w:rsidRPr="00BA3FB4">
        <w:rPr>
          <w:rFonts w:ascii="Times New Roman" w:hAnsi="Times New Roman" w:cs="Times New Roman"/>
          <w:color w:val="000000"/>
          <w:sz w:val="28"/>
          <w:szCs w:val="28"/>
        </w:rPr>
        <w:t xml:space="preserve">законодательства Республики Беларусь 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 xml:space="preserve">в области </w:t>
      </w:r>
      <w:proofErr w:type="spellStart"/>
      <w:r w:rsidR="007134ED">
        <w:rPr>
          <w:rFonts w:ascii="Times New Roman" w:hAnsi="Times New Roman" w:cs="Times New Roman"/>
          <w:color w:val="000000"/>
          <w:sz w:val="28"/>
          <w:szCs w:val="28"/>
        </w:rPr>
        <w:t>ТНиС</w:t>
      </w:r>
      <w:proofErr w:type="spellEnd"/>
      <w:r w:rsidR="007134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A3FB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BA3FB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A3FB4">
        <w:rPr>
          <w:rFonts w:ascii="Times New Roman" w:hAnsi="Times New Roman" w:cs="Times New Roman"/>
          <w:color w:val="000000"/>
          <w:sz w:val="28"/>
          <w:szCs w:val="28"/>
        </w:rPr>
        <w:t>ставляют следующие нормативные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A3FB4">
        <w:rPr>
          <w:rFonts w:ascii="Times New Roman" w:hAnsi="Times New Roman" w:cs="Times New Roman"/>
          <w:color w:val="000000"/>
          <w:sz w:val="28"/>
          <w:szCs w:val="28"/>
        </w:rPr>
        <w:t>правовые акты:</w:t>
      </w:r>
    </w:p>
    <w:p w:rsidR="00BA3FB4" w:rsidRPr="007134ED" w:rsidRDefault="00BA3FB4" w:rsidP="00B87213">
      <w:pPr>
        <w:pStyle w:val="a3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FB4">
        <w:rPr>
          <w:rFonts w:ascii="Times New Roman" w:hAnsi="Times New Roman" w:cs="Times New Roman"/>
          <w:color w:val="000000"/>
          <w:sz w:val="28"/>
          <w:szCs w:val="28"/>
        </w:rPr>
        <w:t>Закон Республики Беларусь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 xml:space="preserve"> № 262-З от 5 января 2004 г. «О 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технич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ском нормировании и стандартизации»;</w:t>
      </w:r>
    </w:p>
    <w:p w:rsidR="00BA3FB4" w:rsidRPr="007134ED" w:rsidRDefault="00BA3FB4" w:rsidP="00B87213">
      <w:pPr>
        <w:pStyle w:val="a3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FB4">
        <w:rPr>
          <w:rFonts w:ascii="Times New Roman" w:hAnsi="Times New Roman" w:cs="Times New Roman"/>
          <w:color w:val="000000"/>
          <w:sz w:val="28"/>
          <w:szCs w:val="28"/>
        </w:rPr>
        <w:t>Закон Республики Беларусь «О внесении изменений и дополне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 xml:space="preserve">ний в </w:t>
      </w:r>
      <w:r w:rsidRPr="00BA3FB4">
        <w:rPr>
          <w:rFonts w:ascii="Times New Roman" w:hAnsi="Times New Roman" w:cs="Times New Roman"/>
          <w:color w:val="000000"/>
          <w:sz w:val="28"/>
          <w:szCs w:val="28"/>
        </w:rPr>
        <w:t>некоторые Законы Республики Беларусь по вопросам техниче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>ского нормиро</w:t>
      </w:r>
      <w:r w:rsidRPr="00BA3FB4">
        <w:rPr>
          <w:rFonts w:ascii="Times New Roman" w:hAnsi="Times New Roman" w:cs="Times New Roman"/>
          <w:color w:val="000000"/>
          <w:sz w:val="28"/>
          <w:szCs w:val="28"/>
        </w:rPr>
        <w:t>вания, стандартизации и оценки соответствия требованиям технических нор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>ма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тивных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правовых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актов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стандартизации»;</w:t>
      </w:r>
    </w:p>
    <w:p w:rsidR="00BA3FB4" w:rsidRPr="007134ED" w:rsidRDefault="00BA3FB4" w:rsidP="00B87213">
      <w:pPr>
        <w:pStyle w:val="a3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FB4">
        <w:rPr>
          <w:rFonts w:ascii="Times New Roman" w:hAnsi="Times New Roman" w:cs="Times New Roman"/>
          <w:color w:val="000000"/>
          <w:sz w:val="28"/>
          <w:szCs w:val="28"/>
        </w:rPr>
        <w:t>Закон Республики Беларусь № 321-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>З от 1 ноября 2004 г. «О норма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ти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ных правовых актах Республики Беларусь»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A3FB4" w:rsidRPr="007134ED" w:rsidRDefault="00BA3FB4" w:rsidP="00B87213">
      <w:pPr>
        <w:pStyle w:val="a3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FB4">
        <w:rPr>
          <w:rFonts w:ascii="Times New Roman" w:hAnsi="Times New Roman" w:cs="Times New Roman"/>
          <w:color w:val="000000"/>
          <w:sz w:val="28"/>
          <w:szCs w:val="28"/>
        </w:rPr>
        <w:t>Указ Президента Республики Белар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 xml:space="preserve">усь № 318 от 16 июля 2007 г. «О 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порядке доведения до всеобщего сведения технических нормативных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правовых актов»;</w:t>
      </w:r>
    </w:p>
    <w:p w:rsidR="00BA3FB4" w:rsidRPr="00BA3FB4" w:rsidRDefault="00BA3FB4" w:rsidP="00B87213">
      <w:pPr>
        <w:pStyle w:val="a3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FB4">
        <w:rPr>
          <w:rFonts w:ascii="Times New Roman" w:hAnsi="Times New Roman" w:cs="Times New Roman"/>
          <w:color w:val="000000"/>
          <w:sz w:val="28"/>
          <w:szCs w:val="28"/>
        </w:rPr>
        <w:t>Постановление Совета Министров Республики Беларусь № 981 от 31</w:t>
      </w:r>
    </w:p>
    <w:p w:rsidR="00BA3FB4" w:rsidRPr="007134ED" w:rsidRDefault="00BA3FB4" w:rsidP="00B87213">
      <w:pPr>
        <w:pStyle w:val="a3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FB4">
        <w:rPr>
          <w:rFonts w:ascii="Times New Roman" w:hAnsi="Times New Roman" w:cs="Times New Roman"/>
          <w:color w:val="000000"/>
          <w:sz w:val="28"/>
          <w:szCs w:val="28"/>
        </w:rPr>
        <w:t>июля 2006 г. «Положение о Государственном комитете по стандарт</w:t>
      </w:r>
      <w:r w:rsidRPr="00BA3FB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BA3FB4">
        <w:rPr>
          <w:rFonts w:ascii="Times New Roman" w:hAnsi="Times New Roman" w:cs="Times New Roman"/>
          <w:color w:val="000000"/>
          <w:sz w:val="28"/>
          <w:szCs w:val="28"/>
        </w:rPr>
        <w:t>зации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Республики Беларусь»;</w:t>
      </w:r>
    </w:p>
    <w:p w:rsidR="00BA3FB4" w:rsidRPr="007134ED" w:rsidRDefault="00BA3FB4" w:rsidP="00B87213">
      <w:pPr>
        <w:pStyle w:val="a3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FB4">
        <w:rPr>
          <w:rFonts w:ascii="Times New Roman" w:hAnsi="Times New Roman" w:cs="Times New Roman"/>
          <w:color w:val="000000"/>
          <w:sz w:val="28"/>
          <w:szCs w:val="28"/>
        </w:rPr>
        <w:t>Постановление Совета Министров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Беларусь № 16 от 08 </w:t>
      </w:r>
      <w:r w:rsidRPr="00BA3FB4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BA3FB4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BA3FB4">
        <w:rPr>
          <w:rFonts w:ascii="Times New Roman" w:hAnsi="Times New Roman" w:cs="Times New Roman"/>
          <w:color w:val="000000"/>
          <w:sz w:val="28"/>
          <w:szCs w:val="28"/>
        </w:rPr>
        <w:t>варя 2008 г. «О Национальном фонде технических нормативных прав</w:t>
      </w:r>
      <w:r w:rsidRPr="00BA3FB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A3FB4">
        <w:rPr>
          <w:rFonts w:ascii="Times New Roman" w:hAnsi="Times New Roman" w:cs="Times New Roman"/>
          <w:color w:val="000000"/>
          <w:sz w:val="28"/>
          <w:szCs w:val="28"/>
        </w:rPr>
        <w:t>вых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актов».</w:t>
      </w:r>
    </w:p>
    <w:p w:rsidR="00BA3FB4" w:rsidRPr="007134ED" w:rsidRDefault="00BA3FB4" w:rsidP="00917083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FB4">
        <w:rPr>
          <w:rFonts w:ascii="Times New Roman" w:hAnsi="Times New Roman" w:cs="Times New Roman"/>
          <w:color w:val="000000"/>
          <w:sz w:val="28"/>
          <w:szCs w:val="28"/>
        </w:rPr>
        <w:t>Основополагающим в этом списке явл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 xml:space="preserve">яется Закон Республики Беларусь </w:t>
      </w:r>
      <w:r w:rsidR="007134ED" w:rsidRPr="007134ED">
        <w:rPr>
          <w:rFonts w:ascii="Times New Roman" w:hAnsi="Times New Roman" w:cs="Times New Roman"/>
          <w:color w:val="000000"/>
          <w:sz w:val="28"/>
          <w:szCs w:val="28"/>
        </w:rPr>
        <w:t xml:space="preserve">«О 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техническом нормировании и стандартизации</w:t>
      </w:r>
      <w:r w:rsidR="007134ED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7134ED" w:rsidRPr="007134ED" w:rsidRDefault="007134ED" w:rsidP="00917083">
      <w:pPr>
        <w:pStyle w:val="a3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134E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Основные задачи </w:t>
      </w:r>
      <w:proofErr w:type="spellStart"/>
      <w:r w:rsidRPr="007134ED">
        <w:rPr>
          <w:rFonts w:ascii="Times New Roman" w:hAnsi="Times New Roman" w:cs="Times New Roman"/>
          <w:color w:val="000000"/>
          <w:sz w:val="28"/>
          <w:szCs w:val="28"/>
          <w:u w:val="single"/>
        </w:rPr>
        <w:t>ТНиС</w:t>
      </w:r>
      <w:proofErr w:type="spellEnd"/>
      <w:r w:rsidRPr="007134ED">
        <w:rPr>
          <w:rFonts w:ascii="Times New Roman" w:hAnsi="Times New Roman" w:cs="Times New Roman"/>
          <w:color w:val="000000"/>
          <w:sz w:val="28"/>
          <w:szCs w:val="28"/>
          <w:u w:val="single"/>
        </w:rPr>
        <w:t>:</w:t>
      </w:r>
    </w:p>
    <w:p w:rsidR="007134ED" w:rsidRPr="007134ED" w:rsidRDefault="007134ED" w:rsidP="00B87213">
      <w:pPr>
        <w:pStyle w:val="a3"/>
        <w:numPr>
          <w:ilvl w:val="0"/>
          <w:numId w:val="35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7134ED">
        <w:rPr>
          <w:rFonts w:ascii="Times New Roman" w:hAnsi="Times New Roman" w:cs="Times New Roman"/>
          <w:color w:val="000000"/>
          <w:sz w:val="28"/>
          <w:szCs w:val="28"/>
        </w:rPr>
        <w:t>установление  оптимальных требований к качеству  и номенклатуре продукции в  интересах потребителя и государства.</w:t>
      </w:r>
    </w:p>
    <w:p w:rsidR="007134ED" w:rsidRPr="007134ED" w:rsidRDefault="007134ED" w:rsidP="00B87213">
      <w:pPr>
        <w:pStyle w:val="a3"/>
        <w:numPr>
          <w:ilvl w:val="0"/>
          <w:numId w:val="35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7134ED">
        <w:rPr>
          <w:rFonts w:ascii="Times New Roman" w:hAnsi="Times New Roman" w:cs="Times New Roman"/>
          <w:color w:val="000000"/>
          <w:sz w:val="28"/>
          <w:szCs w:val="28"/>
        </w:rPr>
        <w:t>развитие унификации  продукции</w:t>
      </w:r>
    </w:p>
    <w:p w:rsidR="007134ED" w:rsidRPr="007134ED" w:rsidRDefault="007134ED" w:rsidP="00B87213">
      <w:pPr>
        <w:pStyle w:val="a3"/>
        <w:numPr>
          <w:ilvl w:val="0"/>
          <w:numId w:val="35"/>
        </w:num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7134ED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нормативное  обеспечение межгосударственных и государственных социально-экономических  и научно-технических программ  и инфр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134ED">
        <w:rPr>
          <w:rFonts w:ascii="Times New Roman" w:hAnsi="Times New Roman" w:cs="Times New Roman"/>
          <w:color w:val="000000"/>
          <w:sz w:val="28"/>
          <w:szCs w:val="28"/>
        </w:rPr>
        <w:t>структурных комплексов.</w:t>
      </w:r>
    </w:p>
    <w:p w:rsidR="007275F6" w:rsidRPr="003D5078" w:rsidRDefault="007275F6" w:rsidP="0091708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п. 10.4 стандарта </w:t>
      </w:r>
      <w:r w:rsidRPr="007275F6">
        <w:rPr>
          <w:rFonts w:ascii="Times New Roman" w:hAnsi="Times New Roman" w:cs="Times New Roman"/>
          <w:color w:val="000000"/>
          <w:sz w:val="28"/>
          <w:szCs w:val="28"/>
        </w:rPr>
        <w:t>(проект, взамен СТБ 1500-2004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7275F6">
        <w:rPr>
          <w:rFonts w:ascii="Times New Roman" w:hAnsi="Times New Roman" w:cs="Times New Roman"/>
          <w:color w:val="000000"/>
          <w:sz w:val="28"/>
          <w:szCs w:val="28"/>
        </w:rPr>
        <w:t>СТБ/</w:t>
      </w:r>
      <w:proofErr w:type="gramStart"/>
      <w:r w:rsidRPr="007275F6">
        <w:rPr>
          <w:rFonts w:ascii="Times New Roman" w:hAnsi="Times New Roman" w:cs="Times New Roman"/>
          <w:color w:val="000000"/>
          <w:sz w:val="28"/>
          <w:szCs w:val="28"/>
        </w:rPr>
        <w:t>ПР</w:t>
      </w:r>
      <w:proofErr w:type="gramEnd"/>
      <w:r w:rsidRPr="007275F6">
        <w:rPr>
          <w:rFonts w:ascii="Times New Roman" w:hAnsi="Times New Roman" w:cs="Times New Roman"/>
          <w:color w:val="000000"/>
          <w:sz w:val="28"/>
          <w:szCs w:val="28"/>
        </w:rPr>
        <w:t>_1/1500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под </w:t>
      </w:r>
      <w:r w:rsidRPr="007275F6">
        <w:rPr>
          <w:rFonts w:ascii="Times New Roman" w:hAnsi="Times New Roman" w:cs="Times New Roman"/>
          <w:i/>
          <w:color w:val="000000"/>
          <w:sz w:val="28"/>
          <w:szCs w:val="28"/>
        </w:rPr>
        <w:t>требованием</w:t>
      </w:r>
      <w:r w:rsidRPr="007275F6">
        <w:rPr>
          <w:rFonts w:ascii="Times New Roman" w:hAnsi="Times New Roman" w:cs="Times New Roman"/>
          <w:color w:val="000000"/>
          <w:sz w:val="28"/>
          <w:szCs w:val="28"/>
        </w:rPr>
        <w:t xml:space="preserve"> следует понимать 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огическую единицу</w:t>
      </w:r>
      <w:r w:rsidRPr="0072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72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2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держания техническо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</w:t>
      </w:r>
      <w:r w:rsidRPr="0072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нормативного правового акта в области</w:t>
      </w:r>
      <w:r w:rsid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ТНиС</w:t>
      </w:r>
      <w:proofErr w:type="spellEnd"/>
      <w:r w:rsidRPr="0072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</w:t>
      </w:r>
      <w:r w:rsidRPr="0072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2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</w:t>
      </w:r>
      <w:r w:rsid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щую</w:t>
      </w:r>
      <w:r w:rsidRPr="00727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критерии, необходимые для выполнения</w:t>
      </w:r>
      <w:r w:rsid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D5078" w:rsidRPr="003D507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Технические требования</w:t>
      </w:r>
      <w:r w:rsid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(п.10.5</w:t>
      </w:r>
      <w:r w:rsidR="003D5078" w:rsidRPr="003D50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D5078" w:rsidRP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СТБ/</w:t>
      </w:r>
      <w:proofErr w:type="gramStart"/>
      <w:r w:rsidR="003D5078" w:rsidRP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proofErr w:type="gramEnd"/>
      <w:r w:rsidR="003D5078" w:rsidRP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_1/1500</w:t>
      </w:r>
      <w:r w:rsid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 – это количественные и (или) каче</w:t>
      </w:r>
      <w:r w:rsidR="003D5078" w:rsidRP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ственные треб</w:t>
      </w:r>
      <w:r w:rsidR="003D5078" w:rsidRP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3D5078" w:rsidRP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вания (словесные и (или)цифровые показат</w:t>
      </w:r>
      <w:r w:rsid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ели, норма</w:t>
      </w:r>
      <w:r w:rsidR="003D5078" w:rsidRP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тивы, характеристики, правила, методики, классификации, словесные и</w:t>
      </w:r>
      <w:r w:rsid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5078" w:rsidRP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графические о</w:t>
      </w:r>
      <w:r w:rsid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писания) к объектам </w:t>
      </w:r>
      <w:proofErr w:type="spellStart"/>
      <w:r w:rsid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ТНиС</w:t>
      </w:r>
      <w:proofErr w:type="spellEnd"/>
      <w:r w:rsidR="003D5078" w:rsidRP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носящие технический характер</w:t>
      </w:r>
      <w:r w:rsidR="003D5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7596E" w:rsidRPr="00DA6487" w:rsidRDefault="00DA6487" w:rsidP="00917083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487">
        <w:rPr>
          <w:rFonts w:ascii="Times New Roman" w:hAnsi="Times New Roman" w:cs="Times New Roman"/>
          <w:i/>
          <w:color w:val="000000"/>
          <w:sz w:val="28"/>
          <w:szCs w:val="28"/>
        </w:rPr>
        <w:t>Продукция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это результат деятельности или процессов.</w:t>
      </w:r>
    </w:p>
    <w:p w:rsidR="009F6FD4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41B0">
        <w:rPr>
          <w:rFonts w:ascii="Times New Roman" w:hAnsi="Times New Roman" w:cs="Times New Roman"/>
          <w:color w:val="000000"/>
          <w:sz w:val="28"/>
          <w:szCs w:val="28"/>
        </w:rPr>
        <w:t>Определение качества продукц</w:t>
      </w:r>
      <w:r w:rsidR="003D5078">
        <w:rPr>
          <w:rFonts w:ascii="Times New Roman" w:hAnsi="Times New Roman" w:cs="Times New Roman"/>
          <w:color w:val="000000"/>
          <w:sz w:val="28"/>
          <w:szCs w:val="28"/>
        </w:rPr>
        <w:t xml:space="preserve">ии закреплено в ГОСТ 15467-79: </w:t>
      </w:r>
      <w:r w:rsidR="003D5078" w:rsidRPr="003D507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D5078">
        <w:rPr>
          <w:rFonts w:ascii="Times New Roman" w:hAnsi="Times New Roman" w:cs="Times New Roman"/>
          <w:i/>
          <w:color w:val="000000"/>
          <w:sz w:val="28"/>
          <w:szCs w:val="28"/>
        </w:rPr>
        <w:t>к</w:t>
      </w:r>
      <w:r w:rsidRPr="00DA6487">
        <w:rPr>
          <w:rFonts w:ascii="Times New Roman" w:hAnsi="Times New Roman" w:cs="Times New Roman"/>
          <w:i/>
          <w:color w:val="000000"/>
          <w:sz w:val="28"/>
          <w:szCs w:val="28"/>
        </w:rPr>
        <w:t>ач</w:t>
      </w:r>
      <w:r w:rsidRPr="00DA6487">
        <w:rPr>
          <w:rFonts w:ascii="Times New Roman" w:hAnsi="Times New Roman" w:cs="Times New Roman"/>
          <w:i/>
          <w:color w:val="000000"/>
          <w:sz w:val="28"/>
          <w:szCs w:val="28"/>
        </w:rPr>
        <w:t>е</w:t>
      </w:r>
      <w:r w:rsidRPr="00DA6487">
        <w:rPr>
          <w:rFonts w:ascii="Times New Roman" w:hAnsi="Times New Roman" w:cs="Times New Roman"/>
          <w:i/>
          <w:color w:val="000000"/>
          <w:sz w:val="28"/>
          <w:szCs w:val="28"/>
        </w:rPr>
        <w:t>ство продукции</w:t>
      </w:r>
      <w:r w:rsidRPr="005C41B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5C41B0">
        <w:rPr>
          <w:rFonts w:ascii="Times New Roman" w:hAnsi="Times New Roman" w:cs="Times New Roman"/>
          <w:color w:val="000000"/>
          <w:sz w:val="28"/>
          <w:szCs w:val="28"/>
        </w:rPr>
        <w:t xml:space="preserve"> это сово</w:t>
      </w:r>
      <w:r w:rsidR="00DA6487">
        <w:rPr>
          <w:rFonts w:ascii="Times New Roman" w:hAnsi="Times New Roman" w:cs="Times New Roman"/>
          <w:color w:val="000000"/>
          <w:sz w:val="28"/>
          <w:szCs w:val="28"/>
        </w:rPr>
        <w:t>купность свой</w:t>
      </w:r>
      <w:proofErr w:type="gramStart"/>
      <w:r w:rsidR="00DA6487">
        <w:rPr>
          <w:rFonts w:ascii="Times New Roman" w:hAnsi="Times New Roman" w:cs="Times New Roman"/>
          <w:color w:val="000000"/>
          <w:sz w:val="28"/>
          <w:szCs w:val="28"/>
        </w:rPr>
        <w:t>ств пр</w:t>
      </w:r>
      <w:proofErr w:type="gramEnd"/>
      <w:r w:rsidR="00DA6487">
        <w:rPr>
          <w:rFonts w:ascii="Times New Roman" w:hAnsi="Times New Roman" w:cs="Times New Roman"/>
          <w:color w:val="000000"/>
          <w:sz w:val="28"/>
          <w:szCs w:val="28"/>
        </w:rPr>
        <w:t>одукции, обу</w:t>
      </w:r>
      <w:r w:rsidRPr="005C41B0">
        <w:rPr>
          <w:rFonts w:ascii="Times New Roman" w:hAnsi="Times New Roman" w:cs="Times New Roman"/>
          <w:color w:val="000000"/>
          <w:sz w:val="28"/>
          <w:szCs w:val="28"/>
        </w:rPr>
        <w:t>славливающих ее пригодность удовлетворять определенные потребности в соответствии с е</w:t>
      </w:r>
      <w:r w:rsidR="00DA6487">
        <w:rPr>
          <w:rFonts w:ascii="Times New Roman" w:hAnsi="Times New Roman" w:cs="Times New Roman"/>
          <w:color w:val="000000"/>
          <w:sz w:val="28"/>
          <w:szCs w:val="28"/>
        </w:rPr>
        <w:t>е назначением</w:t>
      </w:r>
      <w:r w:rsidR="003D507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5C41B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9F6FD4" w:rsidRDefault="00DA6487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6487">
        <w:rPr>
          <w:rFonts w:ascii="Times New Roman" w:hAnsi="Times New Roman" w:cs="Times New Roman"/>
          <w:i/>
          <w:color w:val="000000"/>
          <w:sz w:val="28"/>
          <w:szCs w:val="28"/>
        </w:rPr>
        <w:t>Показатель качества</w:t>
      </w:r>
      <w:r w:rsidRPr="00DA6487">
        <w:rPr>
          <w:rFonts w:ascii="Times New Roman" w:hAnsi="Times New Roman" w:cs="Times New Roman"/>
          <w:color w:val="000000"/>
          <w:sz w:val="28"/>
          <w:szCs w:val="28"/>
        </w:rPr>
        <w:t xml:space="preserve"> – это количественная характеристика свойств продукции, которые составляют в </w:t>
      </w:r>
      <w:proofErr w:type="gramStart"/>
      <w:r w:rsidRPr="00DA6487">
        <w:rPr>
          <w:rFonts w:ascii="Times New Roman" w:hAnsi="Times New Roman" w:cs="Times New Roman"/>
          <w:color w:val="000000"/>
          <w:sz w:val="28"/>
          <w:szCs w:val="28"/>
        </w:rPr>
        <w:t>общем</w:t>
      </w:r>
      <w:proofErr w:type="gramEnd"/>
      <w:r w:rsidRPr="00DA6487">
        <w:rPr>
          <w:rFonts w:ascii="Times New Roman" w:hAnsi="Times New Roman" w:cs="Times New Roman"/>
          <w:color w:val="000000"/>
          <w:sz w:val="28"/>
          <w:szCs w:val="28"/>
        </w:rPr>
        <w:t xml:space="preserve"> её качество, она рассматривается применительно к конкретным условиям её создания, эксплуатации и потре</w:t>
      </w:r>
      <w:r w:rsidRPr="00DA6487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DA6487">
        <w:rPr>
          <w:rFonts w:ascii="Times New Roman" w:hAnsi="Times New Roman" w:cs="Times New Roman"/>
          <w:color w:val="000000"/>
          <w:sz w:val="28"/>
          <w:szCs w:val="28"/>
        </w:rPr>
        <w:t>ления.</w:t>
      </w:r>
    </w:p>
    <w:p w:rsidR="00157E52" w:rsidRDefault="00157E52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7E52">
        <w:rPr>
          <w:rFonts w:ascii="Times New Roman" w:hAnsi="Times New Roman" w:cs="Times New Roman"/>
          <w:i/>
          <w:color w:val="000000"/>
          <w:sz w:val="28"/>
          <w:szCs w:val="28"/>
        </w:rPr>
        <w:t>Свойство продукции</w:t>
      </w:r>
      <w:r w:rsidRPr="00157E52">
        <w:rPr>
          <w:rFonts w:ascii="Times New Roman" w:hAnsi="Times New Roman" w:cs="Times New Roman"/>
          <w:color w:val="000000"/>
          <w:sz w:val="28"/>
          <w:szCs w:val="28"/>
        </w:rPr>
        <w:t xml:space="preserve"> – это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объективная особенность продук</w:t>
      </w:r>
      <w:r w:rsidRPr="00157E52">
        <w:rPr>
          <w:rFonts w:ascii="Times New Roman" w:hAnsi="Times New Roman" w:cs="Times New Roman"/>
          <w:color w:val="000000"/>
          <w:sz w:val="28"/>
          <w:szCs w:val="28"/>
        </w:rPr>
        <w:t>ции, кот</w:t>
      </w:r>
      <w:r w:rsidRPr="00157E5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157E52">
        <w:rPr>
          <w:rFonts w:ascii="Times New Roman" w:hAnsi="Times New Roman" w:cs="Times New Roman"/>
          <w:color w:val="000000"/>
          <w:sz w:val="28"/>
          <w:szCs w:val="28"/>
        </w:rPr>
        <w:t>рая может проявляться при ее создании, эксплуатации или потреблении.</w:t>
      </w:r>
    </w:p>
    <w:p w:rsidR="00BA3FB4" w:rsidRPr="00BA3FB4" w:rsidRDefault="00C8077E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4E07">
        <w:rPr>
          <w:rFonts w:ascii="Times New Roman" w:hAnsi="Times New Roman" w:cs="Times New Roman"/>
          <w:i/>
          <w:color w:val="000000"/>
          <w:sz w:val="28"/>
          <w:szCs w:val="28"/>
        </w:rPr>
        <w:t>Безопасность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077E">
        <w:rPr>
          <w:rFonts w:ascii="Times New Roman" w:hAnsi="Times New Roman" w:cs="Times New Roman"/>
          <w:color w:val="000000"/>
          <w:sz w:val="28"/>
          <w:szCs w:val="28"/>
        </w:rPr>
        <w:t xml:space="preserve">продукции, процессов </w:t>
      </w:r>
      <w:r>
        <w:rPr>
          <w:rFonts w:ascii="Times New Roman" w:hAnsi="Times New Roman" w:cs="Times New Roman"/>
          <w:color w:val="000000"/>
          <w:sz w:val="28"/>
          <w:szCs w:val="28"/>
        </w:rPr>
        <w:t>ее жизненного цикла, (работ, услуг) – с</w:t>
      </w:r>
      <w:r w:rsidRPr="00C8077E">
        <w:rPr>
          <w:rFonts w:ascii="Times New Roman" w:hAnsi="Times New Roman" w:cs="Times New Roman"/>
          <w:color w:val="000000"/>
          <w:sz w:val="28"/>
          <w:szCs w:val="28"/>
        </w:rPr>
        <w:t>остояние, при котором отсутствует недопустимый риск, связанный с причинением вреда жиз</w:t>
      </w:r>
      <w:r>
        <w:rPr>
          <w:rFonts w:ascii="Times New Roman" w:hAnsi="Times New Roman" w:cs="Times New Roman"/>
          <w:color w:val="000000"/>
          <w:sz w:val="28"/>
          <w:szCs w:val="28"/>
        </w:rPr>
        <w:t>ни или здоровью человека</w:t>
      </w:r>
      <w:r w:rsidRPr="00C8077E">
        <w:rPr>
          <w:rFonts w:ascii="Times New Roman" w:hAnsi="Times New Roman" w:cs="Times New Roman"/>
          <w:color w:val="000000"/>
          <w:sz w:val="28"/>
          <w:szCs w:val="28"/>
        </w:rPr>
        <w:t xml:space="preserve">, имуществу, </w:t>
      </w:r>
      <w:r w:rsidR="00354E07">
        <w:rPr>
          <w:rFonts w:ascii="Times New Roman" w:hAnsi="Times New Roman" w:cs="Times New Roman"/>
          <w:color w:val="000000"/>
          <w:sz w:val="28"/>
          <w:szCs w:val="28"/>
        </w:rPr>
        <w:t xml:space="preserve">природе, </w:t>
      </w:r>
      <w:r w:rsidRPr="00C8077E">
        <w:rPr>
          <w:rFonts w:ascii="Times New Roman" w:hAnsi="Times New Roman" w:cs="Times New Roman"/>
          <w:color w:val="000000"/>
          <w:sz w:val="28"/>
          <w:szCs w:val="28"/>
        </w:rPr>
        <w:t>окружаю</w:t>
      </w:r>
      <w:r w:rsidR="00354E07">
        <w:rPr>
          <w:rFonts w:ascii="Times New Roman" w:hAnsi="Times New Roman" w:cs="Times New Roman"/>
          <w:color w:val="000000"/>
          <w:sz w:val="28"/>
          <w:szCs w:val="28"/>
        </w:rPr>
        <w:t>щей среде.</w:t>
      </w:r>
    </w:p>
    <w:p w:rsidR="009F6FD4" w:rsidRPr="005C41B0" w:rsidRDefault="00354E07" w:rsidP="00917083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Вопросы для самоконтроля</w:t>
      </w:r>
    </w:p>
    <w:p w:rsidR="009F6FD4" w:rsidRPr="002D685A" w:rsidRDefault="00157E52" w:rsidP="00B87213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Назовите объекты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ТНиС</w:t>
      </w:r>
      <w:proofErr w:type="spellEnd"/>
    </w:p>
    <w:p w:rsidR="009F6FD4" w:rsidRPr="002D685A" w:rsidRDefault="009F6FD4" w:rsidP="00B87213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85A">
        <w:rPr>
          <w:rFonts w:ascii="Times New Roman" w:hAnsi="Times New Roman" w:cs="Times New Roman"/>
          <w:color w:val="000000"/>
          <w:sz w:val="28"/>
          <w:szCs w:val="28"/>
        </w:rPr>
        <w:t xml:space="preserve">Кто является субъектом </w:t>
      </w:r>
      <w:proofErr w:type="spellStart"/>
      <w:r w:rsidRPr="002D685A">
        <w:rPr>
          <w:rFonts w:ascii="Times New Roman" w:hAnsi="Times New Roman" w:cs="Times New Roman"/>
          <w:color w:val="000000"/>
          <w:sz w:val="28"/>
          <w:szCs w:val="28"/>
        </w:rPr>
        <w:t>ТНиС</w:t>
      </w:r>
      <w:proofErr w:type="spellEnd"/>
      <w:r w:rsidR="00157E52">
        <w:rPr>
          <w:rFonts w:ascii="Times New Roman" w:hAnsi="Times New Roman" w:cs="Times New Roman"/>
          <w:color w:val="000000"/>
          <w:sz w:val="28"/>
          <w:szCs w:val="28"/>
        </w:rPr>
        <w:t xml:space="preserve"> в Республике Беларусь</w:t>
      </w:r>
      <w:r w:rsidRPr="002D685A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</w:p>
    <w:p w:rsidR="009F6FD4" w:rsidRDefault="009F6FD4" w:rsidP="00B87213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85A">
        <w:rPr>
          <w:rFonts w:ascii="Times New Roman" w:hAnsi="Times New Roman" w:cs="Times New Roman"/>
          <w:color w:val="000000"/>
          <w:sz w:val="28"/>
          <w:szCs w:val="28"/>
        </w:rPr>
        <w:t xml:space="preserve">Какой документ является правовой основой </w:t>
      </w:r>
      <w:proofErr w:type="spellStart"/>
      <w:r w:rsidRPr="002D685A">
        <w:rPr>
          <w:rFonts w:ascii="Times New Roman" w:hAnsi="Times New Roman" w:cs="Times New Roman"/>
          <w:color w:val="000000"/>
          <w:sz w:val="28"/>
          <w:szCs w:val="28"/>
        </w:rPr>
        <w:t>ТНиС</w:t>
      </w:r>
      <w:proofErr w:type="spellEnd"/>
      <w:r w:rsidRPr="002D685A">
        <w:rPr>
          <w:rFonts w:ascii="Times New Roman" w:hAnsi="Times New Roman" w:cs="Times New Roman"/>
          <w:color w:val="000000"/>
          <w:sz w:val="28"/>
          <w:szCs w:val="28"/>
        </w:rPr>
        <w:t xml:space="preserve"> в Республике Бел</w:t>
      </w:r>
      <w:r w:rsidRPr="002D685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2D685A">
        <w:rPr>
          <w:rFonts w:ascii="Times New Roman" w:hAnsi="Times New Roman" w:cs="Times New Roman"/>
          <w:color w:val="000000"/>
          <w:sz w:val="28"/>
          <w:szCs w:val="28"/>
        </w:rPr>
        <w:t>русь?</w:t>
      </w:r>
    </w:p>
    <w:p w:rsidR="009F6FD4" w:rsidRPr="007F33D0" w:rsidRDefault="007134ED" w:rsidP="00B87213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/>
        <w:ind w:left="851" w:hanging="425"/>
        <w:jc w:val="both"/>
        <w:rPr>
          <w:rStyle w:val="FontStyle62"/>
          <w:b w:val="0"/>
          <w:bCs w:val="0"/>
          <w:color w:val="000000"/>
          <w:sz w:val="28"/>
          <w:szCs w:val="28"/>
        </w:rPr>
      </w:pPr>
      <w:r w:rsidRPr="007134ED">
        <w:rPr>
          <w:rStyle w:val="FontStyle62"/>
          <w:b w:val="0"/>
          <w:sz w:val="28"/>
          <w:szCs w:val="28"/>
        </w:rPr>
        <w:t xml:space="preserve">Назовите акты законодательства Республики Беларусь в области </w:t>
      </w:r>
      <w:proofErr w:type="spellStart"/>
      <w:r w:rsidRPr="007134ED">
        <w:rPr>
          <w:rStyle w:val="FontStyle62"/>
          <w:b w:val="0"/>
          <w:sz w:val="28"/>
          <w:szCs w:val="28"/>
        </w:rPr>
        <w:t>ТНиС</w:t>
      </w:r>
      <w:proofErr w:type="spellEnd"/>
    </w:p>
    <w:p w:rsidR="007F33D0" w:rsidRPr="007F33D0" w:rsidRDefault="007F33D0" w:rsidP="00B87213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/>
        <w:ind w:left="851" w:hanging="425"/>
        <w:jc w:val="both"/>
        <w:rPr>
          <w:rStyle w:val="FontStyle62"/>
          <w:b w:val="0"/>
          <w:bCs w:val="0"/>
          <w:color w:val="00000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Что понимается под требованием ТНПА?</w:t>
      </w:r>
    </w:p>
    <w:p w:rsidR="007F33D0" w:rsidRPr="007134ED" w:rsidRDefault="007F33D0" w:rsidP="00B87213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/>
        <w:ind w:left="851" w:hanging="425"/>
        <w:jc w:val="both"/>
        <w:rPr>
          <w:rStyle w:val="FontStyle62"/>
          <w:b w:val="0"/>
          <w:bCs w:val="0"/>
          <w:color w:val="00000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Раскройте сущность понятий «обязательное требование», «альтерн</w:t>
      </w:r>
      <w:r>
        <w:rPr>
          <w:rStyle w:val="FontStyle62"/>
          <w:b w:val="0"/>
          <w:sz w:val="28"/>
          <w:szCs w:val="28"/>
        </w:rPr>
        <w:t>а</w:t>
      </w:r>
      <w:r>
        <w:rPr>
          <w:rStyle w:val="FontStyle62"/>
          <w:b w:val="0"/>
          <w:sz w:val="28"/>
          <w:szCs w:val="28"/>
        </w:rPr>
        <w:t>тивное требование», «</w:t>
      </w:r>
      <w:r w:rsidR="007E7E9F">
        <w:rPr>
          <w:rStyle w:val="FontStyle62"/>
          <w:b w:val="0"/>
          <w:sz w:val="28"/>
          <w:szCs w:val="28"/>
        </w:rPr>
        <w:t>описательное требование»</w:t>
      </w:r>
    </w:p>
    <w:p w:rsidR="009F6FD4" w:rsidRDefault="009F6FD4" w:rsidP="00B87213">
      <w:pPr>
        <w:pStyle w:val="Style7"/>
        <w:widowControl/>
        <w:numPr>
          <w:ilvl w:val="0"/>
          <w:numId w:val="5"/>
        </w:numPr>
        <w:spacing w:line="276" w:lineRule="auto"/>
        <w:ind w:left="851" w:hanging="425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Что такое техническое требование?</w:t>
      </w:r>
    </w:p>
    <w:p w:rsidR="009F6FD4" w:rsidRDefault="009F6FD4" w:rsidP="00B87213">
      <w:pPr>
        <w:pStyle w:val="Style7"/>
        <w:widowControl/>
        <w:numPr>
          <w:ilvl w:val="0"/>
          <w:numId w:val="5"/>
        </w:numPr>
        <w:spacing w:line="276" w:lineRule="auto"/>
        <w:ind w:left="851" w:hanging="425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Какие виды требований выделяют в ТНПА?</w:t>
      </w:r>
    </w:p>
    <w:p w:rsidR="00354E07" w:rsidRPr="00354E07" w:rsidRDefault="00354E07" w:rsidP="00B87213">
      <w:pPr>
        <w:pStyle w:val="Style7"/>
        <w:widowControl/>
        <w:numPr>
          <w:ilvl w:val="0"/>
          <w:numId w:val="5"/>
        </w:numPr>
        <w:spacing w:line="276" w:lineRule="auto"/>
        <w:ind w:left="851" w:hanging="425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lastRenderedPageBreak/>
        <w:t>Сформулируйте определение понятиям «продукция», «качество пр</w:t>
      </w:r>
      <w:r>
        <w:rPr>
          <w:rStyle w:val="FontStyle62"/>
          <w:b w:val="0"/>
          <w:sz w:val="28"/>
          <w:szCs w:val="28"/>
        </w:rPr>
        <w:t>о</w:t>
      </w:r>
      <w:r>
        <w:rPr>
          <w:rStyle w:val="FontStyle62"/>
          <w:b w:val="0"/>
          <w:sz w:val="28"/>
          <w:szCs w:val="28"/>
        </w:rPr>
        <w:t>дукции», «показатель качества продукции», «свойство продукции»</w:t>
      </w:r>
    </w:p>
    <w:p w:rsidR="00354E07" w:rsidRDefault="00354E07" w:rsidP="00B87213">
      <w:pPr>
        <w:pStyle w:val="Style7"/>
        <w:widowControl/>
        <w:numPr>
          <w:ilvl w:val="0"/>
          <w:numId w:val="5"/>
        </w:numPr>
        <w:spacing w:line="276" w:lineRule="auto"/>
        <w:ind w:left="851" w:hanging="425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Назовите категории продукции в системе менеджмента качества</w:t>
      </w:r>
    </w:p>
    <w:p w:rsidR="009F6FD4" w:rsidRDefault="009F6FD4" w:rsidP="00B87213">
      <w:pPr>
        <w:pStyle w:val="Style7"/>
        <w:widowControl/>
        <w:numPr>
          <w:ilvl w:val="0"/>
          <w:numId w:val="5"/>
        </w:numPr>
        <w:spacing w:line="276" w:lineRule="auto"/>
        <w:ind w:left="851" w:hanging="425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Что такое безопасность</w:t>
      </w:r>
      <w:r w:rsidR="00C8077E">
        <w:rPr>
          <w:rStyle w:val="FontStyle62"/>
          <w:b w:val="0"/>
          <w:sz w:val="28"/>
          <w:szCs w:val="28"/>
        </w:rPr>
        <w:t xml:space="preserve"> продукции</w:t>
      </w:r>
      <w:r>
        <w:rPr>
          <w:rStyle w:val="FontStyle62"/>
          <w:b w:val="0"/>
          <w:sz w:val="28"/>
          <w:szCs w:val="28"/>
        </w:rPr>
        <w:t>?</w:t>
      </w:r>
    </w:p>
    <w:p w:rsidR="009F6FD4" w:rsidRDefault="009F6FD4" w:rsidP="00B87213">
      <w:pPr>
        <w:pStyle w:val="Style7"/>
        <w:widowControl/>
        <w:numPr>
          <w:ilvl w:val="0"/>
          <w:numId w:val="5"/>
        </w:numPr>
        <w:spacing w:line="276" w:lineRule="auto"/>
        <w:ind w:left="851" w:hanging="425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Какие виды безопасности выделяют на современном этапе?</w:t>
      </w:r>
    </w:p>
    <w:p w:rsidR="009F57F1" w:rsidRDefault="00B648EA" w:rsidP="00B87213">
      <w:pPr>
        <w:pStyle w:val="Style7"/>
        <w:widowControl/>
        <w:numPr>
          <w:ilvl w:val="0"/>
          <w:numId w:val="5"/>
        </w:numPr>
        <w:spacing w:line="276" w:lineRule="auto"/>
        <w:ind w:left="851" w:hanging="425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Изложите цели технического нормирования и стандартизации</w:t>
      </w:r>
    </w:p>
    <w:p w:rsidR="00B648EA" w:rsidRPr="00354E07" w:rsidRDefault="00B648EA" w:rsidP="00B87213">
      <w:pPr>
        <w:pStyle w:val="Style7"/>
        <w:widowControl/>
        <w:numPr>
          <w:ilvl w:val="0"/>
          <w:numId w:val="5"/>
        </w:numPr>
        <w:spacing w:after="240" w:line="276" w:lineRule="auto"/>
        <w:ind w:left="851" w:hanging="425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Сфо</w:t>
      </w:r>
      <w:r w:rsidR="00E54AE4">
        <w:rPr>
          <w:rStyle w:val="FontStyle62"/>
          <w:b w:val="0"/>
          <w:sz w:val="28"/>
          <w:szCs w:val="28"/>
        </w:rPr>
        <w:t xml:space="preserve">рмулируйте основные задачи </w:t>
      </w:r>
      <w:proofErr w:type="spellStart"/>
      <w:r w:rsidR="00E54AE4">
        <w:rPr>
          <w:rStyle w:val="FontStyle62"/>
          <w:b w:val="0"/>
          <w:sz w:val="28"/>
          <w:szCs w:val="28"/>
        </w:rPr>
        <w:t>ТНиС</w:t>
      </w:r>
      <w:proofErr w:type="spellEnd"/>
    </w:p>
    <w:p w:rsidR="00354E07" w:rsidRPr="00354E07" w:rsidRDefault="00354E07" w:rsidP="00917083">
      <w:pPr>
        <w:pStyle w:val="Style7"/>
        <w:widowControl/>
        <w:spacing w:after="240" w:line="276" w:lineRule="auto"/>
        <w:ind w:firstLine="709"/>
        <w:jc w:val="both"/>
        <w:rPr>
          <w:rStyle w:val="FontStyle62"/>
          <w:sz w:val="28"/>
          <w:szCs w:val="28"/>
        </w:rPr>
      </w:pPr>
      <w:r>
        <w:rPr>
          <w:rStyle w:val="FontStyle62"/>
          <w:sz w:val="28"/>
          <w:szCs w:val="28"/>
        </w:rPr>
        <w:t>Тема 1.2. Органы и службы стандартизации</w:t>
      </w:r>
    </w:p>
    <w:p w:rsidR="00354E07" w:rsidRDefault="00354E07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354E07">
        <w:rPr>
          <w:rFonts w:ascii="Times New Roman" w:hAnsi="Times New Roman" w:cs="Times New Roman"/>
          <w:color w:val="000000"/>
          <w:sz w:val="28"/>
        </w:rPr>
        <w:t>Уровни стандартизации: международный, региональный, национал</w:t>
      </w:r>
      <w:r w:rsidRPr="00354E07">
        <w:rPr>
          <w:rFonts w:ascii="Times New Roman" w:hAnsi="Times New Roman" w:cs="Times New Roman"/>
          <w:color w:val="000000"/>
          <w:sz w:val="28"/>
        </w:rPr>
        <w:t>ь</w:t>
      </w:r>
      <w:r w:rsidRPr="00354E07">
        <w:rPr>
          <w:rFonts w:ascii="Times New Roman" w:hAnsi="Times New Roman" w:cs="Times New Roman"/>
          <w:color w:val="000000"/>
          <w:sz w:val="28"/>
        </w:rPr>
        <w:t xml:space="preserve">ный, отраслевой, организаций. </w:t>
      </w:r>
    </w:p>
    <w:p w:rsidR="00354E07" w:rsidRDefault="00354E07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354E07">
        <w:rPr>
          <w:rFonts w:ascii="Times New Roman" w:hAnsi="Times New Roman" w:cs="Times New Roman"/>
          <w:color w:val="000000"/>
          <w:sz w:val="28"/>
        </w:rPr>
        <w:t>Структура органов и служб стандартизации Республики Беларусь. Го</w:t>
      </w:r>
      <w:r w:rsidRPr="00354E07">
        <w:rPr>
          <w:rFonts w:ascii="Times New Roman" w:hAnsi="Times New Roman" w:cs="Times New Roman"/>
          <w:color w:val="000000"/>
          <w:sz w:val="28"/>
        </w:rPr>
        <w:t>с</w:t>
      </w:r>
      <w:r w:rsidRPr="00354E07">
        <w:rPr>
          <w:rFonts w:ascii="Times New Roman" w:hAnsi="Times New Roman" w:cs="Times New Roman"/>
          <w:color w:val="000000"/>
          <w:sz w:val="28"/>
        </w:rPr>
        <w:t>ударственный комитет по стандартизации Республики Беларусь и его фун</w:t>
      </w:r>
      <w:r w:rsidRPr="00354E07">
        <w:rPr>
          <w:rFonts w:ascii="Times New Roman" w:hAnsi="Times New Roman" w:cs="Times New Roman"/>
          <w:color w:val="000000"/>
          <w:sz w:val="28"/>
        </w:rPr>
        <w:t>к</w:t>
      </w:r>
      <w:r w:rsidRPr="00354E07">
        <w:rPr>
          <w:rFonts w:ascii="Times New Roman" w:hAnsi="Times New Roman" w:cs="Times New Roman"/>
          <w:color w:val="000000"/>
          <w:sz w:val="28"/>
        </w:rPr>
        <w:t>ции. Территориальные органы стандартизации, головные и базовые орган</w:t>
      </w:r>
      <w:r w:rsidRPr="00354E07">
        <w:rPr>
          <w:rFonts w:ascii="Times New Roman" w:hAnsi="Times New Roman" w:cs="Times New Roman"/>
          <w:color w:val="000000"/>
          <w:sz w:val="28"/>
        </w:rPr>
        <w:t>и</w:t>
      </w:r>
      <w:r w:rsidRPr="00354E07">
        <w:rPr>
          <w:rFonts w:ascii="Times New Roman" w:hAnsi="Times New Roman" w:cs="Times New Roman"/>
          <w:color w:val="000000"/>
          <w:sz w:val="28"/>
        </w:rPr>
        <w:t>зации по стандартизации, службы стандартизации на предприятии, их задачи и функции.</w:t>
      </w:r>
    </w:p>
    <w:p w:rsidR="00354E07" w:rsidRPr="00354E07" w:rsidRDefault="00354E07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063690">
        <w:rPr>
          <w:rFonts w:ascii="Times New Roman" w:hAnsi="Times New Roman" w:cs="Times New Roman"/>
          <w:i/>
          <w:iCs/>
          <w:color w:val="000000"/>
          <w:sz w:val="28"/>
        </w:rPr>
        <w:t xml:space="preserve">Литература: </w:t>
      </w:r>
      <w:r>
        <w:rPr>
          <w:rFonts w:ascii="Times New Roman" w:hAnsi="Times New Roman" w:cs="Times New Roman"/>
          <w:color w:val="000000"/>
          <w:sz w:val="28"/>
        </w:rPr>
        <w:t>[</w:t>
      </w:r>
      <w:r w:rsidRPr="00063690">
        <w:rPr>
          <w:rFonts w:ascii="Times New Roman" w:hAnsi="Times New Roman" w:cs="Times New Roman"/>
          <w:color w:val="000000"/>
          <w:sz w:val="28"/>
        </w:rPr>
        <w:t>1</w:t>
      </w:r>
      <w:r>
        <w:rPr>
          <w:rFonts w:ascii="Times New Roman" w:hAnsi="Times New Roman" w:cs="Times New Roman"/>
          <w:color w:val="000000"/>
          <w:sz w:val="28"/>
        </w:rPr>
        <w:t>], с</w:t>
      </w:r>
      <w:r w:rsidRPr="00063690">
        <w:rPr>
          <w:rFonts w:ascii="Times New Roman" w:hAnsi="Times New Roman" w:cs="Times New Roman"/>
          <w:color w:val="000000"/>
          <w:sz w:val="28"/>
        </w:rPr>
        <w:t xml:space="preserve">.28-37; </w:t>
      </w:r>
      <w:r>
        <w:rPr>
          <w:rFonts w:ascii="Times New Roman" w:hAnsi="Times New Roman" w:cs="Times New Roman"/>
          <w:color w:val="000000"/>
          <w:sz w:val="28"/>
        </w:rPr>
        <w:t>[</w:t>
      </w:r>
      <w:r w:rsidRPr="00063690">
        <w:rPr>
          <w:rFonts w:ascii="Times New Roman" w:hAnsi="Times New Roman" w:cs="Times New Roman"/>
          <w:color w:val="000000"/>
          <w:sz w:val="28"/>
        </w:rPr>
        <w:t>2</w:t>
      </w:r>
      <w:r>
        <w:rPr>
          <w:rFonts w:ascii="Times New Roman" w:hAnsi="Times New Roman" w:cs="Times New Roman"/>
          <w:color w:val="000000"/>
          <w:sz w:val="28"/>
        </w:rPr>
        <w:t>], с</w:t>
      </w:r>
      <w:r w:rsidRPr="00063690">
        <w:rPr>
          <w:rFonts w:ascii="Times New Roman" w:hAnsi="Times New Roman" w:cs="Times New Roman"/>
          <w:color w:val="000000"/>
          <w:sz w:val="28"/>
        </w:rPr>
        <w:t xml:space="preserve">.31-44; </w:t>
      </w:r>
      <w:r>
        <w:rPr>
          <w:rFonts w:ascii="Times New Roman" w:hAnsi="Times New Roman" w:cs="Times New Roman"/>
          <w:color w:val="000000"/>
          <w:sz w:val="28"/>
        </w:rPr>
        <w:t>[</w:t>
      </w:r>
      <w:r w:rsidRPr="00063690">
        <w:rPr>
          <w:rFonts w:ascii="Times New Roman" w:hAnsi="Times New Roman" w:cs="Times New Roman"/>
          <w:color w:val="000000"/>
          <w:sz w:val="28"/>
        </w:rPr>
        <w:t>8</w:t>
      </w:r>
      <w:r>
        <w:rPr>
          <w:rFonts w:ascii="Times New Roman" w:hAnsi="Times New Roman" w:cs="Times New Roman"/>
          <w:color w:val="000000"/>
          <w:sz w:val="28"/>
        </w:rPr>
        <w:t xml:space="preserve">], с.29-35 </w:t>
      </w:r>
    </w:p>
    <w:p w:rsidR="00354E07" w:rsidRPr="00063690" w:rsidRDefault="00354E07" w:rsidP="009170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</w:rPr>
      </w:pPr>
      <w:r w:rsidRPr="00063690">
        <w:rPr>
          <w:rFonts w:ascii="Times New Roman" w:hAnsi="Times New Roman" w:cs="Times New Roman"/>
          <w:i/>
          <w:iCs/>
          <w:color w:val="000000"/>
          <w:sz w:val="28"/>
        </w:rPr>
        <w:t>Методические рекомендации</w:t>
      </w:r>
    </w:p>
    <w:p w:rsidR="00354E07" w:rsidRPr="00063690" w:rsidRDefault="00354E07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063690">
        <w:rPr>
          <w:rFonts w:ascii="Times New Roman" w:hAnsi="Times New Roman" w:cs="Times New Roman"/>
          <w:color w:val="000000"/>
          <w:sz w:val="28"/>
        </w:rPr>
        <w:t xml:space="preserve">Стандартизация может осуществляться на следующих уровнях: </w:t>
      </w:r>
    </w:p>
    <w:p w:rsidR="00354E07" w:rsidRPr="00B648EA" w:rsidRDefault="00354E07" w:rsidP="00B8721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hAnsi="Times New Roman" w:cs="Times New Roman"/>
          <w:color w:val="000000"/>
          <w:sz w:val="28"/>
        </w:rPr>
      </w:pPr>
      <w:r w:rsidRPr="00B648EA">
        <w:rPr>
          <w:rFonts w:ascii="Times New Roman" w:hAnsi="Times New Roman" w:cs="Times New Roman"/>
          <w:color w:val="000000"/>
          <w:sz w:val="28"/>
        </w:rPr>
        <w:t xml:space="preserve">международный; </w:t>
      </w:r>
    </w:p>
    <w:p w:rsidR="00354E07" w:rsidRPr="00B648EA" w:rsidRDefault="00354E07" w:rsidP="00B8721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hAnsi="Times New Roman" w:cs="Times New Roman"/>
          <w:color w:val="000000"/>
          <w:sz w:val="28"/>
        </w:rPr>
      </w:pPr>
      <w:proofErr w:type="gramStart"/>
      <w:r w:rsidRPr="00B648EA">
        <w:rPr>
          <w:rFonts w:ascii="Times New Roman" w:hAnsi="Times New Roman" w:cs="Times New Roman"/>
          <w:color w:val="000000"/>
          <w:sz w:val="28"/>
        </w:rPr>
        <w:t>региональный</w:t>
      </w:r>
      <w:proofErr w:type="gramEnd"/>
      <w:r w:rsidRPr="00B648EA">
        <w:rPr>
          <w:rFonts w:ascii="Times New Roman" w:hAnsi="Times New Roman" w:cs="Times New Roman"/>
          <w:color w:val="000000"/>
          <w:sz w:val="28"/>
        </w:rPr>
        <w:t xml:space="preserve"> (Европа, СНГ и т.д.); </w:t>
      </w:r>
    </w:p>
    <w:p w:rsidR="00354E07" w:rsidRPr="00063690" w:rsidRDefault="00354E07" w:rsidP="00B87213">
      <w:pPr>
        <w:pStyle w:val="Style7"/>
        <w:widowControl/>
        <w:numPr>
          <w:ilvl w:val="0"/>
          <w:numId w:val="36"/>
        </w:numPr>
        <w:spacing w:line="276" w:lineRule="auto"/>
        <w:ind w:left="993"/>
        <w:jc w:val="both"/>
        <w:rPr>
          <w:rFonts w:eastAsiaTheme="minorHAnsi"/>
          <w:color w:val="000000"/>
          <w:sz w:val="28"/>
          <w:szCs w:val="22"/>
          <w:lang w:eastAsia="en-US"/>
        </w:rPr>
      </w:pPr>
      <w:r w:rsidRPr="00063690">
        <w:rPr>
          <w:rFonts w:eastAsiaTheme="minorHAnsi"/>
          <w:color w:val="000000"/>
          <w:sz w:val="28"/>
          <w:szCs w:val="22"/>
          <w:lang w:eastAsia="en-US"/>
        </w:rPr>
        <w:t>национальный (государственный);</w:t>
      </w:r>
    </w:p>
    <w:p w:rsidR="00354E07" w:rsidRPr="00B648EA" w:rsidRDefault="00354E07" w:rsidP="00B8721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hAnsi="Times New Roman" w:cs="Times New Roman"/>
          <w:color w:val="000000"/>
          <w:sz w:val="28"/>
        </w:rPr>
      </w:pPr>
      <w:r w:rsidRPr="00B648EA">
        <w:rPr>
          <w:rFonts w:ascii="Times New Roman" w:hAnsi="Times New Roman" w:cs="Times New Roman"/>
          <w:color w:val="000000"/>
          <w:sz w:val="28"/>
        </w:rPr>
        <w:t xml:space="preserve">уровень предприятия, </w:t>
      </w:r>
      <w:r w:rsidR="00C20B6D">
        <w:rPr>
          <w:rFonts w:ascii="Times New Roman" w:hAnsi="Times New Roman" w:cs="Times New Roman"/>
          <w:color w:val="000000"/>
          <w:sz w:val="28"/>
        </w:rPr>
        <w:t xml:space="preserve">организации, </w:t>
      </w:r>
      <w:r w:rsidRPr="00B648EA">
        <w:rPr>
          <w:rFonts w:ascii="Times New Roman" w:hAnsi="Times New Roman" w:cs="Times New Roman"/>
          <w:color w:val="000000"/>
          <w:sz w:val="28"/>
        </w:rPr>
        <w:t xml:space="preserve">фирмы, объединения. </w:t>
      </w:r>
    </w:p>
    <w:p w:rsidR="00354E07" w:rsidRPr="00063690" w:rsidRDefault="00354E07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063690">
        <w:rPr>
          <w:rFonts w:ascii="Times New Roman" w:hAnsi="Times New Roman" w:cs="Times New Roman"/>
          <w:color w:val="000000"/>
          <w:sz w:val="28"/>
        </w:rPr>
        <w:t xml:space="preserve">Координацию работ по стандартизации на международном </w:t>
      </w:r>
      <w:r w:rsidR="002839E7">
        <w:rPr>
          <w:rFonts w:ascii="Times New Roman" w:hAnsi="Times New Roman" w:cs="Times New Roman"/>
          <w:color w:val="000000"/>
          <w:sz w:val="28"/>
        </w:rPr>
        <w:t xml:space="preserve">уровне осуществляют ISO </w:t>
      </w:r>
      <w:r w:rsidR="00D8466C">
        <w:rPr>
          <w:rFonts w:ascii="Times New Roman" w:hAnsi="Times New Roman" w:cs="Times New Roman"/>
          <w:color w:val="000000"/>
          <w:sz w:val="28"/>
        </w:rPr>
        <w:t>(Международная организация</w:t>
      </w:r>
      <w:r w:rsidR="002839E7">
        <w:rPr>
          <w:rFonts w:ascii="Times New Roman" w:hAnsi="Times New Roman" w:cs="Times New Roman"/>
          <w:color w:val="000000"/>
          <w:sz w:val="28"/>
        </w:rPr>
        <w:t xml:space="preserve"> по стандартизации) и МЭК (М</w:t>
      </w:r>
      <w:r w:rsidRPr="00063690">
        <w:rPr>
          <w:rFonts w:ascii="Times New Roman" w:hAnsi="Times New Roman" w:cs="Times New Roman"/>
          <w:color w:val="000000"/>
          <w:sz w:val="28"/>
        </w:rPr>
        <w:t>еждуна</w:t>
      </w:r>
      <w:r>
        <w:rPr>
          <w:rFonts w:ascii="Times New Roman" w:hAnsi="Times New Roman" w:cs="Times New Roman"/>
          <w:color w:val="000000"/>
          <w:sz w:val="28"/>
        </w:rPr>
        <w:t>родная электротехническая ком</w:t>
      </w:r>
      <w:r w:rsidR="00D8466C">
        <w:rPr>
          <w:rFonts w:ascii="Times New Roman" w:hAnsi="Times New Roman" w:cs="Times New Roman"/>
          <w:color w:val="000000"/>
          <w:sz w:val="28"/>
        </w:rPr>
        <w:t>иссия</w:t>
      </w:r>
      <w:r w:rsidRPr="00063690">
        <w:rPr>
          <w:rFonts w:ascii="Times New Roman" w:hAnsi="Times New Roman" w:cs="Times New Roman"/>
          <w:color w:val="000000"/>
          <w:sz w:val="28"/>
        </w:rPr>
        <w:t>). На региональном уровне существует ряд межго</w:t>
      </w:r>
      <w:r>
        <w:rPr>
          <w:rFonts w:ascii="Times New Roman" w:hAnsi="Times New Roman" w:cs="Times New Roman"/>
          <w:color w:val="000000"/>
          <w:sz w:val="28"/>
        </w:rPr>
        <w:t>сударственных орга</w:t>
      </w:r>
      <w:r w:rsidRPr="00063690">
        <w:rPr>
          <w:rFonts w:ascii="Times New Roman" w:hAnsi="Times New Roman" w:cs="Times New Roman"/>
          <w:color w:val="000000"/>
          <w:sz w:val="28"/>
        </w:rPr>
        <w:t xml:space="preserve">нов: СЕН </w:t>
      </w:r>
      <w:r w:rsidR="002839E7">
        <w:rPr>
          <w:rFonts w:ascii="Times New Roman" w:hAnsi="Times New Roman" w:cs="Times New Roman"/>
          <w:color w:val="000000"/>
          <w:sz w:val="28"/>
        </w:rPr>
        <w:t>(Е</w:t>
      </w:r>
      <w:r w:rsidRPr="00063690">
        <w:rPr>
          <w:rFonts w:ascii="Times New Roman" w:hAnsi="Times New Roman" w:cs="Times New Roman"/>
          <w:color w:val="000000"/>
          <w:sz w:val="28"/>
        </w:rPr>
        <w:t>вропейский комите</w:t>
      </w:r>
      <w:r w:rsidR="002839E7">
        <w:rPr>
          <w:rFonts w:ascii="Times New Roman" w:hAnsi="Times New Roman" w:cs="Times New Roman"/>
          <w:color w:val="000000"/>
          <w:sz w:val="28"/>
        </w:rPr>
        <w:t xml:space="preserve">т по стандартизации), </w:t>
      </w:r>
      <w:proofErr w:type="spellStart"/>
      <w:r w:rsidR="002839E7">
        <w:rPr>
          <w:rFonts w:ascii="Times New Roman" w:hAnsi="Times New Roman" w:cs="Times New Roman"/>
          <w:color w:val="000000"/>
          <w:sz w:val="28"/>
        </w:rPr>
        <w:t>СЕНЭлек</w:t>
      </w:r>
      <w:proofErr w:type="spellEnd"/>
      <w:r w:rsidR="002839E7">
        <w:rPr>
          <w:rFonts w:ascii="Times New Roman" w:hAnsi="Times New Roman" w:cs="Times New Roman"/>
          <w:color w:val="000000"/>
          <w:sz w:val="28"/>
        </w:rPr>
        <w:t xml:space="preserve"> (Е</w:t>
      </w:r>
      <w:r w:rsidRPr="00063690">
        <w:rPr>
          <w:rFonts w:ascii="Times New Roman" w:hAnsi="Times New Roman" w:cs="Times New Roman"/>
          <w:color w:val="000000"/>
          <w:sz w:val="28"/>
        </w:rPr>
        <w:t>вропейский комитет по стандартиза</w:t>
      </w:r>
      <w:r w:rsidR="002839E7">
        <w:rPr>
          <w:rFonts w:ascii="Times New Roman" w:hAnsi="Times New Roman" w:cs="Times New Roman"/>
          <w:color w:val="000000"/>
          <w:sz w:val="28"/>
        </w:rPr>
        <w:t xml:space="preserve">ции </w:t>
      </w:r>
      <w:r w:rsidR="00D8466C">
        <w:rPr>
          <w:rFonts w:ascii="Times New Roman" w:hAnsi="Times New Roman" w:cs="Times New Roman"/>
          <w:color w:val="000000"/>
          <w:sz w:val="28"/>
        </w:rPr>
        <w:t xml:space="preserve">в </w:t>
      </w:r>
      <w:r w:rsidR="002839E7">
        <w:rPr>
          <w:rFonts w:ascii="Times New Roman" w:hAnsi="Times New Roman" w:cs="Times New Roman"/>
          <w:color w:val="000000"/>
          <w:sz w:val="28"/>
        </w:rPr>
        <w:t>эле</w:t>
      </w:r>
      <w:r w:rsidR="002839E7">
        <w:rPr>
          <w:rFonts w:ascii="Times New Roman" w:hAnsi="Times New Roman" w:cs="Times New Roman"/>
          <w:color w:val="000000"/>
          <w:sz w:val="28"/>
        </w:rPr>
        <w:t>к</w:t>
      </w:r>
      <w:r w:rsidR="002839E7">
        <w:rPr>
          <w:rFonts w:ascii="Times New Roman" w:hAnsi="Times New Roman" w:cs="Times New Roman"/>
          <w:color w:val="000000"/>
          <w:sz w:val="28"/>
        </w:rPr>
        <w:t>тротехни</w:t>
      </w:r>
      <w:r w:rsidR="00D8466C">
        <w:rPr>
          <w:rFonts w:ascii="Times New Roman" w:hAnsi="Times New Roman" w:cs="Times New Roman"/>
          <w:color w:val="000000"/>
          <w:sz w:val="28"/>
        </w:rPr>
        <w:t>ке</w:t>
      </w:r>
      <w:r w:rsidR="002839E7">
        <w:rPr>
          <w:rFonts w:ascii="Times New Roman" w:hAnsi="Times New Roman" w:cs="Times New Roman"/>
          <w:color w:val="000000"/>
          <w:sz w:val="28"/>
        </w:rPr>
        <w:t>), ИНСТА (</w:t>
      </w:r>
      <w:proofErr w:type="spellStart"/>
      <w:r w:rsidR="002839E7">
        <w:rPr>
          <w:rFonts w:ascii="Times New Roman" w:hAnsi="Times New Roman" w:cs="Times New Roman"/>
          <w:color w:val="000000"/>
          <w:sz w:val="28"/>
        </w:rPr>
        <w:t>М</w:t>
      </w:r>
      <w:r>
        <w:rPr>
          <w:rFonts w:ascii="Times New Roman" w:hAnsi="Times New Roman" w:cs="Times New Roman"/>
          <w:color w:val="000000"/>
          <w:sz w:val="28"/>
        </w:rPr>
        <w:t>еж</w:t>
      </w:r>
      <w:r w:rsidRPr="00063690">
        <w:rPr>
          <w:rFonts w:ascii="Times New Roman" w:hAnsi="Times New Roman" w:cs="Times New Roman"/>
          <w:color w:val="000000"/>
          <w:sz w:val="28"/>
        </w:rPr>
        <w:t>скандинавская</w:t>
      </w:r>
      <w:proofErr w:type="spellEnd"/>
      <w:r w:rsidRPr="00063690">
        <w:rPr>
          <w:rFonts w:ascii="Times New Roman" w:hAnsi="Times New Roman" w:cs="Times New Roman"/>
          <w:color w:val="000000"/>
          <w:sz w:val="28"/>
        </w:rPr>
        <w:t xml:space="preserve"> организация по станда</w:t>
      </w:r>
      <w:r w:rsidR="00D8466C">
        <w:rPr>
          <w:rFonts w:ascii="Times New Roman" w:hAnsi="Times New Roman" w:cs="Times New Roman"/>
          <w:color w:val="000000"/>
          <w:sz w:val="28"/>
        </w:rPr>
        <w:t>ртизации), МГС (М</w:t>
      </w:r>
      <w:r>
        <w:rPr>
          <w:rFonts w:ascii="Times New Roman" w:hAnsi="Times New Roman" w:cs="Times New Roman"/>
          <w:color w:val="000000"/>
          <w:sz w:val="28"/>
        </w:rPr>
        <w:t>ежгосударствен</w:t>
      </w:r>
      <w:r w:rsidRPr="00063690">
        <w:rPr>
          <w:rFonts w:ascii="Times New Roman" w:hAnsi="Times New Roman" w:cs="Times New Roman"/>
          <w:color w:val="000000"/>
          <w:sz w:val="28"/>
        </w:rPr>
        <w:t xml:space="preserve">ный совет по стандартам). </w:t>
      </w:r>
    </w:p>
    <w:p w:rsidR="00354E07" w:rsidRPr="00063690" w:rsidRDefault="00354E07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063690">
        <w:rPr>
          <w:rFonts w:ascii="Times New Roman" w:hAnsi="Times New Roman" w:cs="Times New Roman"/>
          <w:color w:val="000000"/>
          <w:sz w:val="28"/>
        </w:rPr>
        <w:t>В отдельных государствах работы по стандартизации возглавляют м</w:t>
      </w:r>
      <w:r w:rsidRPr="00063690">
        <w:rPr>
          <w:rFonts w:ascii="Times New Roman" w:hAnsi="Times New Roman" w:cs="Times New Roman"/>
          <w:color w:val="000000"/>
          <w:sz w:val="28"/>
        </w:rPr>
        <w:t>и</w:t>
      </w:r>
      <w:r w:rsidRPr="00063690">
        <w:rPr>
          <w:rFonts w:ascii="Times New Roman" w:hAnsi="Times New Roman" w:cs="Times New Roman"/>
          <w:color w:val="000000"/>
          <w:sz w:val="28"/>
        </w:rPr>
        <w:t>нистерства и ведомства, назначенн</w:t>
      </w:r>
      <w:r w:rsidR="002839E7">
        <w:rPr>
          <w:rFonts w:ascii="Times New Roman" w:hAnsi="Times New Roman" w:cs="Times New Roman"/>
          <w:color w:val="000000"/>
          <w:sz w:val="28"/>
        </w:rPr>
        <w:t>ые государством. На территории СНГ де</w:t>
      </w:r>
      <w:r w:rsidR="002839E7">
        <w:rPr>
          <w:rFonts w:ascii="Times New Roman" w:hAnsi="Times New Roman" w:cs="Times New Roman"/>
          <w:color w:val="000000"/>
          <w:sz w:val="28"/>
        </w:rPr>
        <w:t>й</w:t>
      </w:r>
      <w:r w:rsidR="002839E7">
        <w:rPr>
          <w:rFonts w:ascii="Times New Roman" w:hAnsi="Times New Roman" w:cs="Times New Roman"/>
          <w:color w:val="000000"/>
          <w:sz w:val="28"/>
        </w:rPr>
        <w:t xml:space="preserve">ствует Межгосударственный комитет по техническому нормированию и стандартизации, в </w:t>
      </w:r>
      <w:r>
        <w:rPr>
          <w:rFonts w:ascii="Times New Roman" w:hAnsi="Times New Roman" w:cs="Times New Roman"/>
          <w:color w:val="000000"/>
          <w:sz w:val="28"/>
        </w:rPr>
        <w:t>Р</w:t>
      </w:r>
      <w:r w:rsidR="002839E7">
        <w:rPr>
          <w:rFonts w:ascii="Times New Roman" w:hAnsi="Times New Roman" w:cs="Times New Roman"/>
          <w:color w:val="000000"/>
          <w:sz w:val="28"/>
        </w:rPr>
        <w:t xml:space="preserve">еспублике </w:t>
      </w:r>
      <w:r>
        <w:rPr>
          <w:rFonts w:ascii="Times New Roman" w:hAnsi="Times New Roman" w:cs="Times New Roman"/>
          <w:color w:val="000000"/>
          <w:sz w:val="28"/>
        </w:rPr>
        <w:t>Б</w:t>
      </w:r>
      <w:r w:rsidR="002839E7">
        <w:rPr>
          <w:rFonts w:ascii="Times New Roman" w:hAnsi="Times New Roman" w:cs="Times New Roman"/>
          <w:color w:val="000000"/>
          <w:sz w:val="28"/>
        </w:rPr>
        <w:t>еларусь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="002839E7">
        <w:rPr>
          <w:rFonts w:ascii="Times New Roman" w:hAnsi="Times New Roman" w:cs="Times New Roman"/>
          <w:color w:val="000000"/>
          <w:sz w:val="28"/>
        </w:rPr>
        <w:t>– Г</w:t>
      </w:r>
      <w:r w:rsidRPr="00063690">
        <w:rPr>
          <w:rFonts w:ascii="Times New Roman" w:hAnsi="Times New Roman" w:cs="Times New Roman"/>
          <w:color w:val="000000"/>
          <w:sz w:val="28"/>
        </w:rPr>
        <w:t>осударственный комитет по ста</w:t>
      </w:r>
      <w:r w:rsidRPr="00063690">
        <w:rPr>
          <w:rFonts w:ascii="Times New Roman" w:hAnsi="Times New Roman" w:cs="Times New Roman"/>
          <w:color w:val="000000"/>
          <w:sz w:val="28"/>
        </w:rPr>
        <w:t>н</w:t>
      </w:r>
      <w:r w:rsidRPr="00063690">
        <w:rPr>
          <w:rFonts w:ascii="Times New Roman" w:hAnsi="Times New Roman" w:cs="Times New Roman"/>
          <w:color w:val="000000"/>
          <w:sz w:val="28"/>
        </w:rPr>
        <w:t>дартизации, метрологии и сертифи</w:t>
      </w:r>
      <w:r>
        <w:rPr>
          <w:rFonts w:ascii="Times New Roman" w:hAnsi="Times New Roman" w:cs="Times New Roman"/>
          <w:color w:val="000000"/>
          <w:sz w:val="28"/>
        </w:rPr>
        <w:t>ка</w:t>
      </w:r>
      <w:r w:rsidRPr="00063690">
        <w:rPr>
          <w:rFonts w:ascii="Times New Roman" w:hAnsi="Times New Roman" w:cs="Times New Roman"/>
          <w:color w:val="000000"/>
          <w:sz w:val="28"/>
        </w:rPr>
        <w:t>ции (Госстандарт)</w:t>
      </w:r>
      <w:r w:rsidR="002839E7">
        <w:rPr>
          <w:rFonts w:ascii="Times New Roman" w:hAnsi="Times New Roman" w:cs="Times New Roman"/>
          <w:color w:val="000000"/>
          <w:sz w:val="28"/>
        </w:rPr>
        <w:t xml:space="preserve">, </w:t>
      </w:r>
      <w:r w:rsidR="002839E7" w:rsidRPr="002839E7">
        <w:rPr>
          <w:rFonts w:ascii="Times New Roman" w:hAnsi="Times New Roman" w:cs="Times New Roman"/>
          <w:color w:val="000000"/>
          <w:sz w:val="28"/>
        </w:rPr>
        <w:t>координирующий работы по стандартизации</w:t>
      </w:r>
      <w:r w:rsidRPr="00063690">
        <w:rPr>
          <w:rFonts w:ascii="Times New Roman" w:hAnsi="Times New Roman" w:cs="Times New Roman"/>
          <w:color w:val="000000"/>
          <w:sz w:val="28"/>
        </w:rPr>
        <w:t xml:space="preserve">. </w:t>
      </w:r>
    </w:p>
    <w:p w:rsidR="00354E07" w:rsidRPr="00063690" w:rsidRDefault="00354E07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063690">
        <w:rPr>
          <w:rFonts w:ascii="Times New Roman" w:hAnsi="Times New Roman" w:cs="Times New Roman"/>
          <w:color w:val="000000"/>
          <w:sz w:val="28"/>
        </w:rPr>
        <w:lastRenderedPageBreak/>
        <w:t>В административном и организационно-методическом подчинении у Госстандарта находится сеть государ</w:t>
      </w:r>
      <w:r>
        <w:rPr>
          <w:rFonts w:ascii="Times New Roman" w:hAnsi="Times New Roman" w:cs="Times New Roman"/>
          <w:color w:val="000000"/>
          <w:sz w:val="28"/>
        </w:rPr>
        <w:t>ственных органов по стандартиза</w:t>
      </w:r>
      <w:r w:rsidRPr="00063690">
        <w:rPr>
          <w:rFonts w:ascii="Times New Roman" w:hAnsi="Times New Roman" w:cs="Times New Roman"/>
          <w:color w:val="000000"/>
          <w:sz w:val="28"/>
        </w:rPr>
        <w:t xml:space="preserve">ции. Основным научно-методическим центром по стандартизации в РБ является </w:t>
      </w:r>
      <w:proofErr w:type="spellStart"/>
      <w:r w:rsidRPr="00063690">
        <w:rPr>
          <w:rFonts w:ascii="Times New Roman" w:hAnsi="Times New Roman" w:cs="Times New Roman"/>
          <w:color w:val="000000"/>
          <w:sz w:val="28"/>
        </w:rPr>
        <w:t>БелГИСС</w:t>
      </w:r>
      <w:proofErr w:type="spellEnd"/>
      <w:r w:rsidRPr="00063690">
        <w:rPr>
          <w:rFonts w:ascii="Times New Roman" w:hAnsi="Times New Roman" w:cs="Times New Roman"/>
          <w:color w:val="000000"/>
          <w:sz w:val="28"/>
        </w:rPr>
        <w:t xml:space="preserve"> (белорусский государственный институт по стан</w:t>
      </w:r>
      <w:r>
        <w:rPr>
          <w:rFonts w:ascii="Times New Roman" w:hAnsi="Times New Roman" w:cs="Times New Roman"/>
          <w:color w:val="000000"/>
          <w:sz w:val="28"/>
        </w:rPr>
        <w:t>дар</w:t>
      </w:r>
      <w:r w:rsidRPr="00063690">
        <w:rPr>
          <w:rFonts w:ascii="Times New Roman" w:hAnsi="Times New Roman" w:cs="Times New Roman"/>
          <w:color w:val="000000"/>
          <w:sz w:val="28"/>
        </w:rPr>
        <w:t>тизации и се</w:t>
      </w:r>
      <w:r w:rsidRPr="00063690">
        <w:rPr>
          <w:rFonts w:ascii="Times New Roman" w:hAnsi="Times New Roman" w:cs="Times New Roman"/>
          <w:color w:val="000000"/>
          <w:sz w:val="28"/>
        </w:rPr>
        <w:t>р</w:t>
      </w:r>
      <w:r w:rsidRPr="00063690">
        <w:rPr>
          <w:rFonts w:ascii="Times New Roman" w:hAnsi="Times New Roman" w:cs="Times New Roman"/>
          <w:color w:val="000000"/>
          <w:sz w:val="28"/>
        </w:rPr>
        <w:t>тификации). В качестве территориальных ор</w:t>
      </w:r>
      <w:r>
        <w:rPr>
          <w:rFonts w:ascii="Times New Roman" w:hAnsi="Times New Roman" w:cs="Times New Roman"/>
          <w:color w:val="000000"/>
          <w:sz w:val="28"/>
        </w:rPr>
        <w:t>ганов выступа</w:t>
      </w:r>
      <w:r w:rsidRPr="00063690">
        <w:rPr>
          <w:rFonts w:ascii="Times New Roman" w:hAnsi="Times New Roman" w:cs="Times New Roman"/>
          <w:color w:val="000000"/>
          <w:sz w:val="28"/>
        </w:rPr>
        <w:t>ют центры по стандартизации и метрологии. В отраслях народного хозяйства могут быть специальные органы, координирующие работы по стандартизации, а также органы станд</w:t>
      </w:r>
      <w:r>
        <w:rPr>
          <w:rFonts w:ascii="Times New Roman" w:hAnsi="Times New Roman" w:cs="Times New Roman"/>
          <w:color w:val="000000"/>
          <w:sz w:val="28"/>
        </w:rPr>
        <w:t>артизации на предприятиях, непо</w:t>
      </w:r>
      <w:r w:rsidRPr="00063690">
        <w:rPr>
          <w:rFonts w:ascii="Times New Roman" w:hAnsi="Times New Roman" w:cs="Times New Roman"/>
          <w:color w:val="000000"/>
          <w:sz w:val="28"/>
        </w:rPr>
        <w:t>средственно выполняющие р</w:t>
      </w:r>
      <w:r w:rsidRPr="00063690">
        <w:rPr>
          <w:rFonts w:ascii="Times New Roman" w:hAnsi="Times New Roman" w:cs="Times New Roman"/>
          <w:color w:val="000000"/>
          <w:sz w:val="28"/>
        </w:rPr>
        <w:t>а</w:t>
      </w:r>
      <w:r w:rsidRPr="00063690">
        <w:rPr>
          <w:rFonts w:ascii="Times New Roman" w:hAnsi="Times New Roman" w:cs="Times New Roman"/>
          <w:color w:val="000000"/>
          <w:sz w:val="28"/>
        </w:rPr>
        <w:t xml:space="preserve">боты по </w:t>
      </w:r>
      <w:r>
        <w:rPr>
          <w:rFonts w:ascii="Times New Roman" w:hAnsi="Times New Roman" w:cs="Times New Roman"/>
          <w:color w:val="000000"/>
          <w:sz w:val="28"/>
        </w:rPr>
        <w:t>стандартизации. В некоторых слу</w:t>
      </w:r>
      <w:r w:rsidRPr="00063690">
        <w:rPr>
          <w:rFonts w:ascii="Times New Roman" w:hAnsi="Times New Roman" w:cs="Times New Roman"/>
          <w:color w:val="000000"/>
          <w:sz w:val="28"/>
        </w:rPr>
        <w:t>чаях создаются головные респу</w:t>
      </w:r>
      <w:r w:rsidRPr="00063690">
        <w:rPr>
          <w:rFonts w:ascii="Times New Roman" w:hAnsi="Times New Roman" w:cs="Times New Roman"/>
          <w:color w:val="000000"/>
          <w:sz w:val="28"/>
        </w:rPr>
        <w:t>б</w:t>
      </w:r>
      <w:r w:rsidRPr="00063690">
        <w:rPr>
          <w:rFonts w:ascii="Times New Roman" w:hAnsi="Times New Roman" w:cs="Times New Roman"/>
          <w:color w:val="000000"/>
          <w:sz w:val="28"/>
        </w:rPr>
        <w:t xml:space="preserve">ликанские организации по направлениям деятельности. </w:t>
      </w:r>
    </w:p>
    <w:p w:rsidR="00354E07" w:rsidRPr="00063690" w:rsidRDefault="00354E07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063690">
        <w:rPr>
          <w:rFonts w:ascii="Times New Roman" w:hAnsi="Times New Roman" w:cs="Times New Roman"/>
          <w:color w:val="000000"/>
          <w:sz w:val="28"/>
        </w:rPr>
        <w:t xml:space="preserve">Для координации и организации работ по стандартизации </w:t>
      </w:r>
      <w:r w:rsidR="002839E7">
        <w:rPr>
          <w:rFonts w:ascii="Times New Roman" w:hAnsi="Times New Roman" w:cs="Times New Roman"/>
          <w:color w:val="000000"/>
          <w:sz w:val="28"/>
        </w:rPr>
        <w:t xml:space="preserve">в </w:t>
      </w:r>
      <w:r w:rsidRPr="00063690">
        <w:rPr>
          <w:rFonts w:ascii="Times New Roman" w:hAnsi="Times New Roman" w:cs="Times New Roman"/>
          <w:color w:val="000000"/>
          <w:sz w:val="28"/>
        </w:rPr>
        <w:t>отраслях могут создаваться базовые организации по стандартизации, отвечающие либо за свое направление деятель</w:t>
      </w:r>
      <w:r w:rsidR="00647DA6">
        <w:rPr>
          <w:rFonts w:ascii="Times New Roman" w:hAnsi="Times New Roman" w:cs="Times New Roman"/>
          <w:color w:val="000000"/>
          <w:sz w:val="28"/>
        </w:rPr>
        <w:t xml:space="preserve">ности, либо за свою продукцию. </w:t>
      </w:r>
      <w:r w:rsidRPr="00063690">
        <w:rPr>
          <w:rFonts w:ascii="Times New Roman" w:hAnsi="Times New Roman" w:cs="Times New Roman"/>
          <w:color w:val="000000"/>
          <w:sz w:val="28"/>
        </w:rPr>
        <w:t>Основную т</w:t>
      </w:r>
      <w:r w:rsidRPr="00063690">
        <w:rPr>
          <w:rFonts w:ascii="Times New Roman" w:hAnsi="Times New Roman" w:cs="Times New Roman"/>
          <w:color w:val="000000"/>
          <w:sz w:val="28"/>
        </w:rPr>
        <w:t>я</w:t>
      </w:r>
      <w:r w:rsidRPr="00063690">
        <w:rPr>
          <w:rFonts w:ascii="Times New Roman" w:hAnsi="Times New Roman" w:cs="Times New Roman"/>
          <w:color w:val="000000"/>
          <w:sz w:val="28"/>
        </w:rPr>
        <w:t xml:space="preserve">жесть работ выполняют службы по стандартизации на предприятиях. </w:t>
      </w:r>
    </w:p>
    <w:p w:rsidR="00354E07" w:rsidRPr="00063690" w:rsidRDefault="00354E07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063690">
        <w:rPr>
          <w:rFonts w:ascii="Times New Roman" w:hAnsi="Times New Roman" w:cs="Times New Roman"/>
          <w:color w:val="000000"/>
          <w:sz w:val="28"/>
        </w:rPr>
        <w:t xml:space="preserve">Госстандарт </w:t>
      </w:r>
      <w:r w:rsidR="002839E7">
        <w:rPr>
          <w:rFonts w:ascii="Times New Roman" w:hAnsi="Times New Roman" w:cs="Times New Roman"/>
          <w:color w:val="000000"/>
          <w:sz w:val="28"/>
        </w:rPr>
        <w:t xml:space="preserve">РБ </w:t>
      </w:r>
      <w:r w:rsidR="00647DA6">
        <w:rPr>
          <w:rFonts w:ascii="Times New Roman" w:hAnsi="Times New Roman" w:cs="Times New Roman"/>
          <w:color w:val="000000"/>
          <w:sz w:val="28"/>
        </w:rPr>
        <w:t>создан в 1991 году (из Б</w:t>
      </w:r>
      <w:r w:rsidRPr="00063690">
        <w:rPr>
          <w:rFonts w:ascii="Times New Roman" w:hAnsi="Times New Roman" w:cs="Times New Roman"/>
          <w:color w:val="000000"/>
          <w:sz w:val="28"/>
        </w:rPr>
        <w:t>елорусского у</w:t>
      </w:r>
      <w:r w:rsidR="00647DA6">
        <w:rPr>
          <w:rFonts w:ascii="Times New Roman" w:hAnsi="Times New Roman" w:cs="Times New Roman"/>
          <w:color w:val="000000"/>
          <w:sz w:val="28"/>
        </w:rPr>
        <w:t xml:space="preserve">правления </w:t>
      </w:r>
      <w:proofErr w:type="spellStart"/>
      <w:proofErr w:type="gramStart"/>
      <w:r w:rsidR="00647DA6">
        <w:rPr>
          <w:rFonts w:ascii="Times New Roman" w:hAnsi="Times New Roman" w:cs="Times New Roman"/>
          <w:color w:val="000000"/>
          <w:sz w:val="28"/>
        </w:rPr>
        <w:t>Гос</w:t>
      </w:r>
      <w:proofErr w:type="spellEnd"/>
      <w:r w:rsidR="00647DA6">
        <w:rPr>
          <w:rFonts w:ascii="Times New Roman" w:hAnsi="Times New Roman" w:cs="Times New Roman"/>
          <w:color w:val="000000"/>
          <w:sz w:val="28"/>
        </w:rPr>
        <w:t>-стандарта</w:t>
      </w:r>
      <w:proofErr w:type="gramEnd"/>
      <w:r w:rsidR="00647DA6">
        <w:rPr>
          <w:rFonts w:ascii="Times New Roman" w:hAnsi="Times New Roman" w:cs="Times New Roman"/>
          <w:color w:val="000000"/>
          <w:sz w:val="28"/>
        </w:rPr>
        <w:t xml:space="preserve"> СССР). </w:t>
      </w:r>
      <w:r w:rsidRPr="00063690">
        <w:rPr>
          <w:rFonts w:ascii="Times New Roman" w:hAnsi="Times New Roman" w:cs="Times New Roman"/>
          <w:color w:val="000000"/>
          <w:sz w:val="28"/>
        </w:rPr>
        <w:t xml:space="preserve">Его задачи: </w:t>
      </w:r>
    </w:p>
    <w:p w:rsidR="00354E07" w:rsidRPr="002839E7" w:rsidRDefault="00354E07" w:rsidP="00B87213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color w:val="000000"/>
          <w:sz w:val="28"/>
        </w:rPr>
      </w:pPr>
      <w:r w:rsidRPr="002839E7">
        <w:rPr>
          <w:rFonts w:ascii="Times New Roman" w:hAnsi="Times New Roman" w:cs="Times New Roman"/>
          <w:color w:val="000000"/>
          <w:sz w:val="28"/>
        </w:rPr>
        <w:t>организационно-методическое ру</w:t>
      </w:r>
      <w:r w:rsidR="002839E7" w:rsidRPr="002839E7">
        <w:rPr>
          <w:rFonts w:ascii="Times New Roman" w:hAnsi="Times New Roman" w:cs="Times New Roman"/>
          <w:color w:val="000000"/>
          <w:sz w:val="28"/>
        </w:rPr>
        <w:t>ководство развитием стандартиза</w:t>
      </w:r>
      <w:r w:rsidRPr="002839E7">
        <w:rPr>
          <w:rFonts w:ascii="Times New Roman" w:hAnsi="Times New Roman" w:cs="Times New Roman"/>
          <w:color w:val="000000"/>
          <w:sz w:val="28"/>
        </w:rPr>
        <w:t xml:space="preserve">ции и работами по стандартизации; </w:t>
      </w:r>
    </w:p>
    <w:p w:rsidR="00354E07" w:rsidRPr="002839E7" w:rsidRDefault="00354E07" w:rsidP="00B87213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color w:val="000000"/>
          <w:sz w:val="28"/>
        </w:rPr>
      </w:pPr>
      <w:r w:rsidRPr="002839E7">
        <w:rPr>
          <w:rFonts w:ascii="Times New Roman" w:hAnsi="Times New Roman" w:cs="Times New Roman"/>
          <w:color w:val="000000"/>
          <w:sz w:val="28"/>
        </w:rPr>
        <w:t>проведение конкретных работ по стандартизации на государ</w:t>
      </w:r>
      <w:r w:rsidR="002839E7">
        <w:rPr>
          <w:rFonts w:ascii="Times New Roman" w:hAnsi="Times New Roman" w:cs="Times New Roman"/>
          <w:color w:val="000000"/>
          <w:sz w:val="28"/>
        </w:rPr>
        <w:t>ствен</w:t>
      </w:r>
      <w:r w:rsidRPr="002839E7">
        <w:rPr>
          <w:rFonts w:ascii="Times New Roman" w:hAnsi="Times New Roman" w:cs="Times New Roman"/>
          <w:color w:val="000000"/>
          <w:sz w:val="28"/>
        </w:rPr>
        <w:t xml:space="preserve">ном уровне; </w:t>
      </w:r>
    </w:p>
    <w:p w:rsidR="00354E07" w:rsidRPr="002839E7" w:rsidRDefault="00354E07" w:rsidP="00B87213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color w:val="000000"/>
          <w:sz w:val="28"/>
        </w:rPr>
      </w:pPr>
      <w:r w:rsidRPr="002839E7">
        <w:rPr>
          <w:rFonts w:ascii="Times New Roman" w:hAnsi="Times New Roman" w:cs="Times New Roman"/>
          <w:color w:val="000000"/>
          <w:sz w:val="28"/>
        </w:rPr>
        <w:t xml:space="preserve">организация и осуществление государственного надзора за ТНПА; </w:t>
      </w:r>
    </w:p>
    <w:p w:rsidR="00354E07" w:rsidRPr="002839E7" w:rsidRDefault="00354E07" w:rsidP="00B87213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color w:val="000000"/>
          <w:sz w:val="28"/>
        </w:rPr>
      </w:pPr>
      <w:r w:rsidRPr="002839E7">
        <w:rPr>
          <w:rFonts w:ascii="Times New Roman" w:hAnsi="Times New Roman" w:cs="Times New Roman"/>
          <w:color w:val="000000"/>
          <w:sz w:val="28"/>
        </w:rPr>
        <w:t xml:space="preserve">организация и проведение работ по сертификации; </w:t>
      </w:r>
    </w:p>
    <w:p w:rsidR="00354E07" w:rsidRPr="002839E7" w:rsidRDefault="00354E07" w:rsidP="00B87213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color w:val="000000"/>
          <w:sz w:val="28"/>
        </w:rPr>
      </w:pPr>
      <w:r w:rsidRPr="002839E7">
        <w:rPr>
          <w:rFonts w:ascii="Times New Roman" w:hAnsi="Times New Roman" w:cs="Times New Roman"/>
          <w:color w:val="000000"/>
          <w:sz w:val="28"/>
        </w:rPr>
        <w:t>проведение проверки и государственного испытания средств из</w:t>
      </w:r>
      <w:r w:rsidR="002839E7">
        <w:rPr>
          <w:rFonts w:ascii="Times New Roman" w:hAnsi="Times New Roman" w:cs="Times New Roman"/>
          <w:color w:val="000000"/>
          <w:sz w:val="28"/>
        </w:rPr>
        <w:t>ме</w:t>
      </w:r>
      <w:r w:rsidRPr="002839E7">
        <w:rPr>
          <w:rFonts w:ascii="Times New Roman" w:hAnsi="Times New Roman" w:cs="Times New Roman"/>
          <w:color w:val="000000"/>
          <w:sz w:val="28"/>
        </w:rPr>
        <w:t>р</w:t>
      </w:r>
      <w:r w:rsidRPr="002839E7">
        <w:rPr>
          <w:rFonts w:ascii="Times New Roman" w:hAnsi="Times New Roman" w:cs="Times New Roman"/>
          <w:color w:val="000000"/>
          <w:sz w:val="28"/>
        </w:rPr>
        <w:t>е</w:t>
      </w:r>
      <w:r w:rsidRPr="002839E7">
        <w:rPr>
          <w:rFonts w:ascii="Times New Roman" w:hAnsi="Times New Roman" w:cs="Times New Roman"/>
          <w:color w:val="000000"/>
          <w:sz w:val="28"/>
        </w:rPr>
        <w:t xml:space="preserve">ния; </w:t>
      </w:r>
    </w:p>
    <w:p w:rsidR="00354E07" w:rsidRPr="00063690" w:rsidRDefault="00354E07" w:rsidP="00B87213">
      <w:pPr>
        <w:pStyle w:val="Style7"/>
        <w:widowControl/>
        <w:numPr>
          <w:ilvl w:val="0"/>
          <w:numId w:val="34"/>
        </w:numPr>
        <w:spacing w:line="276" w:lineRule="auto"/>
        <w:ind w:left="709"/>
        <w:jc w:val="both"/>
        <w:rPr>
          <w:rFonts w:eastAsiaTheme="minorHAnsi"/>
          <w:color w:val="000000"/>
          <w:sz w:val="28"/>
          <w:szCs w:val="22"/>
          <w:lang w:eastAsia="en-US"/>
        </w:rPr>
      </w:pPr>
      <w:r w:rsidRPr="00063690">
        <w:rPr>
          <w:rFonts w:eastAsiaTheme="minorHAnsi"/>
          <w:color w:val="000000"/>
          <w:sz w:val="28"/>
          <w:szCs w:val="22"/>
          <w:lang w:eastAsia="en-US"/>
        </w:rPr>
        <w:t>осуществление контроля качества экспортируемой продукции;</w:t>
      </w:r>
    </w:p>
    <w:p w:rsidR="00354E07" w:rsidRPr="002839E7" w:rsidRDefault="00354E07" w:rsidP="00B87213">
      <w:pPr>
        <w:pStyle w:val="a3"/>
        <w:numPr>
          <w:ilvl w:val="0"/>
          <w:numId w:val="34"/>
        </w:num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color w:val="000000"/>
          <w:sz w:val="28"/>
        </w:rPr>
      </w:pPr>
      <w:r w:rsidRPr="002839E7">
        <w:rPr>
          <w:rFonts w:ascii="Times New Roman" w:hAnsi="Times New Roman" w:cs="Times New Roman"/>
          <w:color w:val="000000"/>
          <w:sz w:val="28"/>
        </w:rPr>
        <w:t xml:space="preserve">оказание предприятиям инженерно-технических услуг по вопросам стандартизации и сертификации; </w:t>
      </w:r>
    </w:p>
    <w:p w:rsidR="00354E07" w:rsidRPr="002839E7" w:rsidRDefault="00354E07" w:rsidP="00B87213">
      <w:pPr>
        <w:pStyle w:val="a3"/>
        <w:numPr>
          <w:ilvl w:val="0"/>
          <w:numId w:val="34"/>
        </w:numPr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color w:val="000000"/>
          <w:sz w:val="28"/>
        </w:rPr>
      </w:pPr>
      <w:r w:rsidRPr="002839E7">
        <w:rPr>
          <w:rFonts w:ascii="Times New Roman" w:hAnsi="Times New Roman" w:cs="Times New Roman"/>
          <w:color w:val="000000"/>
          <w:sz w:val="28"/>
        </w:rPr>
        <w:t xml:space="preserve">защита интересов потребителя и государства в вопросах качества. </w:t>
      </w:r>
    </w:p>
    <w:p w:rsidR="00354E07" w:rsidRPr="00063690" w:rsidRDefault="002839E7" w:rsidP="009170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</w:rPr>
        <w:t>Вопросы для самоконтроля</w:t>
      </w:r>
    </w:p>
    <w:p w:rsidR="00354E07" w:rsidRPr="00063690" w:rsidRDefault="00354E07" w:rsidP="00B87213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063690">
        <w:rPr>
          <w:rFonts w:ascii="Times New Roman" w:hAnsi="Times New Roman" w:cs="Times New Roman"/>
          <w:color w:val="000000"/>
          <w:sz w:val="28"/>
        </w:rPr>
        <w:t>Пе</w:t>
      </w:r>
      <w:r w:rsidR="002839E7">
        <w:rPr>
          <w:rFonts w:ascii="Times New Roman" w:hAnsi="Times New Roman" w:cs="Times New Roman"/>
          <w:color w:val="000000"/>
          <w:sz w:val="28"/>
        </w:rPr>
        <w:t>речислите уровни стандартизации</w:t>
      </w:r>
      <w:r w:rsidRPr="00063690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354E07" w:rsidRDefault="00354E07" w:rsidP="00B87213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063690">
        <w:rPr>
          <w:rFonts w:ascii="Times New Roman" w:hAnsi="Times New Roman" w:cs="Times New Roman"/>
          <w:color w:val="000000"/>
          <w:sz w:val="28"/>
        </w:rPr>
        <w:t>Перечислите организации, которые осуществляют координацию работ по стандар</w:t>
      </w:r>
      <w:r w:rsidR="002839E7">
        <w:rPr>
          <w:rFonts w:ascii="Times New Roman" w:hAnsi="Times New Roman" w:cs="Times New Roman"/>
          <w:color w:val="000000"/>
          <w:sz w:val="28"/>
        </w:rPr>
        <w:t>тизации на международном уровне</w:t>
      </w:r>
      <w:r w:rsidRPr="00063690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647DA6" w:rsidRDefault="00647DA6" w:rsidP="00B87213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Назовите региональные организации по стандартизации</w:t>
      </w:r>
    </w:p>
    <w:p w:rsidR="002002E1" w:rsidRPr="002002E1" w:rsidRDefault="002002E1" w:rsidP="00B87213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2002E1">
        <w:rPr>
          <w:rFonts w:ascii="Times New Roman" w:hAnsi="Times New Roman" w:cs="Times New Roman"/>
          <w:color w:val="000000"/>
          <w:sz w:val="28"/>
        </w:rPr>
        <w:t xml:space="preserve">Какие ведомства и министерства Республики </w:t>
      </w:r>
      <w:r w:rsidRPr="002002E1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2002E1">
        <w:rPr>
          <w:rFonts w:ascii="Times New Roman" w:hAnsi="Times New Roman" w:cs="Times New Roman"/>
          <w:sz w:val="28"/>
          <w:szCs w:val="28"/>
        </w:rPr>
        <w:t>еларусь</w:t>
      </w:r>
      <w:r>
        <w:t xml:space="preserve"> </w:t>
      </w:r>
      <w:r>
        <w:rPr>
          <w:rFonts w:ascii="Times New Roman" w:hAnsi="Times New Roman" w:cs="Times New Roman"/>
          <w:sz w:val="28"/>
        </w:rPr>
        <w:t xml:space="preserve">осуществляют </w:t>
      </w:r>
      <w:r w:rsidRPr="002002E1">
        <w:rPr>
          <w:rFonts w:ascii="Times New Roman" w:hAnsi="Times New Roman" w:cs="Times New Roman"/>
          <w:color w:val="000000"/>
          <w:sz w:val="28"/>
        </w:rPr>
        <w:t>деятельность</w:t>
      </w:r>
      <w:r>
        <w:rPr>
          <w:rFonts w:ascii="Times New Roman" w:hAnsi="Times New Roman" w:cs="Times New Roman"/>
          <w:color w:val="000000"/>
          <w:sz w:val="28"/>
        </w:rPr>
        <w:t xml:space="preserve"> в области технического нормирования и стандартиз</w:t>
      </w:r>
      <w:r>
        <w:rPr>
          <w:rFonts w:ascii="Times New Roman" w:hAnsi="Times New Roman" w:cs="Times New Roman"/>
          <w:color w:val="000000"/>
          <w:sz w:val="28"/>
        </w:rPr>
        <w:t>а</w:t>
      </w:r>
      <w:r>
        <w:rPr>
          <w:rFonts w:ascii="Times New Roman" w:hAnsi="Times New Roman" w:cs="Times New Roman"/>
          <w:color w:val="000000"/>
          <w:sz w:val="28"/>
        </w:rPr>
        <w:t>ции?</w:t>
      </w:r>
    </w:p>
    <w:p w:rsidR="002839E7" w:rsidRPr="002002E1" w:rsidRDefault="002839E7" w:rsidP="00B87213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2002E1">
        <w:rPr>
          <w:rFonts w:ascii="Times New Roman" w:hAnsi="Times New Roman" w:cs="Times New Roman"/>
          <w:color w:val="000000"/>
          <w:sz w:val="28"/>
        </w:rPr>
        <w:t>Назовите подразделения Госстандарта</w:t>
      </w:r>
      <w:r w:rsidR="00354E07" w:rsidRPr="002002E1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AC1996" w:rsidRDefault="00354E07" w:rsidP="00B87213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063690">
        <w:rPr>
          <w:rFonts w:ascii="Times New Roman" w:hAnsi="Times New Roman" w:cs="Times New Roman"/>
          <w:color w:val="000000"/>
          <w:sz w:val="28"/>
        </w:rPr>
        <w:lastRenderedPageBreak/>
        <w:t>Перечислите задачи Го</w:t>
      </w:r>
      <w:r w:rsidR="002839E7">
        <w:rPr>
          <w:rFonts w:ascii="Times New Roman" w:hAnsi="Times New Roman" w:cs="Times New Roman"/>
          <w:color w:val="000000"/>
          <w:sz w:val="28"/>
        </w:rPr>
        <w:t>сстандарта</w:t>
      </w:r>
    </w:p>
    <w:p w:rsidR="00AC1996" w:rsidRPr="00AC1996" w:rsidRDefault="00AC1996" w:rsidP="00B87213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AC1996">
        <w:rPr>
          <w:rFonts w:ascii="Times New Roman" w:hAnsi="Times New Roman" w:cs="Times New Roman"/>
          <w:color w:val="000000"/>
          <w:sz w:val="28"/>
        </w:rPr>
        <w:t>Перечислите функции Г</w:t>
      </w:r>
      <w:r>
        <w:rPr>
          <w:rFonts w:ascii="Times New Roman" w:hAnsi="Times New Roman" w:cs="Times New Roman"/>
          <w:color w:val="000000"/>
          <w:sz w:val="28"/>
        </w:rPr>
        <w:t>осстандарта Республики Беларусь</w:t>
      </w:r>
      <w:r w:rsidRPr="00AC1996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AC1996" w:rsidRDefault="00AC1996" w:rsidP="00B87213">
      <w:pPr>
        <w:pStyle w:val="a3"/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063690">
        <w:rPr>
          <w:rFonts w:ascii="Times New Roman" w:hAnsi="Times New Roman" w:cs="Times New Roman"/>
          <w:color w:val="000000"/>
          <w:sz w:val="28"/>
        </w:rPr>
        <w:t>Перечислите основные задачи отраслевых органов по стандартиза</w:t>
      </w:r>
      <w:r>
        <w:rPr>
          <w:rFonts w:ascii="Times New Roman" w:hAnsi="Times New Roman" w:cs="Times New Roman"/>
          <w:color w:val="000000"/>
          <w:sz w:val="28"/>
        </w:rPr>
        <w:t>ции</w:t>
      </w:r>
    </w:p>
    <w:p w:rsidR="00AC1996" w:rsidRPr="00AC1996" w:rsidRDefault="00AC1996" w:rsidP="00B87213">
      <w:pPr>
        <w:pStyle w:val="a3"/>
        <w:numPr>
          <w:ilvl w:val="0"/>
          <w:numId w:val="6"/>
        </w:numPr>
        <w:autoSpaceDE w:val="0"/>
        <w:autoSpaceDN w:val="0"/>
        <w:adjustRightInd w:val="0"/>
        <w:ind w:left="851" w:hanging="425"/>
        <w:jc w:val="both"/>
        <w:rPr>
          <w:rStyle w:val="FontStyle62"/>
          <w:b w:val="0"/>
          <w:bCs w:val="0"/>
          <w:color w:val="000000"/>
          <w:sz w:val="28"/>
          <w:szCs w:val="22"/>
        </w:rPr>
      </w:pPr>
      <w:r w:rsidRPr="00AC1996">
        <w:rPr>
          <w:rFonts w:ascii="Times New Roman" w:hAnsi="Times New Roman" w:cs="Times New Roman"/>
          <w:color w:val="000000"/>
          <w:sz w:val="28"/>
        </w:rPr>
        <w:t>Опишите функции и задачи службы стандартизации на предприят</w:t>
      </w:r>
      <w:r>
        <w:rPr>
          <w:rFonts w:ascii="Times New Roman" w:hAnsi="Times New Roman" w:cs="Times New Roman"/>
          <w:color w:val="000000"/>
          <w:sz w:val="28"/>
        </w:rPr>
        <w:t>ии</w:t>
      </w:r>
      <w:r w:rsidRPr="00AC1996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9F6FD4" w:rsidRPr="003E6E94" w:rsidRDefault="00D8466C" w:rsidP="00917083">
      <w:pPr>
        <w:pStyle w:val="Style7"/>
        <w:widowControl/>
        <w:spacing w:after="240" w:line="276" w:lineRule="auto"/>
        <w:ind w:firstLine="709"/>
        <w:jc w:val="both"/>
        <w:rPr>
          <w:rStyle w:val="FontStyle62"/>
          <w:sz w:val="28"/>
          <w:szCs w:val="28"/>
        </w:rPr>
      </w:pPr>
      <w:r>
        <w:rPr>
          <w:rStyle w:val="FontStyle62"/>
          <w:sz w:val="28"/>
          <w:szCs w:val="28"/>
        </w:rPr>
        <w:t>Тема 1.3.</w:t>
      </w:r>
      <w:r w:rsidR="009F6FD4" w:rsidRPr="003E6E94">
        <w:rPr>
          <w:rStyle w:val="FontStyle62"/>
          <w:sz w:val="28"/>
          <w:szCs w:val="28"/>
        </w:rPr>
        <w:t xml:space="preserve"> Принципы и методы стандартизации</w:t>
      </w:r>
    </w:p>
    <w:p w:rsidR="00D8466C" w:rsidRDefault="00D8466C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D8466C">
        <w:rPr>
          <w:rFonts w:ascii="Times New Roman" w:hAnsi="Times New Roman" w:cs="Times New Roman"/>
          <w:color w:val="000000"/>
          <w:sz w:val="28"/>
        </w:rPr>
        <w:t xml:space="preserve">Принципы стандартизации: системность, комплексность, значимость объекта стандартизации, предпочтительность, оптимизация стандартизуемых параметров, доступность. </w:t>
      </w:r>
    </w:p>
    <w:p w:rsidR="00D8466C" w:rsidRDefault="00D8466C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D8466C">
        <w:rPr>
          <w:rFonts w:ascii="Times New Roman" w:hAnsi="Times New Roman" w:cs="Times New Roman"/>
          <w:color w:val="000000"/>
          <w:sz w:val="28"/>
        </w:rPr>
        <w:t xml:space="preserve">Методы стандартизации: </w:t>
      </w:r>
      <w:r w:rsidRPr="00766D81">
        <w:rPr>
          <w:rFonts w:ascii="Times New Roman" w:hAnsi="Times New Roman" w:cs="Times New Roman"/>
          <w:sz w:val="28"/>
        </w:rPr>
        <w:t>классификация, кодирование, программно-целевой, метод применения информационных технологий, унификация</w:t>
      </w:r>
      <w:r w:rsidRPr="00D8466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D8466C">
        <w:rPr>
          <w:rFonts w:ascii="Times New Roman" w:hAnsi="Times New Roman" w:cs="Times New Roman"/>
          <w:color w:val="000000"/>
          <w:sz w:val="28"/>
        </w:rPr>
        <w:t>агр</w:t>
      </w:r>
      <w:r w:rsidRPr="00D8466C">
        <w:rPr>
          <w:rFonts w:ascii="Times New Roman" w:hAnsi="Times New Roman" w:cs="Times New Roman"/>
          <w:color w:val="000000"/>
          <w:sz w:val="28"/>
        </w:rPr>
        <w:t>е</w:t>
      </w:r>
      <w:r w:rsidRPr="00D8466C">
        <w:rPr>
          <w:rFonts w:ascii="Times New Roman" w:hAnsi="Times New Roman" w:cs="Times New Roman"/>
          <w:color w:val="000000"/>
          <w:sz w:val="28"/>
        </w:rPr>
        <w:t>гатирование</w:t>
      </w:r>
      <w:proofErr w:type="spellEnd"/>
      <w:r w:rsidRPr="00D8466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D8466C">
        <w:rPr>
          <w:rFonts w:ascii="Times New Roman" w:hAnsi="Times New Roman" w:cs="Times New Roman"/>
          <w:color w:val="000000"/>
          <w:sz w:val="28"/>
        </w:rPr>
        <w:t>симплификация</w:t>
      </w:r>
      <w:proofErr w:type="spellEnd"/>
      <w:r w:rsidRPr="00D8466C">
        <w:rPr>
          <w:rFonts w:ascii="Times New Roman" w:hAnsi="Times New Roman" w:cs="Times New Roman"/>
          <w:color w:val="000000"/>
          <w:sz w:val="28"/>
        </w:rPr>
        <w:t>, типизация</w:t>
      </w:r>
      <w:r>
        <w:rPr>
          <w:rFonts w:ascii="Times New Roman" w:hAnsi="Times New Roman" w:cs="Times New Roman"/>
          <w:color w:val="000000"/>
          <w:sz w:val="28"/>
        </w:rPr>
        <w:t>.</w:t>
      </w:r>
    </w:p>
    <w:p w:rsidR="009F6FD4" w:rsidRPr="00D8466C" w:rsidRDefault="009F6FD4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3E6E94">
        <w:rPr>
          <w:rFonts w:ascii="Times New Roman" w:hAnsi="Times New Roman" w:cs="Times New Roman"/>
          <w:i/>
          <w:iCs/>
          <w:color w:val="000000"/>
          <w:sz w:val="28"/>
        </w:rPr>
        <w:t xml:space="preserve">Литература: </w:t>
      </w:r>
      <w:r>
        <w:rPr>
          <w:rFonts w:ascii="Times New Roman" w:hAnsi="Times New Roman" w:cs="Times New Roman"/>
          <w:color w:val="000000"/>
          <w:sz w:val="28"/>
        </w:rPr>
        <w:t>[</w:t>
      </w:r>
      <w:r w:rsidRPr="003E6E94">
        <w:rPr>
          <w:rFonts w:ascii="Times New Roman" w:hAnsi="Times New Roman" w:cs="Times New Roman"/>
          <w:color w:val="000000"/>
          <w:sz w:val="28"/>
        </w:rPr>
        <w:t>1</w:t>
      </w:r>
      <w:r>
        <w:rPr>
          <w:rFonts w:ascii="Times New Roman" w:hAnsi="Times New Roman" w:cs="Times New Roman"/>
          <w:color w:val="000000"/>
          <w:sz w:val="28"/>
        </w:rPr>
        <w:t>], с</w:t>
      </w:r>
      <w:r w:rsidRPr="003E6E94">
        <w:rPr>
          <w:rFonts w:ascii="Times New Roman" w:hAnsi="Times New Roman" w:cs="Times New Roman"/>
          <w:color w:val="000000"/>
          <w:sz w:val="28"/>
        </w:rPr>
        <w:t xml:space="preserve">.15-24; </w:t>
      </w:r>
      <w:r>
        <w:rPr>
          <w:rFonts w:ascii="Times New Roman" w:hAnsi="Times New Roman" w:cs="Times New Roman"/>
          <w:color w:val="000000"/>
          <w:sz w:val="28"/>
        </w:rPr>
        <w:t>[</w:t>
      </w:r>
      <w:r w:rsidRPr="003E6E94">
        <w:rPr>
          <w:rFonts w:ascii="Times New Roman" w:hAnsi="Times New Roman" w:cs="Times New Roman"/>
          <w:color w:val="000000"/>
          <w:sz w:val="28"/>
        </w:rPr>
        <w:t>2</w:t>
      </w:r>
      <w:r>
        <w:rPr>
          <w:rFonts w:ascii="Times New Roman" w:hAnsi="Times New Roman" w:cs="Times New Roman"/>
          <w:color w:val="000000"/>
          <w:sz w:val="28"/>
        </w:rPr>
        <w:t>], с</w:t>
      </w:r>
      <w:r w:rsidRPr="003E6E94">
        <w:rPr>
          <w:rFonts w:ascii="Times New Roman" w:hAnsi="Times New Roman" w:cs="Times New Roman"/>
          <w:color w:val="000000"/>
          <w:sz w:val="28"/>
        </w:rPr>
        <w:t xml:space="preserve">.18-27; </w:t>
      </w:r>
      <w:r>
        <w:rPr>
          <w:rFonts w:ascii="Times New Roman" w:hAnsi="Times New Roman" w:cs="Times New Roman"/>
          <w:color w:val="000000"/>
          <w:sz w:val="28"/>
        </w:rPr>
        <w:t>[</w:t>
      </w:r>
      <w:r w:rsidRPr="003E6E94">
        <w:rPr>
          <w:rFonts w:ascii="Times New Roman" w:hAnsi="Times New Roman" w:cs="Times New Roman"/>
          <w:color w:val="000000"/>
          <w:sz w:val="28"/>
        </w:rPr>
        <w:t>8</w:t>
      </w:r>
      <w:r>
        <w:rPr>
          <w:rFonts w:ascii="Times New Roman" w:hAnsi="Times New Roman" w:cs="Times New Roman"/>
          <w:color w:val="000000"/>
          <w:sz w:val="28"/>
        </w:rPr>
        <w:t>], с</w:t>
      </w:r>
      <w:r w:rsidRPr="003E6E94">
        <w:rPr>
          <w:rFonts w:ascii="Times New Roman" w:hAnsi="Times New Roman" w:cs="Times New Roman"/>
          <w:color w:val="000000"/>
          <w:sz w:val="28"/>
        </w:rPr>
        <w:t>.108-114</w:t>
      </w:r>
      <w:r w:rsidR="00D8466C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9F6FD4" w:rsidRPr="003E6E94" w:rsidRDefault="009F6FD4" w:rsidP="009170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</w:rPr>
      </w:pPr>
      <w:r w:rsidRPr="003E6E94">
        <w:rPr>
          <w:rFonts w:ascii="Times New Roman" w:hAnsi="Times New Roman" w:cs="Times New Roman"/>
          <w:i/>
          <w:iCs/>
          <w:color w:val="000000"/>
          <w:sz w:val="28"/>
        </w:rPr>
        <w:t>Методические рекомендации</w:t>
      </w:r>
    </w:p>
    <w:p w:rsidR="009F6FD4" w:rsidRPr="003E6E94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3E6E94">
        <w:rPr>
          <w:rFonts w:ascii="Times New Roman" w:hAnsi="Times New Roman" w:cs="Times New Roman"/>
          <w:color w:val="000000"/>
          <w:sz w:val="28"/>
        </w:rPr>
        <w:t xml:space="preserve">Техническое нормирование и стандартизация основываются на </w:t>
      </w:r>
      <w:r w:rsidR="00B648EA">
        <w:rPr>
          <w:rFonts w:ascii="Times New Roman" w:hAnsi="Times New Roman" w:cs="Times New Roman"/>
          <w:color w:val="000000"/>
          <w:sz w:val="28"/>
        </w:rPr>
        <w:t xml:space="preserve">общих и частных </w:t>
      </w:r>
      <w:r w:rsidRPr="003E6E94">
        <w:rPr>
          <w:rFonts w:ascii="Times New Roman" w:hAnsi="Times New Roman" w:cs="Times New Roman"/>
          <w:color w:val="000000"/>
          <w:sz w:val="28"/>
        </w:rPr>
        <w:t>прин</w:t>
      </w:r>
      <w:r w:rsidR="00EC4300">
        <w:rPr>
          <w:rFonts w:ascii="Times New Roman" w:hAnsi="Times New Roman" w:cs="Times New Roman"/>
          <w:color w:val="000000"/>
          <w:sz w:val="28"/>
        </w:rPr>
        <w:t xml:space="preserve">ципах. Общие принципы </w:t>
      </w:r>
      <w:proofErr w:type="spellStart"/>
      <w:r w:rsidR="00EC4300">
        <w:rPr>
          <w:rFonts w:ascii="Times New Roman" w:hAnsi="Times New Roman" w:cs="Times New Roman"/>
          <w:color w:val="000000"/>
          <w:sz w:val="28"/>
        </w:rPr>
        <w:t>ТНиС</w:t>
      </w:r>
      <w:proofErr w:type="spellEnd"/>
      <w:r w:rsidR="00EC4300">
        <w:rPr>
          <w:rFonts w:ascii="Times New Roman" w:hAnsi="Times New Roman" w:cs="Times New Roman"/>
          <w:color w:val="000000"/>
          <w:sz w:val="28"/>
        </w:rPr>
        <w:t xml:space="preserve"> определены Законом</w:t>
      </w:r>
      <w:r w:rsidR="00EC4300" w:rsidRPr="00EC4300">
        <w:rPr>
          <w:rFonts w:ascii="Times New Roman" w:hAnsi="Times New Roman" w:cs="Times New Roman"/>
          <w:color w:val="000000"/>
          <w:sz w:val="28"/>
        </w:rPr>
        <w:t xml:space="preserve"> Респу</w:t>
      </w:r>
      <w:r w:rsidR="00EC4300" w:rsidRPr="00EC4300">
        <w:rPr>
          <w:rFonts w:ascii="Times New Roman" w:hAnsi="Times New Roman" w:cs="Times New Roman"/>
          <w:color w:val="000000"/>
          <w:sz w:val="28"/>
        </w:rPr>
        <w:t>б</w:t>
      </w:r>
      <w:r w:rsidR="00EC4300" w:rsidRPr="00EC4300">
        <w:rPr>
          <w:rFonts w:ascii="Times New Roman" w:hAnsi="Times New Roman" w:cs="Times New Roman"/>
          <w:color w:val="000000"/>
          <w:sz w:val="28"/>
        </w:rPr>
        <w:t>лики Беларусь «О техническом</w:t>
      </w:r>
      <w:r w:rsidR="00EC4300">
        <w:rPr>
          <w:rFonts w:ascii="Times New Roman" w:hAnsi="Times New Roman" w:cs="Times New Roman"/>
          <w:color w:val="000000"/>
          <w:sz w:val="28"/>
        </w:rPr>
        <w:t xml:space="preserve"> нормировании и стандартизации», </w:t>
      </w:r>
      <w:r w:rsidR="00EC4300" w:rsidRPr="00EC4300">
        <w:rPr>
          <w:rFonts w:ascii="Times New Roman" w:hAnsi="Times New Roman" w:cs="Times New Roman"/>
          <w:color w:val="000000"/>
          <w:sz w:val="28"/>
        </w:rPr>
        <w:t xml:space="preserve">а также </w:t>
      </w:r>
      <w:r w:rsidR="00EC4300">
        <w:rPr>
          <w:rFonts w:ascii="Times New Roman" w:hAnsi="Times New Roman" w:cs="Times New Roman"/>
          <w:color w:val="000000"/>
          <w:sz w:val="28"/>
        </w:rPr>
        <w:t xml:space="preserve">изложены в </w:t>
      </w:r>
      <w:r w:rsidR="00EC4300" w:rsidRPr="00EC4300">
        <w:rPr>
          <w:rFonts w:ascii="Times New Roman" w:hAnsi="Times New Roman" w:cs="Times New Roman"/>
          <w:color w:val="000000"/>
          <w:sz w:val="28"/>
        </w:rPr>
        <w:t>СТБ 1500-2004</w:t>
      </w:r>
      <w:r w:rsidR="00EC4300">
        <w:rPr>
          <w:rFonts w:ascii="Times New Roman" w:hAnsi="Times New Roman" w:cs="Times New Roman"/>
          <w:color w:val="000000"/>
          <w:sz w:val="28"/>
        </w:rPr>
        <w:t>:</w:t>
      </w:r>
      <w:r w:rsidRPr="003E6E94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9F6FD4" w:rsidRPr="00EC4300" w:rsidRDefault="009F6FD4" w:rsidP="00B87213">
      <w:pPr>
        <w:pStyle w:val="a3"/>
        <w:numPr>
          <w:ilvl w:val="0"/>
          <w:numId w:val="37"/>
        </w:numPr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color w:val="000000"/>
          <w:sz w:val="28"/>
        </w:rPr>
      </w:pPr>
      <w:r w:rsidRPr="00EC4300">
        <w:rPr>
          <w:rFonts w:ascii="Times New Roman" w:hAnsi="Times New Roman" w:cs="Times New Roman"/>
          <w:color w:val="000000"/>
          <w:sz w:val="28"/>
        </w:rPr>
        <w:t xml:space="preserve">обязательности применения технических регламентов; </w:t>
      </w:r>
    </w:p>
    <w:p w:rsidR="009F6FD4" w:rsidRPr="00EC4300" w:rsidRDefault="009F6FD4" w:rsidP="00B87213">
      <w:pPr>
        <w:pStyle w:val="a3"/>
        <w:numPr>
          <w:ilvl w:val="0"/>
          <w:numId w:val="37"/>
        </w:numPr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color w:val="000000"/>
          <w:sz w:val="28"/>
        </w:rPr>
      </w:pPr>
      <w:r w:rsidRPr="00EC4300">
        <w:rPr>
          <w:rFonts w:ascii="Times New Roman" w:hAnsi="Times New Roman" w:cs="Times New Roman"/>
          <w:color w:val="000000"/>
          <w:sz w:val="28"/>
        </w:rPr>
        <w:t>доступности технических регламентов, технических кодексов и гос</w:t>
      </w:r>
      <w:r w:rsidRPr="00EC4300">
        <w:rPr>
          <w:rFonts w:ascii="Times New Roman" w:hAnsi="Times New Roman" w:cs="Times New Roman"/>
          <w:color w:val="000000"/>
          <w:sz w:val="28"/>
        </w:rPr>
        <w:t>у</w:t>
      </w:r>
      <w:r w:rsidRPr="00EC4300">
        <w:rPr>
          <w:rFonts w:ascii="Times New Roman" w:hAnsi="Times New Roman" w:cs="Times New Roman"/>
          <w:color w:val="000000"/>
          <w:sz w:val="28"/>
        </w:rPr>
        <w:t>дарственных стандартов, информации о порядке их разработки, утверждения и опубликования для пользователей и иных заинтерес</w:t>
      </w:r>
      <w:r w:rsidRPr="00EC4300">
        <w:rPr>
          <w:rFonts w:ascii="Times New Roman" w:hAnsi="Times New Roman" w:cs="Times New Roman"/>
          <w:color w:val="000000"/>
          <w:sz w:val="28"/>
        </w:rPr>
        <w:t>о</w:t>
      </w:r>
      <w:r w:rsidRPr="00EC4300">
        <w:rPr>
          <w:rFonts w:ascii="Times New Roman" w:hAnsi="Times New Roman" w:cs="Times New Roman"/>
          <w:color w:val="000000"/>
          <w:sz w:val="28"/>
        </w:rPr>
        <w:t xml:space="preserve">ванных лиц; </w:t>
      </w:r>
    </w:p>
    <w:p w:rsidR="009F6FD4" w:rsidRPr="00EC4300" w:rsidRDefault="009F6FD4" w:rsidP="00B87213">
      <w:pPr>
        <w:pStyle w:val="a3"/>
        <w:numPr>
          <w:ilvl w:val="0"/>
          <w:numId w:val="37"/>
        </w:numPr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color w:val="000000"/>
          <w:sz w:val="28"/>
        </w:rPr>
      </w:pPr>
      <w:r w:rsidRPr="00EC4300">
        <w:rPr>
          <w:rFonts w:ascii="Times New Roman" w:hAnsi="Times New Roman" w:cs="Times New Roman"/>
          <w:color w:val="000000"/>
          <w:sz w:val="28"/>
        </w:rPr>
        <w:t xml:space="preserve">приоритетного использования международных и межгосударственных (региональных) стандартов; </w:t>
      </w:r>
    </w:p>
    <w:p w:rsidR="009F6FD4" w:rsidRPr="00EC4300" w:rsidRDefault="009F6FD4" w:rsidP="00B87213">
      <w:pPr>
        <w:pStyle w:val="a3"/>
        <w:numPr>
          <w:ilvl w:val="0"/>
          <w:numId w:val="37"/>
        </w:numPr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color w:val="000000"/>
          <w:sz w:val="28"/>
        </w:rPr>
      </w:pPr>
      <w:r w:rsidRPr="00EC4300">
        <w:rPr>
          <w:rFonts w:ascii="Times New Roman" w:hAnsi="Times New Roman" w:cs="Times New Roman"/>
          <w:color w:val="000000"/>
          <w:sz w:val="28"/>
        </w:rPr>
        <w:t xml:space="preserve">использования современных достижений науки и техники; </w:t>
      </w:r>
    </w:p>
    <w:p w:rsidR="009F6FD4" w:rsidRPr="00EC4300" w:rsidRDefault="009F6FD4" w:rsidP="00B87213">
      <w:pPr>
        <w:pStyle w:val="a3"/>
        <w:numPr>
          <w:ilvl w:val="0"/>
          <w:numId w:val="37"/>
        </w:numPr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color w:val="000000"/>
          <w:sz w:val="28"/>
        </w:rPr>
      </w:pPr>
      <w:r w:rsidRPr="00EC4300">
        <w:rPr>
          <w:rFonts w:ascii="Times New Roman" w:hAnsi="Times New Roman" w:cs="Times New Roman"/>
          <w:color w:val="000000"/>
          <w:sz w:val="28"/>
        </w:rPr>
        <w:t>обеспечения права участия юридических и физических лиц, включая иностранные, и технических комитетов по стандартизации в разр</w:t>
      </w:r>
      <w:r w:rsidRPr="00EC4300">
        <w:rPr>
          <w:rFonts w:ascii="Times New Roman" w:hAnsi="Times New Roman" w:cs="Times New Roman"/>
          <w:color w:val="000000"/>
          <w:sz w:val="28"/>
        </w:rPr>
        <w:t>а</w:t>
      </w:r>
      <w:r w:rsidRPr="00EC4300">
        <w:rPr>
          <w:rFonts w:ascii="Times New Roman" w:hAnsi="Times New Roman" w:cs="Times New Roman"/>
          <w:color w:val="000000"/>
          <w:sz w:val="28"/>
        </w:rPr>
        <w:t xml:space="preserve">ботке технических кодексов, государственных стандартов; </w:t>
      </w:r>
    </w:p>
    <w:p w:rsidR="009F6FD4" w:rsidRPr="003E6E94" w:rsidRDefault="009F6FD4" w:rsidP="00B87213">
      <w:pPr>
        <w:pStyle w:val="Style7"/>
        <w:widowControl/>
        <w:numPr>
          <w:ilvl w:val="0"/>
          <w:numId w:val="37"/>
        </w:numPr>
        <w:spacing w:line="276" w:lineRule="auto"/>
        <w:ind w:left="851"/>
        <w:jc w:val="both"/>
        <w:rPr>
          <w:rFonts w:eastAsiaTheme="minorHAnsi"/>
          <w:color w:val="000000"/>
          <w:sz w:val="28"/>
          <w:szCs w:val="22"/>
          <w:lang w:eastAsia="en-US"/>
        </w:rPr>
      </w:pPr>
      <w:r w:rsidRPr="003E6E94">
        <w:rPr>
          <w:rFonts w:eastAsiaTheme="minorHAnsi"/>
          <w:color w:val="000000"/>
          <w:sz w:val="28"/>
          <w:szCs w:val="22"/>
          <w:lang w:eastAsia="en-US"/>
        </w:rPr>
        <w:t>добровольного применения государственных стандартов.</w:t>
      </w:r>
    </w:p>
    <w:p w:rsidR="00EC4300" w:rsidRDefault="00EC4300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</w:rPr>
        <w:t xml:space="preserve">К частным принципам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ТНиС</w:t>
      </w:r>
      <w:proofErr w:type="spellEnd"/>
      <w:r>
        <w:rPr>
          <w:rFonts w:ascii="Times New Roman" w:hAnsi="Times New Roman" w:cs="Times New Roman"/>
          <w:color w:val="000000"/>
          <w:sz w:val="28"/>
        </w:rPr>
        <w:t xml:space="preserve"> относятся: </w:t>
      </w:r>
      <w:r w:rsidR="00BD7867" w:rsidRPr="00BD7867">
        <w:rPr>
          <w:rFonts w:ascii="Times New Roman" w:hAnsi="Times New Roman" w:cs="Times New Roman"/>
          <w:color w:val="000000"/>
          <w:sz w:val="28"/>
        </w:rPr>
        <w:t>системность, комплексность, значимость объекта стандартизации, предпочтительность, оптимизация ста</w:t>
      </w:r>
      <w:r w:rsidR="00BD7867" w:rsidRPr="00BD7867">
        <w:rPr>
          <w:rFonts w:ascii="Times New Roman" w:hAnsi="Times New Roman" w:cs="Times New Roman"/>
          <w:color w:val="000000"/>
          <w:sz w:val="28"/>
        </w:rPr>
        <w:t>н</w:t>
      </w:r>
      <w:r w:rsidR="00BD7867" w:rsidRPr="00BD7867">
        <w:rPr>
          <w:rFonts w:ascii="Times New Roman" w:hAnsi="Times New Roman" w:cs="Times New Roman"/>
          <w:color w:val="000000"/>
          <w:sz w:val="28"/>
        </w:rPr>
        <w:t>дартизуемых параметров, доступность</w:t>
      </w:r>
      <w:r w:rsidR="00BD7867">
        <w:rPr>
          <w:rFonts w:ascii="Times New Roman" w:hAnsi="Times New Roman" w:cs="Times New Roman"/>
          <w:color w:val="000000"/>
          <w:sz w:val="28"/>
        </w:rPr>
        <w:t>, открытость, консенсус.</w:t>
      </w:r>
      <w:proofErr w:type="gramEnd"/>
    </w:p>
    <w:p w:rsidR="00BD7867" w:rsidRDefault="00BD7867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BD7867">
        <w:rPr>
          <w:rFonts w:ascii="Times New Roman" w:hAnsi="Times New Roman" w:cs="Times New Roman"/>
          <w:i/>
          <w:color w:val="000000"/>
          <w:sz w:val="28"/>
        </w:rPr>
        <w:t xml:space="preserve">Метод </w:t>
      </w:r>
      <w:proofErr w:type="spellStart"/>
      <w:r w:rsidRPr="00BD7867">
        <w:rPr>
          <w:rFonts w:ascii="Times New Roman" w:hAnsi="Times New Roman" w:cs="Times New Roman"/>
          <w:i/>
          <w:color w:val="000000"/>
          <w:sz w:val="28"/>
        </w:rPr>
        <w:t>ТНиС</w:t>
      </w:r>
      <w:proofErr w:type="spellEnd"/>
      <w:r w:rsidRPr="00BD7867">
        <w:rPr>
          <w:rFonts w:ascii="Times New Roman" w:hAnsi="Times New Roman" w:cs="Times New Roman"/>
          <w:color w:val="000000"/>
          <w:sz w:val="28"/>
        </w:rPr>
        <w:t xml:space="preserve"> – это прием или совокупность приемов, с помощью кот</w:t>
      </w:r>
      <w:r w:rsidRPr="00BD7867">
        <w:rPr>
          <w:rFonts w:ascii="Times New Roman" w:hAnsi="Times New Roman" w:cs="Times New Roman"/>
          <w:color w:val="000000"/>
          <w:sz w:val="28"/>
        </w:rPr>
        <w:t>о</w:t>
      </w:r>
      <w:r w:rsidRPr="00BD7867">
        <w:rPr>
          <w:rFonts w:ascii="Times New Roman" w:hAnsi="Times New Roman" w:cs="Times New Roman"/>
          <w:color w:val="000000"/>
          <w:sz w:val="28"/>
        </w:rPr>
        <w:t xml:space="preserve">рых достигаются цели </w:t>
      </w:r>
      <w:proofErr w:type="spellStart"/>
      <w:r w:rsidRPr="00BD7867">
        <w:rPr>
          <w:rFonts w:ascii="Times New Roman" w:hAnsi="Times New Roman" w:cs="Times New Roman"/>
          <w:color w:val="000000"/>
          <w:sz w:val="28"/>
        </w:rPr>
        <w:t>ТНиС</w:t>
      </w:r>
      <w:proofErr w:type="spellEnd"/>
      <w:r w:rsidRPr="00BD7867">
        <w:rPr>
          <w:rFonts w:ascii="Times New Roman" w:hAnsi="Times New Roman" w:cs="Times New Roman"/>
          <w:color w:val="000000"/>
          <w:sz w:val="28"/>
        </w:rPr>
        <w:t>.</w:t>
      </w:r>
    </w:p>
    <w:p w:rsidR="009F6FD4" w:rsidRPr="003E6E94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3E6E94">
        <w:rPr>
          <w:rFonts w:ascii="Times New Roman" w:hAnsi="Times New Roman" w:cs="Times New Roman"/>
          <w:color w:val="000000"/>
          <w:sz w:val="28"/>
        </w:rPr>
        <w:t xml:space="preserve">Методы </w:t>
      </w:r>
      <w:proofErr w:type="spellStart"/>
      <w:r w:rsidR="00766D81">
        <w:rPr>
          <w:rFonts w:ascii="Times New Roman" w:hAnsi="Times New Roman" w:cs="Times New Roman"/>
          <w:color w:val="000000"/>
          <w:sz w:val="28"/>
        </w:rPr>
        <w:t>ТНиС</w:t>
      </w:r>
      <w:proofErr w:type="spellEnd"/>
      <w:r w:rsidRPr="003E6E94">
        <w:rPr>
          <w:rFonts w:ascii="Times New Roman" w:hAnsi="Times New Roman" w:cs="Times New Roman"/>
          <w:color w:val="000000"/>
          <w:sz w:val="28"/>
        </w:rPr>
        <w:t xml:space="preserve">: </w:t>
      </w:r>
    </w:p>
    <w:p w:rsidR="009F6FD4" w:rsidRPr="00766D81" w:rsidRDefault="009F6FD4" w:rsidP="00B87213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color w:val="000000"/>
          <w:sz w:val="28"/>
        </w:rPr>
      </w:pPr>
      <w:r w:rsidRPr="00766D81">
        <w:rPr>
          <w:rFonts w:ascii="Times New Roman" w:hAnsi="Times New Roman" w:cs="Times New Roman"/>
          <w:color w:val="000000"/>
          <w:sz w:val="28"/>
        </w:rPr>
        <w:lastRenderedPageBreak/>
        <w:t xml:space="preserve">унификация; </w:t>
      </w:r>
    </w:p>
    <w:p w:rsidR="009F6FD4" w:rsidRPr="00766D81" w:rsidRDefault="009F6FD4" w:rsidP="00B87213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color w:val="000000"/>
          <w:sz w:val="28"/>
        </w:rPr>
      </w:pPr>
      <w:proofErr w:type="spellStart"/>
      <w:r w:rsidRPr="00766D81">
        <w:rPr>
          <w:rFonts w:ascii="Times New Roman" w:hAnsi="Times New Roman" w:cs="Times New Roman"/>
          <w:color w:val="000000"/>
          <w:sz w:val="28"/>
        </w:rPr>
        <w:t>симплификация</w:t>
      </w:r>
      <w:proofErr w:type="spellEnd"/>
      <w:r w:rsidRPr="00766D81">
        <w:rPr>
          <w:rFonts w:ascii="Times New Roman" w:hAnsi="Times New Roman" w:cs="Times New Roman"/>
          <w:color w:val="000000"/>
          <w:sz w:val="28"/>
        </w:rPr>
        <w:t xml:space="preserve">; </w:t>
      </w:r>
    </w:p>
    <w:p w:rsidR="009F6FD4" w:rsidRPr="00766D81" w:rsidRDefault="009F6FD4" w:rsidP="00B87213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color w:val="000000"/>
          <w:sz w:val="28"/>
        </w:rPr>
      </w:pPr>
      <w:r w:rsidRPr="00766D81">
        <w:rPr>
          <w:rFonts w:ascii="Times New Roman" w:hAnsi="Times New Roman" w:cs="Times New Roman"/>
          <w:color w:val="000000"/>
          <w:sz w:val="28"/>
        </w:rPr>
        <w:t xml:space="preserve">типизация конструкций изделий; </w:t>
      </w:r>
    </w:p>
    <w:p w:rsidR="009F6FD4" w:rsidRPr="00766D81" w:rsidRDefault="009F6FD4" w:rsidP="00B87213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color w:val="000000"/>
          <w:sz w:val="28"/>
        </w:rPr>
      </w:pPr>
      <w:r w:rsidRPr="00766D81">
        <w:rPr>
          <w:rFonts w:ascii="Times New Roman" w:hAnsi="Times New Roman" w:cs="Times New Roman"/>
          <w:color w:val="000000"/>
          <w:sz w:val="28"/>
        </w:rPr>
        <w:t xml:space="preserve">типизация технологических процессов; </w:t>
      </w:r>
    </w:p>
    <w:p w:rsidR="009F6FD4" w:rsidRPr="00766D81" w:rsidRDefault="009F6FD4" w:rsidP="00B87213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color w:val="000000"/>
          <w:sz w:val="28"/>
        </w:rPr>
      </w:pPr>
      <w:proofErr w:type="spellStart"/>
      <w:r w:rsidRPr="00766D81">
        <w:rPr>
          <w:rFonts w:ascii="Times New Roman" w:hAnsi="Times New Roman" w:cs="Times New Roman"/>
          <w:color w:val="000000"/>
          <w:sz w:val="28"/>
        </w:rPr>
        <w:t>агрегатирование</w:t>
      </w:r>
      <w:proofErr w:type="spellEnd"/>
      <w:r w:rsidRPr="00766D81">
        <w:rPr>
          <w:rFonts w:ascii="Times New Roman" w:hAnsi="Times New Roman" w:cs="Times New Roman"/>
          <w:color w:val="000000"/>
          <w:sz w:val="28"/>
        </w:rPr>
        <w:t xml:space="preserve">; </w:t>
      </w:r>
    </w:p>
    <w:p w:rsidR="009F6FD4" w:rsidRPr="00766D81" w:rsidRDefault="009F6FD4" w:rsidP="00B87213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color w:val="000000"/>
          <w:sz w:val="28"/>
        </w:rPr>
      </w:pPr>
      <w:r w:rsidRPr="00766D81">
        <w:rPr>
          <w:rFonts w:ascii="Times New Roman" w:hAnsi="Times New Roman" w:cs="Times New Roman"/>
          <w:color w:val="000000"/>
          <w:sz w:val="28"/>
        </w:rPr>
        <w:t>мето</w:t>
      </w:r>
      <w:r w:rsidR="00766D81" w:rsidRPr="00766D81">
        <w:rPr>
          <w:rFonts w:ascii="Times New Roman" w:hAnsi="Times New Roman" w:cs="Times New Roman"/>
          <w:color w:val="000000"/>
          <w:sz w:val="28"/>
        </w:rPr>
        <w:t>д применения и</w:t>
      </w:r>
      <w:r w:rsidRPr="00766D81">
        <w:rPr>
          <w:rFonts w:ascii="Times New Roman" w:hAnsi="Times New Roman" w:cs="Times New Roman"/>
          <w:color w:val="000000"/>
          <w:sz w:val="28"/>
        </w:rPr>
        <w:t xml:space="preserve">нформационных технологий; </w:t>
      </w:r>
    </w:p>
    <w:p w:rsidR="009F6FD4" w:rsidRPr="00766D81" w:rsidRDefault="009F6FD4" w:rsidP="00B87213">
      <w:pPr>
        <w:pStyle w:val="a3"/>
        <w:numPr>
          <w:ilvl w:val="0"/>
          <w:numId w:val="38"/>
        </w:numPr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color w:val="000000"/>
          <w:sz w:val="28"/>
        </w:rPr>
      </w:pPr>
      <w:r w:rsidRPr="00766D81">
        <w:rPr>
          <w:rFonts w:ascii="Times New Roman" w:hAnsi="Times New Roman" w:cs="Times New Roman"/>
          <w:color w:val="000000"/>
          <w:sz w:val="28"/>
        </w:rPr>
        <w:t xml:space="preserve">классификация и кодирование информации; </w:t>
      </w:r>
    </w:p>
    <w:p w:rsidR="009F6FD4" w:rsidRPr="00766D81" w:rsidRDefault="00766D81" w:rsidP="00B87213">
      <w:pPr>
        <w:pStyle w:val="a3"/>
        <w:numPr>
          <w:ilvl w:val="0"/>
          <w:numId w:val="38"/>
        </w:numPr>
        <w:autoSpaceDE w:val="0"/>
        <w:autoSpaceDN w:val="0"/>
        <w:adjustRightInd w:val="0"/>
        <w:ind w:left="851"/>
        <w:jc w:val="both"/>
        <w:rPr>
          <w:rFonts w:ascii="Times New Roman" w:hAnsi="Times New Roman" w:cs="Times New Roman"/>
          <w:color w:val="000000"/>
          <w:sz w:val="28"/>
        </w:rPr>
      </w:pPr>
      <w:r w:rsidRPr="00766D81">
        <w:rPr>
          <w:rFonts w:ascii="Times New Roman" w:hAnsi="Times New Roman" w:cs="Times New Roman"/>
          <w:color w:val="000000"/>
          <w:sz w:val="28"/>
        </w:rPr>
        <w:t xml:space="preserve">программно-целевой метод. </w:t>
      </w:r>
    </w:p>
    <w:p w:rsidR="009F6FD4" w:rsidRPr="003E6E94" w:rsidRDefault="00766D81" w:rsidP="009170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</w:rPr>
        <w:t>Вопросы для самоконтроля</w:t>
      </w:r>
    </w:p>
    <w:p w:rsidR="00766D81" w:rsidRDefault="00766D81" w:rsidP="00B87213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Сформулируйте общие принципы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ТНиС</w:t>
      </w:r>
      <w:proofErr w:type="spellEnd"/>
    </w:p>
    <w:p w:rsidR="009F6FD4" w:rsidRPr="00F832FC" w:rsidRDefault="00766D81" w:rsidP="00B87213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Перечислите частные принципы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ТНиС</w:t>
      </w:r>
      <w:proofErr w:type="spellEnd"/>
      <w:r w:rsidR="009F6FD4" w:rsidRPr="00F832FC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9F6FD4" w:rsidRPr="00F832FC" w:rsidRDefault="009F6FD4" w:rsidP="00B87213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F832FC">
        <w:rPr>
          <w:rFonts w:ascii="Times New Roman" w:hAnsi="Times New Roman" w:cs="Times New Roman"/>
          <w:color w:val="000000"/>
          <w:sz w:val="28"/>
        </w:rPr>
        <w:t>Раскройте сущность принципа зн</w:t>
      </w:r>
      <w:r w:rsidR="00766D81">
        <w:rPr>
          <w:rFonts w:ascii="Times New Roman" w:hAnsi="Times New Roman" w:cs="Times New Roman"/>
          <w:color w:val="000000"/>
          <w:sz w:val="28"/>
        </w:rPr>
        <w:t>ачимости объекта стандартизации</w:t>
      </w:r>
      <w:r w:rsidRPr="00F832FC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9F6FD4" w:rsidRPr="00F832FC" w:rsidRDefault="009F6FD4" w:rsidP="00B87213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F832FC">
        <w:rPr>
          <w:rFonts w:ascii="Times New Roman" w:hAnsi="Times New Roman" w:cs="Times New Roman"/>
          <w:color w:val="000000"/>
          <w:sz w:val="28"/>
        </w:rPr>
        <w:t>Раскройте сущно</w:t>
      </w:r>
      <w:r w:rsidR="00766D81">
        <w:rPr>
          <w:rFonts w:ascii="Times New Roman" w:hAnsi="Times New Roman" w:cs="Times New Roman"/>
          <w:color w:val="000000"/>
          <w:sz w:val="28"/>
        </w:rPr>
        <w:t>сть принципа предпочтительности</w:t>
      </w:r>
      <w:r w:rsidRPr="00F832FC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9F6FD4" w:rsidRDefault="009F6FD4" w:rsidP="00B87213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F832FC">
        <w:rPr>
          <w:rFonts w:ascii="Times New Roman" w:hAnsi="Times New Roman" w:cs="Times New Roman"/>
          <w:color w:val="000000"/>
          <w:sz w:val="28"/>
        </w:rPr>
        <w:t>Раскройте сущность принципа оптимизаци</w:t>
      </w:r>
      <w:r w:rsidR="00766D81">
        <w:rPr>
          <w:rFonts w:ascii="Times New Roman" w:hAnsi="Times New Roman" w:cs="Times New Roman"/>
          <w:color w:val="000000"/>
          <w:sz w:val="28"/>
        </w:rPr>
        <w:t xml:space="preserve">и </w:t>
      </w:r>
      <w:proofErr w:type="gramStart"/>
      <w:r w:rsidR="00766D81">
        <w:rPr>
          <w:rFonts w:ascii="Times New Roman" w:hAnsi="Times New Roman" w:cs="Times New Roman"/>
          <w:color w:val="000000"/>
          <w:sz w:val="28"/>
        </w:rPr>
        <w:t>стандартизируемых</w:t>
      </w:r>
      <w:proofErr w:type="gramEnd"/>
      <w:r w:rsidR="00766D81">
        <w:rPr>
          <w:rFonts w:ascii="Times New Roman" w:hAnsi="Times New Roman" w:cs="Times New Roman"/>
          <w:color w:val="000000"/>
          <w:sz w:val="28"/>
        </w:rPr>
        <w:t xml:space="preserve"> па-</w:t>
      </w:r>
      <w:proofErr w:type="spellStart"/>
      <w:r w:rsidR="00766D81">
        <w:rPr>
          <w:rFonts w:ascii="Times New Roman" w:hAnsi="Times New Roman" w:cs="Times New Roman"/>
          <w:color w:val="000000"/>
          <w:sz w:val="28"/>
        </w:rPr>
        <w:t>раметров</w:t>
      </w:r>
      <w:proofErr w:type="spellEnd"/>
      <w:r w:rsidRPr="00F832FC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9F6FD4" w:rsidRDefault="009F6FD4" w:rsidP="00B87213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F832FC">
        <w:rPr>
          <w:rFonts w:ascii="Times New Roman" w:hAnsi="Times New Roman" w:cs="Times New Roman"/>
          <w:color w:val="000000"/>
          <w:sz w:val="28"/>
        </w:rPr>
        <w:t>Раскройт</w:t>
      </w:r>
      <w:r w:rsidR="00766D81">
        <w:rPr>
          <w:rFonts w:ascii="Times New Roman" w:hAnsi="Times New Roman" w:cs="Times New Roman"/>
          <w:color w:val="000000"/>
          <w:sz w:val="28"/>
        </w:rPr>
        <w:t>е сущность принципа системности</w:t>
      </w:r>
    </w:p>
    <w:p w:rsidR="00766D81" w:rsidRDefault="009F6FD4" w:rsidP="00B87213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F832FC">
        <w:rPr>
          <w:rFonts w:ascii="Times New Roman" w:hAnsi="Times New Roman" w:cs="Times New Roman"/>
          <w:color w:val="000000"/>
          <w:sz w:val="28"/>
        </w:rPr>
        <w:t xml:space="preserve">Раскройте </w:t>
      </w:r>
      <w:r w:rsidR="00766D81">
        <w:rPr>
          <w:rFonts w:ascii="Times New Roman" w:hAnsi="Times New Roman" w:cs="Times New Roman"/>
          <w:color w:val="000000"/>
          <w:sz w:val="28"/>
        </w:rPr>
        <w:t>сущность принципа комплексности</w:t>
      </w:r>
    </w:p>
    <w:p w:rsidR="009F6FD4" w:rsidRPr="00F832FC" w:rsidRDefault="00766D81" w:rsidP="00B87213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Раскройте сущность принципа доступности</w:t>
      </w:r>
      <w:r w:rsidR="009F6FD4" w:rsidRPr="00F832FC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9F6FD4" w:rsidRPr="00F832FC" w:rsidRDefault="009F6FD4" w:rsidP="00B87213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F832FC">
        <w:rPr>
          <w:rFonts w:ascii="Times New Roman" w:hAnsi="Times New Roman" w:cs="Times New Roman"/>
          <w:color w:val="000000"/>
          <w:sz w:val="28"/>
        </w:rPr>
        <w:t>Пер</w:t>
      </w:r>
      <w:r w:rsidR="00766D81">
        <w:rPr>
          <w:rFonts w:ascii="Times New Roman" w:hAnsi="Times New Roman" w:cs="Times New Roman"/>
          <w:color w:val="000000"/>
          <w:sz w:val="28"/>
        </w:rPr>
        <w:t>ечислите методы стандартизации</w:t>
      </w:r>
      <w:r w:rsidRPr="00F832FC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9F6FD4" w:rsidRPr="00F832FC" w:rsidRDefault="009F6FD4" w:rsidP="00B87213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F832FC">
        <w:rPr>
          <w:rFonts w:ascii="Times New Roman" w:hAnsi="Times New Roman" w:cs="Times New Roman"/>
          <w:color w:val="000000"/>
          <w:sz w:val="28"/>
        </w:rPr>
        <w:t>Дайте о</w:t>
      </w:r>
      <w:r w:rsidR="00766D81">
        <w:rPr>
          <w:rFonts w:ascii="Times New Roman" w:hAnsi="Times New Roman" w:cs="Times New Roman"/>
          <w:color w:val="000000"/>
          <w:sz w:val="28"/>
        </w:rPr>
        <w:t>пределение понятию «унификация»</w:t>
      </w:r>
      <w:r w:rsidRPr="00F832FC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9F6FD4" w:rsidRPr="00F832FC" w:rsidRDefault="009F6FD4" w:rsidP="00B87213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F832FC">
        <w:rPr>
          <w:rFonts w:ascii="Times New Roman" w:hAnsi="Times New Roman" w:cs="Times New Roman"/>
          <w:color w:val="000000"/>
          <w:sz w:val="28"/>
        </w:rPr>
        <w:t>Дайте опреде</w:t>
      </w:r>
      <w:r w:rsidR="00766D81">
        <w:rPr>
          <w:rFonts w:ascii="Times New Roman" w:hAnsi="Times New Roman" w:cs="Times New Roman"/>
          <w:color w:val="000000"/>
          <w:sz w:val="28"/>
        </w:rPr>
        <w:t>ление понятию «</w:t>
      </w:r>
      <w:proofErr w:type="spellStart"/>
      <w:r w:rsidR="00766D81">
        <w:rPr>
          <w:rFonts w:ascii="Times New Roman" w:hAnsi="Times New Roman" w:cs="Times New Roman"/>
          <w:color w:val="000000"/>
          <w:sz w:val="28"/>
        </w:rPr>
        <w:t>агрегатирование</w:t>
      </w:r>
      <w:proofErr w:type="spellEnd"/>
      <w:r w:rsidR="00766D81">
        <w:rPr>
          <w:rFonts w:ascii="Times New Roman" w:hAnsi="Times New Roman" w:cs="Times New Roman"/>
          <w:color w:val="000000"/>
          <w:sz w:val="28"/>
        </w:rPr>
        <w:t>»</w:t>
      </w:r>
      <w:r w:rsidRPr="00F832FC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9F6FD4" w:rsidRPr="00766D81" w:rsidRDefault="009F6FD4" w:rsidP="00B87213">
      <w:pPr>
        <w:pStyle w:val="a3"/>
        <w:numPr>
          <w:ilvl w:val="0"/>
          <w:numId w:val="18"/>
        </w:numPr>
        <w:autoSpaceDE w:val="0"/>
        <w:autoSpaceDN w:val="0"/>
        <w:adjustRightInd w:val="0"/>
        <w:ind w:left="1134" w:hanging="425"/>
        <w:jc w:val="both"/>
        <w:rPr>
          <w:rStyle w:val="FontStyle62"/>
          <w:b w:val="0"/>
          <w:bCs w:val="0"/>
          <w:color w:val="000000"/>
          <w:sz w:val="28"/>
          <w:szCs w:val="22"/>
        </w:rPr>
      </w:pPr>
      <w:r w:rsidRPr="00F832FC">
        <w:rPr>
          <w:rFonts w:ascii="Times New Roman" w:hAnsi="Times New Roman" w:cs="Times New Roman"/>
          <w:color w:val="000000"/>
          <w:sz w:val="28"/>
        </w:rPr>
        <w:t>Дайте опре</w:t>
      </w:r>
      <w:r w:rsidR="00E54AE4">
        <w:rPr>
          <w:rFonts w:ascii="Times New Roman" w:hAnsi="Times New Roman" w:cs="Times New Roman"/>
          <w:color w:val="000000"/>
          <w:sz w:val="28"/>
        </w:rPr>
        <w:t>деление понятию «</w:t>
      </w:r>
      <w:proofErr w:type="spellStart"/>
      <w:r w:rsidR="00E54AE4">
        <w:rPr>
          <w:rFonts w:ascii="Times New Roman" w:hAnsi="Times New Roman" w:cs="Times New Roman"/>
          <w:color w:val="000000"/>
          <w:sz w:val="28"/>
        </w:rPr>
        <w:t>симплификация</w:t>
      </w:r>
      <w:proofErr w:type="spellEnd"/>
      <w:r w:rsidR="00E54AE4">
        <w:rPr>
          <w:rFonts w:ascii="Times New Roman" w:hAnsi="Times New Roman" w:cs="Times New Roman"/>
          <w:color w:val="000000"/>
          <w:sz w:val="28"/>
        </w:rPr>
        <w:t>»</w:t>
      </w:r>
      <w:r w:rsidRPr="00F832FC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9F6FD4" w:rsidRPr="00E54AE4" w:rsidRDefault="009F6FD4" w:rsidP="00917083">
      <w:pPr>
        <w:pStyle w:val="Style7"/>
        <w:widowControl/>
        <w:spacing w:after="240" w:line="276" w:lineRule="auto"/>
        <w:ind w:firstLine="709"/>
        <w:jc w:val="both"/>
        <w:rPr>
          <w:rStyle w:val="FontStyle62"/>
          <w:sz w:val="28"/>
          <w:szCs w:val="28"/>
        </w:rPr>
      </w:pPr>
      <w:r w:rsidRPr="00686F42">
        <w:rPr>
          <w:rStyle w:val="FontStyle62"/>
          <w:sz w:val="28"/>
          <w:szCs w:val="28"/>
        </w:rPr>
        <w:t>Тема 1.4</w:t>
      </w:r>
      <w:r w:rsidR="00700FBE">
        <w:rPr>
          <w:rStyle w:val="FontStyle62"/>
          <w:sz w:val="28"/>
          <w:szCs w:val="28"/>
        </w:rPr>
        <w:t xml:space="preserve">. </w:t>
      </w:r>
      <w:r w:rsidRPr="00686F42">
        <w:rPr>
          <w:rStyle w:val="FontStyle62"/>
          <w:sz w:val="28"/>
          <w:szCs w:val="28"/>
        </w:rPr>
        <w:t xml:space="preserve"> Технические нормативные правовые акты в области техническог</w:t>
      </w:r>
      <w:r w:rsidR="00E54AE4">
        <w:rPr>
          <w:rStyle w:val="FontStyle62"/>
          <w:sz w:val="28"/>
          <w:szCs w:val="28"/>
        </w:rPr>
        <w:t>о нормирования и стандартизации</w:t>
      </w:r>
    </w:p>
    <w:p w:rsidR="00E54AE4" w:rsidRDefault="00E54AE4" w:rsidP="00917083">
      <w:pPr>
        <w:pStyle w:val="Style7"/>
        <w:widowControl/>
        <w:spacing w:line="276" w:lineRule="auto"/>
        <w:ind w:firstLine="709"/>
        <w:jc w:val="both"/>
        <w:rPr>
          <w:rFonts w:eastAsiaTheme="minorHAnsi"/>
          <w:iCs/>
          <w:color w:val="000000"/>
          <w:sz w:val="28"/>
          <w:szCs w:val="22"/>
          <w:lang w:eastAsia="en-US"/>
        </w:rPr>
      </w:pPr>
      <w:r w:rsidRPr="00E54AE4">
        <w:rPr>
          <w:rFonts w:eastAsiaTheme="minorHAnsi"/>
          <w:iCs/>
          <w:color w:val="000000"/>
          <w:sz w:val="28"/>
          <w:szCs w:val="22"/>
          <w:lang w:eastAsia="en-US"/>
        </w:rPr>
        <w:t xml:space="preserve">ТНПА в области </w:t>
      </w:r>
      <w:proofErr w:type="spellStart"/>
      <w:r w:rsidRPr="00E54AE4">
        <w:rPr>
          <w:rFonts w:eastAsiaTheme="minorHAnsi"/>
          <w:iCs/>
          <w:color w:val="000000"/>
          <w:sz w:val="28"/>
          <w:szCs w:val="22"/>
          <w:lang w:eastAsia="en-US"/>
        </w:rPr>
        <w:t>ТНиС</w:t>
      </w:r>
      <w:proofErr w:type="spellEnd"/>
      <w:r w:rsidRPr="00E54AE4">
        <w:rPr>
          <w:rFonts w:eastAsiaTheme="minorHAnsi"/>
          <w:iCs/>
          <w:color w:val="000000"/>
          <w:sz w:val="28"/>
          <w:szCs w:val="22"/>
          <w:lang w:eastAsia="en-US"/>
        </w:rPr>
        <w:t>: технические регламенты; технические кодексы установившейся практики; стандарты, в том числе государственные станда</w:t>
      </w:r>
      <w:r w:rsidRPr="00E54AE4">
        <w:rPr>
          <w:rFonts w:eastAsiaTheme="minorHAnsi"/>
          <w:iCs/>
          <w:color w:val="000000"/>
          <w:sz w:val="28"/>
          <w:szCs w:val="22"/>
          <w:lang w:eastAsia="en-US"/>
        </w:rPr>
        <w:t>р</w:t>
      </w:r>
      <w:r w:rsidRPr="00E54AE4">
        <w:rPr>
          <w:rFonts w:eastAsiaTheme="minorHAnsi"/>
          <w:iCs/>
          <w:color w:val="000000"/>
          <w:sz w:val="28"/>
          <w:szCs w:val="22"/>
          <w:lang w:eastAsia="en-US"/>
        </w:rPr>
        <w:t xml:space="preserve">ты, стандарты организаций; технические условия, общегосударственные классификаторы. </w:t>
      </w:r>
    </w:p>
    <w:p w:rsidR="00E54AE4" w:rsidRDefault="00E54AE4" w:rsidP="00917083">
      <w:pPr>
        <w:pStyle w:val="Style7"/>
        <w:widowControl/>
        <w:spacing w:line="276" w:lineRule="auto"/>
        <w:ind w:firstLine="709"/>
        <w:jc w:val="both"/>
        <w:rPr>
          <w:rFonts w:eastAsiaTheme="minorHAnsi"/>
          <w:iCs/>
          <w:color w:val="000000"/>
          <w:sz w:val="28"/>
          <w:szCs w:val="22"/>
          <w:lang w:eastAsia="en-US"/>
        </w:rPr>
      </w:pPr>
      <w:proofErr w:type="gramStart"/>
      <w:r w:rsidRPr="00E54AE4">
        <w:rPr>
          <w:rFonts w:eastAsiaTheme="minorHAnsi"/>
          <w:iCs/>
          <w:color w:val="000000"/>
          <w:sz w:val="28"/>
          <w:szCs w:val="22"/>
          <w:lang w:eastAsia="en-US"/>
        </w:rPr>
        <w:t>Виды стандартов: основополагающие стандарты; стандарты на проду</w:t>
      </w:r>
      <w:r w:rsidRPr="00E54AE4">
        <w:rPr>
          <w:rFonts w:eastAsiaTheme="minorHAnsi"/>
          <w:iCs/>
          <w:color w:val="000000"/>
          <w:sz w:val="28"/>
          <w:szCs w:val="22"/>
          <w:lang w:eastAsia="en-US"/>
        </w:rPr>
        <w:t>к</w:t>
      </w:r>
      <w:r w:rsidRPr="00E54AE4">
        <w:rPr>
          <w:rFonts w:eastAsiaTheme="minorHAnsi"/>
          <w:iCs/>
          <w:color w:val="000000"/>
          <w:sz w:val="28"/>
          <w:szCs w:val="22"/>
          <w:lang w:eastAsia="en-US"/>
        </w:rPr>
        <w:t>цию, процессы, услуги; стандарты на методы контроля (испытаний, измер</w:t>
      </w:r>
      <w:r w:rsidRPr="00E54AE4">
        <w:rPr>
          <w:rFonts w:eastAsiaTheme="minorHAnsi"/>
          <w:iCs/>
          <w:color w:val="000000"/>
          <w:sz w:val="28"/>
          <w:szCs w:val="22"/>
          <w:lang w:eastAsia="en-US"/>
        </w:rPr>
        <w:t>е</w:t>
      </w:r>
      <w:r w:rsidRPr="00E54AE4">
        <w:rPr>
          <w:rFonts w:eastAsiaTheme="minorHAnsi"/>
          <w:iCs/>
          <w:color w:val="000000"/>
          <w:sz w:val="28"/>
          <w:szCs w:val="22"/>
          <w:lang w:eastAsia="en-US"/>
        </w:rPr>
        <w:t>ний, анализа, проверки); терминологические стандарты (стандарты на терм</w:t>
      </w:r>
      <w:r w:rsidRPr="00E54AE4">
        <w:rPr>
          <w:rFonts w:eastAsiaTheme="minorHAnsi"/>
          <w:iCs/>
          <w:color w:val="000000"/>
          <w:sz w:val="28"/>
          <w:szCs w:val="22"/>
          <w:lang w:eastAsia="en-US"/>
        </w:rPr>
        <w:t>и</w:t>
      </w:r>
      <w:r w:rsidRPr="00E54AE4">
        <w:rPr>
          <w:rFonts w:eastAsiaTheme="minorHAnsi"/>
          <w:iCs/>
          <w:color w:val="000000"/>
          <w:sz w:val="28"/>
          <w:szCs w:val="22"/>
          <w:lang w:eastAsia="en-US"/>
        </w:rPr>
        <w:t xml:space="preserve">ны и определения). </w:t>
      </w:r>
      <w:proofErr w:type="gramEnd"/>
    </w:p>
    <w:p w:rsidR="00E54AE4" w:rsidRPr="00E54AE4" w:rsidRDefault="00E54AE4" w:rsidP="00917083">
      <w:pPr>
        <w:pStyle w:val="Style7"/>
        <w:widowControl/>
        <w:spacing w:after="240" w:line="276" w:lineRule="auto"/>
        <w:ind w:firstLine="709"/>
        <w:jc w:val="both"/>
        <w:rPr>
          <w:rFonts w:eastAsiaTheme="minorHAnsi"/>
          <w:iCs/>
          <w:color w:val="000000"/>
          <w:sz w:val="28"/>
          <w:szCs w:val="22"/>
          <w:lang w:eastAsia="en-US"/>
        </w:rPr>
      </w:pPr>
      <w:r w:rsidRPr="00E54AE4">
        <w:rPr>
          <w:rFonts w:eastAsiaTheme="minorHAnsi"/>
          <w:iCs/>
          <w:color w:val="000000"/>
          <w:sz w:val="28"/>
          <w:szCs w:val="22"/>
          <w:lang w:eastAsia="en-US"/>
        </w:rPr>
        <w:t>Порядок разработки, утверждения, применения ТНПА</w:t>
      </w:r>
      <w:r>
        <w:rPr>
          <w:rFonts w:eastAsiaTheme="minorHAnsi"/>
          <w:iCs/>
          <w:color w:val="000000"/>
          <w:sz w:val="28"/>
          <w:szCs w:val="22"/>
          <w:lang w:eastAsia="en-US"/>
        </w:rPr>
        <w:t>.</w:t>
      </w:r>
    </w:p>
    <w:p w:rsidR="009F6FD4" w:rsidRPr="00E54AE4" w:rsidRDefault="009F6FD4" w:rsidP="00917083">
      <w:pPr>
        <w:pStyle w:val="Style7"/>
        <w:widowControl/>
        <w:spacing w:after="240" w:line="276" w:lineRule="auto"/>
        <w:ind w:firstLine="709"/>
        <w:jc w:val="both"/>
        <w:rPr>
          <w:rFonts w:eastAsiaTheme="minorHAnsi"/>
          <w:color w:val="000000"/>
          <w:sz w:val="28"/>
          <w:szCs w:val="22"/>
          <w:lang w:eastAsia="en-US"/>
        </w:rPr>
      </w:pPr>
      <w:r w:rsidRPr="00686F42">
        <w:rPr>
          <w:rFonts w:eastAsiaTheme="minorHAnsi"/>
          <w:i/>
          <w:iCs/>
          <w:color w:val="000000"/>
          <w:sz w:val="28"/>
          <w:szCs w:val="22"/>
          <w:lang w:eastAsia="en-US"/>
        </w:rPr>
        <w:t xml:space="preserve">Литература: </w:t>
      </w:r>
      <w:r>
        <w:rPr>
          <w:rFonts w:eastAsiaTheme="minorHAnsi"/>
          <w:color w:val="000000"/>
          <w:sz w:val="28"/>
          <w:szCs w:val="22"/>
          <w:lang w:eastAsia="en-US"/>
        </w:rPr>
        <w:t>[</w:t>
      </w:r>
      <w:r w:rsidRPr="00686F42">
        <w:rPr>
          <w:rFonts w:eastAsiaTheme="minorHAnsi"/>
          <w:color w:val="000000"/>
          <w:sz w:val="28"/>
          <w:szCs w:val="22"/>
          <w:lang w:eastAsia="en-US"/>
        </w:rPr>
        <w:t>1</w:t>
      </w:r>
      <w:r>
        <w:rPr>
          <w:rFonts w:eastAsiaTheme="minorHAnsi"/>
          <w:color w:val="000000"/>
          <w:sz w:val="28"/>
          <w:szCs w:val="22"/>
          <w:lang w:eastAsia="en-US"/>
        </w:rPr>
        <w:t>]</w:t>
      </w:r>
      <w:r w:rsidRPr="00686F42">
        <w:rPr>
          <w:rFonts w:eastAsiaTheme="minorHAnsi"/>
          <w:color w:val="000000"/>
          <w:sz w:val="28"/>
          <w:szCs w:val="22"/>
          <w:lang w:eastAsia="en-US"/>
        </w:rPr>
        <w:t xml:space="preserve">, стр.24-29, 35-37; </w:t>
      </w:r>
      <w:r>
        <w:rPr>
          <w:rFonts w:eastAsiaTheme="minorHAnsi"/>
          <w:color w:val="000000"/>
          <w:sz w:val="28"/>
          <w:szCs w:val="22"/>
          <w:lang w:eastAsia="en-US"/>
        </w:rPr>
        <w:t>[</w:t>
      </w:r>
      <w:r w:rsidRPr="00686F42">
        <w:rPr>
          <w:rFonts w:eastAsiaTheme="minorHAnsi"/>
          <w:color w:val="000000"/>
          <w:sz w:val="28"/>
          <w:szCs w:val="22"/>
          <w:lang w:eastAsia="en-US"/>
        </w:rPr>
        <w:t>2</w:t>
      </w:r>
      <w:r>
        <w:rPr>
          <w:rFonts w:eastAsiaTheme="minorHAnsi"/>
          <w:color w:val="000000"/>
          <w:sz w:val="28"/>
          <w:szCs w:val="22"/>
          <w:lang w:eastAsia="en-US"/>
        </w:rPr>
        <w:t>]</w:t>
      </w:r>
      <w:r w:rsidR="00E54AE4">
        <w:rPr>
          <w:rFonts w:eastAsiaTheme="minorHAnsi"/>
          <w:color w:val="000000"/>
          <w:sz w:val="28"/>
          <w:szCs w:val="22"/>
          <w:lang w:eastAsia="en-US"/>
        </w:rPr>
        <w:t>, стр.27-31, 38-39</w:t>
      </w:r>
    </w:p>
    <w:p w:rsidR="00917083" w:rsidRDefault="00917083" w:rsidP="009170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iCs/>
          <w:color w:val="000000"/>
          <w:sz w:val="28"/>
        </w:rPr>
      </w:pPr>
    </w:p>
    <w:p w:rsidR="009F6FD4" w:rsidRPr="00686F42" w:rsidRDefault="009F6FD4" w:rsidP="009170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</w:rPr>
      </w:pPr>
      <w:r w:rsidRPr="00686F42">
        <w:rPr>
          <w:rFonts w:ascii="Times New Roman" w:hAnsi="Times New Roman" w:cs="Times New Roman"/>
          <w:i/>
          <w:iCs/>
          <w:color w:val="000000"/>
          <w:sz w:val="28"/>
        </w:rPr>
        <w:lastRenderedPageBreak/>
        <w:t>Методические рекомендации</w:t>
      </w:r>
    </w:p>
    <w:p w:rsidR="00700FBE" w:rsidRDefault="00700FBE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700FBE">
        <w:rPr>
          <w:rFonts w:ascii="Times New Roman" w:hAnsi="Times New Roman" w:cs="Times New Roman"/>
          <w:i/>
          <w:color w:val="000000"/>
          <w:sz w:val="28"/>
        </w:rPr>
        <w:t>Технический регламент РБ</w:t>
      </w:r>
      <w:r>
        <w:rPr>
          <w:rFonts w:ascii="Times New Roman" w:hAnsi="Times New Roman" w:cs="Times New Roman"/>
          <w:color w:val="000000"/>
          <w:sz w:val="28"/>
        </w:rPr>
        <w:t xml:space="preserve"> – т</w:t>
      </w:r>
      <w:r w:rsidRPr="00700FBE">
        <w:rPr>
          <w:rFonts w:ascii="Times New Roman" w:hAnsi="Times New Roman" w:cs="Times New Roman"/>
          <w:color w:val="000000"/>
          <w:sz w:val="28"/>
        </w:rPr>
        <w:t>ехнический нормативный правовой</w:t>
      </w:r>
      <w:r>
        <w:rPr>
          <w:rFonts w:ascii="Times New Roman" w:hAnsi="Times New Roman" w:cs="Times New Roman"/>
          <w:color w:val="000000"/>
          <w:sz w:val="28"/>
        </w:rPr>
        <w:t xml:space="preserve"> акт, разра</w:t>
      </w:r>
      <w:r w:rsidRPr="00700FBE">
        <w:rPr>
          <w:rFonts w:ascii="Times New Roman" w:hAnsi="Times New Roman" w:cs="Times New Roman"/>
          <w:color w:val="000000"/>
          <w:sz w:val="28"/>
        </w:rPr>
        <w:t>ботанный в про</w:t>
      </w:r>
      <w:r>
        <w:rPr>
          <w:rFonts w:ascii="Times New Roman" w:hAnsi="Times New Roman" w:cs="Times New Roman"/>
          <w:color w:val="000000"/>
          <w:sz w:val="28"/>
        </w:rPr>
        <w:t>цессе технического нормирования, содержащий обяз</w:t>
      </w:r>
      <w:r>
        <w:rPr>
          <w:rFonts w:ascii="Times New Roman" w:hAnsi="Times New Roman" w:cs="Times New Roman"/>
          <w:color w:val="000000"/>
          <w:sz w:val="28"/>
        </w:rPr>
        <w:t>а</w:t>
      </w:r>
      <w:r w:rsidRPr="00700FBE">
        <w:rPr>
          <w:rFonts w:ascii="Times New Roman" w:hAnsi="Times New Roman" w:cs="Times New Roman"/>
          <w:color w:val="000000"/>
          <w:sz w:val="28"/>
        </w:rPr>
        <w:t>тельные для со</w:t>
      </w:r>
      <w:r>
        <w:rPr>
          <w:rFonts w:ascii="Times New Roman" w:hAnsi="Times New Roman" w:cs="Times New Roman"/>
          <w:color w:val="000000"/>
          <w:sz w:val="28"/>
        </w:rPr>
        <w:t>блюдения технические требования, связанные с безопасн</w:t>
      </w:r>
      <w:r>
        <w:rPr>
          <w:rFonts w:ascii="Times New Roman" w:hAnsi="Times New Roman" w:cs="Times New Roman"/>
          <w:color w:val="000000"/>
          <w:sz w:val="28"/>
        </w:rPr>
        <w:t>о</w:t>
      </w:r>
      <w:r>
        <w:rPr>
          <w:rFonts w:ascii="Times New Roman" w:hAnsi="Times New Roman" w:cs="Times New Roman"/>
          <w:color w:val="000000"/>
          <w:sz w:val="28"/>
        </w:rPr>
        <w:t>стью</w:t>
      </w:r>
      <w:r w:rsidRPr="00700FBE">
        <w:rPr>
          <w:rFonts w:ascii="Times New Roman" w:hAnsi="Times New Roman" w:cs="Times New Roman"/>
          <w:color w:val="000000"/>
          <w:sz w:val="28"/>
        </w:rPr>
        <w:t xml:space="preserve"> объек</w:t>
      </w:r>
      <w:r>
        <w:rPr>
          <w:rFonts w:ascii="Times New Roman" w:hAnsi="Times New Roman" w:cs="Times New Roman"/>
          <w:color w:val="000000"/>
          <w:sz w:val="28"/>
        </w:rPr>
        <w:t xml:space="preserve">тов </w:t>
      </w:r>
      <w:r w:rsidRPr="00700FBE">
        <w:rPr>
          <w:rFonts w:ascii="Times New Roman" w:hAnsi="Times New Roman" w:cs="Times New Roman"/>
          <w:color w:val="000000"/>
          <w:sz w:val="28"/>
        </w:rPr>
        <w:t>технического нормирования</w:t>
      </w:r>
      <w:r>
        <w:rPr>
          <w:rFonts w:ascii="Times New Roman" w:hAnsi="Times New Roman" w:cs="Times New Roman"/>
          <w:color w:val="000000"/>
          <w:sz w:val="28"/>
        </w:rPr>
        <w:t>;</w:t>
      </w:r>
      <w:r w:rsidRPr="00700FBE">
        <w:t xml:space="preserve"> </w:t>
      </w:r>
      <w:r>
        <w:rPr>
          <w:rFonts w:ascii="Times New Roman" w:hAnsi="Times New Roman" w:cs="Times New Roman"/>
          <w:color w:val="000000"/>
          <w:sz w:val="28"/>
        </w:rPr>
        <w:t>утверждается</w:t>
      </w:r>
      <w:r w:rsidRPr="00700FBE">
        <w:rPr>
          <w:rFonts w:ascii="Times New Roman" w:hAnsi="Times New Roman" w:cs="Times New Roman"/>
          <w:color w:val="000000"/>
          <w:sz w:val="28"/>
        </w:rPr>
        <w:t xml:space="preserve"> Советом Мин</w:t>
      </w:r>
      <w:r w:rsidRPr="00700FBE">
        <w:rPr>
          <w:rFonts w:ascii="Times New Roman" w:hAnsi="Times New Roman" w:cs="Times New Roman"/>
          <w:color w:val="000000"/>
          <w:sz w:val="28"/>
        </w:rPr>
        <w:t>и</w:t>
      </w:r>
      <w:r w:rsidRPr="00700FBE">
        <w:rPr>
          <w:rFonts w:ascii="Times New Roman" w:hAnsi="Times New Roman" w:cs="Times New Roman"/>
          <w:color w:val="000000"/>
          <w:sz w:val="28"/>
        </w:rPr>
        <w:t>стров Республи</w:t>
      </w:r>
      <w:r>
        <w:rPr>
          <w:rFonts w:ascii="Times New Roman" w:hAnsi="Times New Roman" w:cs="Times New Roman"/>
          <w:color w:val="000000"/>
          <w:sz w:val="28"/>
        </w:rPr>
        <w:t>ки Беларусь.</w:t>
      </w:r>
    </w:p>
    <w:p w:rsidR="00700FBE" w:rsidRDefault="00700FBE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proofErr w:type="gramStart"/>
      <w:r w:rsidRPr="00700FBE">
        <w:rPr>
          <w:rFonts w:ascii="Times New Roman" w:hAnsi="Times New Roman" w:cs="Times New Roman"/>
          <w:i/>
          <w:color w:val="000000"/>
          <w:sz w:val="28"/>
        </w:rPr>
        <w:t>Технический кодекс (установившейся практики)</w:t>
      </w:r>
      <w:r>
        <w:rPr>
          <w:rFonts w:ascii="Times New Roman" w:hAnsi="Times New Roman" w:cs="Times New Roman"/>
          <w:color w:val="000000"/>
          <w:sz w:val="28"/>
        </w:rPr>
        <w:t xml:space="preserve"> – тех</w:t>
      </w:r>
      <w:r w:rsidRPr="00700FBE">
        <w:rPr>
          <w:rFonts w:ascii="Times New Roman" w:hAnsi="Times New Roman" w:cs="Times New Roman"/>
          <w:color w:val="000000"/>
          <w:sz w:val="28"/>
        </w:rPr>
        <w:t>нический норм</w:t>
      </w:r>
      <w:r w:rsidRPr="00700FBE">
        <w:rPr>
          <w:rFonts w:ascii="Times New Roman" w:hAnsi="Times New Roman" w:cs="Times New Roman"/>
          <w:color w:val="000000"/>
          <w:sz w:val="28"/>
        </w:rPr>
        <w:t>а</w:t>
      </w:r>
      <w:r w:rsidRPr="00700FBE">
        <w:rPr>
          <w:rFonts w:ascii="Times New Roman" w:hAnsi="Times New Roman" w:cs="Times New Roman"/>
          <w:color w:val="000000"/>
          <w:sz w:val="28"/>
        </w:rPr>
        <w:t>тивный правовой акт Республики Беларусь</w:t>
      </w:r>
      <w:r>
        <w:rPr>
          <w:rFonts w:ascii="Times New Roman" w:hAnsi="Times New Roman" w:cs="Times New Roman"/>
          <w:color w:val="000000"/>
          <w:sz w:val="28"/>
        </w:rPr>
        <w:t>, разрабо</w:t>
      </w:r>
      <w:r w:rsidRPr="00700FBE">
        <w:rPr>
          <w:rFonts w:ascii="Times New Roman" w:hAnsi="Times New Roman" w:cs="Times New Roman"/>
          <w:color w:val="000000"/>
          <w:sz w:val="28"/>
        </w:rPr>
        <w:t>танный в процессе ста</w:t>
      </w:r>
      <w:r w:rsidRPr="00700FBE">
        <w:rPr>
          <w:rFonts w:ascii="Times New Roman" w:hAnsi="Times New Roman" w:cs="Times New Roman"/>
          <w:color w:val="000000"/>
          <w:sz w:val="28"/>
        </w:rPr>
        <w:t>н</w:t>
      </w:r>
      <w:r w:rsidRPr="00700FBE">
        <w:rPr>
          <w:rFonts w:ascii="Times New Roman" w:hAnsi="Times New Roman" w:cs="Times New Roman"/>
          <w:color w:val="000000"/>
          <w:sz w:val="28"/>
        </w:rPr>
        <w:t>дартиза</w:t>
      </w:r>
      <w:r>
        <w:rPr>
          <w:rFonts w:ascii="Times New Roman" w:hAnsi="Times New Roman" w:cs="Times New Roman"/>
          <w:color w:val="000000"/>
          <w:sz w:val="28"/>
        </w:rPr>
        <w:t>ции</w:t>
      </w:r>
      <w:r w:rsidRPr="00700FBE">
        <w:t xml:space="preserve"> </w:t>
      </w:r>
      <w:r w:rsidRPr="00700FBE">
        <w:rPr>
          <w:rFonts w:ascii="Times New Roman" w:hAnsi="Times New Roman" w:cs="Times New Roman"/>
          <w:color w:val="000000"/>
          <w:sz w:val="28"/>
        </w:rPr>
        <w:t>и содержащий основанные на результатах установившейся пра</w:t>
      </w:r>
      <w:r w:rsidRPr="00700FBE">
        <w:rPr>
          <w:rFonts w:ascii="Times New Roman" w:hAnsi="Times New Roman" w:cs="Times New Roman"/>
          <w:color w:val="000000"/>
          <w:sz w:val="28"/>
        </w:rPr>
        <w:t>к</w:t>
      </w:r>
      <w:r w:rsidRPr="00700FBE">
        <w:rPr>
          <w:rFonts w:ascii="Times New Roman" w:hAnsi="Times New Roman" w:cs="Times New Roman"/>
          <w:color w:val="000000"/>
          <w:sz w:val="28"/>
        </w:rPr>
        <w:t>ти</w:t>
      </w:r>
      <w:r>
        <w:rPr>
          <w:rFonts w:ascii="Times New Roman" w:hAnsi="Times New Roman" w:cs="Times New Roman"/>
          <w:color w:val="000000"/>
          <w:sz w:val="28"/>
        </w:rPr>
        <w:t>ки технические требования</w:t>
      </w:r>
      <w:r w:rsidRPr="00700FBE">
        <w:rPr>
          <w:rFonts w:ascii="Times New Roman" w:hAnsi="Times New Roman" w:cs="Times New Roman"/>
          <w:color w:val="000000"/>
          <w:sz w:val="28"/>
        </w:rPr>
        <w:t xml:space="preserve"> к процессам </w:t>
      </w:r>
      <w:r>
        <w:rPr>
          <w:rFonts w:ascii="Times New Roman" w:hAnsi="Times New Roman" w:cs="Times New Roman"/>
          <w:color w:val="000000"/>
          <w:sz w:val="28"/>
        </w:rPr>
        <w:t xml:space="preserve">жизненного цикла </w:t>
      </w:r>
      <w:r w:rsidRPr="00700FBE">
        <w:rPr>
          <w:rFonts w:ascii="Times New Roman" w:hAnsi="Times New Roman" w:cs="Times New Roman"/>
          <w:color w:val="000000"/>
          <w:sz w:val="28"/>
        </w:rPr>
        <w:t>продукции или к вы</w:t>
      </w:r>
      <w:r>
        <w:rPr>
          <w:rFonts w:ascii="Times New Roman" w:hAnsi="Times New Roman" w:cs="Times New Roman"/>
          <w:color w:val="000000"/>
          <w:sz w:val="28"/>
        </w:rPr>
        <w:t>полнению работ, оказанию услуг; утверждается республикан</w:t>
      </w:r>
      <w:r w:rsidRPr="00700FBE">
        <w:rPr>
          <w:rFonts w:ascii="Times New Roman" w:hAnsi="Times New Roman" w:cs="Times New Roman"/>
          <w:color w:val="000000"/>
          <w:sz w:val="28"/>
        </w:rPr>
        <w:t>ским орг</w:t>
      </w:r>
      <w:r w:rsidRPr="00700FBE">
        <w:rPr>
          <w:rFonts w:ascii="Times New Roman" w:hAnsi="Times New Roman" w:cs="Times New Roman"/>
          <w:color w:val="000000"/>
          <w:sz w:val="28"/>
        </w:rPr>
        <w:t>а</w:t>
      </w:r>
      <w:r w:rsidRPr="00700FBE">
        <w:rPr>
          <w:rFonts w:ascii="Times New Roman" w:hAnsi="Times New Roman" w:cs="Times New Roman"/>
          <w:color w:val="000000"/>
          <w:sz w:val="28"/>
        </w:rPr>
        <w:t>ном государственного управления или Национальным банком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700FBE">
        <w:rPr>
          <w:rFonts w:ascii="Times New Roman" w:hAnsi="Times New Roman" w:cs="Times New Roman"/>
          <w:color w:val="000000"/>
          <w:sz w:val="28"/>
        </w:rPr>
        <w:t>Республики Беларусь</w:t>
      </w:r>
      <w:r>
        <w:rPr>
          <w:rFonts w:ascii="Times New Roman" w:hAnsi="Times New Roman" w:cs="Times New Roman"/>
          <w:color w:val="000000"/>
          <w:sz w:val="28"/>
        </w:rPr>
        <w:t>.</w:t>
      </w:r>
      <w:r w:rsidRPr="00700FBE">
        <w:rPr>
          <w:rFonts w:ascii="Times New Roman" w:hAnsi="Times New Roman" w:cs="Times New Roman"/>
          <w:color w:val="000000"/>
          <w:sz w:val="28"/>
        </w:rPr>
        <w:t xml:space="preserve"> </w:t>
      </w:r>
      <w:proofErr w:type="gramEnd"/>
    </w:p>
    <w:p w:rsidR="009F6FD4" w:rsidRPr="00686F42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700FBE">
        <w:rPr>
          <w:rFonts w:ascii="Times New Roman" w:hAnsi="Times New Roman" w:cs="Times New Roman"/>
          <w:i/>
          <w:color w:val="000000"/>
          <w:sz w:val="28"/>
        </w:rPr>
        <w:t>Стандарт</w:t>
      </w:r>
      <w:r>
        <w:rPr>
          <w:rFonts w:ascii="Times New Roman" w:hAnsi="Times New Roman" w:cs="Times New Roman"/>
          <w:color w:val="000000"/>
          <w:sz w:val="28"/>
        </w:rPr>
        <w:t xml:space="preserve"> –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 технический нормативный правовой акт, разработанный в процессе стандартизации на основе </w:t>
      </w:r>
      <w:r w:rsidR="00700FBE">
        <w:rPr>
          <w:rFonts w:ascii="Times New Roman" w:hAnsi="Times New Roman" w:cs="Times New Roman"/>
          <w:color w:val="000000"/>
          <w:sz w:val="28"/>
        </w:rPr>
        <w:t>согласия большинства заинтересо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ванных субъектов </w:t>
      </w:r>
      <w:proofErr w:type="spellStart"/>
      <w:r w:rsidR="00700FBE">
        <w:rPr>
          <w:rFonts w:ascii="Times New Roman" w:hAnsi="Times New Roman" w:cs="Times New Roman"/>
          <w:color w:val="000000"/>
          <w:sz w:val="28"/>
        </w:rPr>
        <w:t>ТНиС</w:t>
      </w:r>
      <w:proofErr w:type="spellEnd"/>
      <w:r w:rsidR="00700FBE">
        <w:rPr>
          <w:rFonts w:ascii="Times New Roman" w:hAnsi="Times New Roman" w:cs="Times New Roman"/>
          <w:color w:val="000000"/>
          <w:sz w:val="28"/>
        </w:rPr>
        <w:t xml:space="preserve"> и со</w:t>
      </w:r>
      <w:r w:rsidRPr="00686F42">
        <w:rPr>
          <w:rFonts w:ascii="Times New Roman" w:hAnsi="Times New Roman" w:cs="Times New Roman"/>
          <w:color w:val="000000"/>
          <w:sz w:val="28"/>
        </w:rPr>
        <w:t>держащий технические требования к продукции, пр</w:t>
      </w:r>
      <w:r w:rsidRPr="00686F42">
        <w:rPr>
          <w:rFonts w:ascii="Times New Roman" w:hAnsi="Times New Roman" w:cs="Times New Roman"/>
          <w:color w:val="000000"/>
          <w:sz w:val="28"/>
        </w:rPr>
        <w:t>о</w:t>
      </w:r>
      <w:r w:rsidRPr="00686F42">
        <w:rPr>
          <w:rFonts w:ascii="Times New Roman" w:hAnsi="Times New Roman" w:cs="Times New Roman"/>
          <w:color w:val="000000"/>
          <w:sz w:val="28"/>
        </w:rPr>
        <w:t>цессам ее разработки, производства, эксплуатации (использования), хран</w:t>
      </w:r>
      <w:r w:rsidRPr="00686F42">
        <w:rPr>
          <w:rFonts w:ascii="Times New Roman" w:hAnsi="Times New Roman" w:cs="Times New Roman"/>
          <w:color w:val="000000"/>
          <w:sz w:val="28"/>
        </w:rPr>
        <w:t>е</w:t>
      </w:r>
      <w:r w:rsidR="00AC1996">
        <w:rPr>
          <w:rFonts w:ascii="Times New Roman" w:hAnsi="Times New Roman" w:cs="Times New Roman"/>
          <w:color w:val="000000"/>
          <w:sz w:val="28"/>
        </w:rPr>
        <w:t>ния, пере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возки, реализации и утилизации или оказанию услуг. </w:t>
      </w:r>
    </w:p>
    <w:p w:rsidR="009F6FD4" w:rsidRPr="00686F42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686F42">
        <w:rPr>
          <w:rFonts w:ascii="Times New Roman" w:hAnsi="Times New Roman" w:cs="Times New Roman"/>
          <w:color w:val="000000"/>
          <w:sz w:val="28"/>
        </w:rPr>
        <w:t xml:space="preserve">Принято различать общетехнические и организационно-методические стандарты. </w:t>
      </w:r>
    </w:p>
    <w:p w:rsidR="009F6FD4" w:rsidRPr="00686F42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686F42">
        <w:rPr>
          <w:rFonts w:ascii="Times New Roman" w:hAnsi="Times New Roman" w:cs="Times New Roman"/>
          <w:color w:val="000000"/>
          <w:sz w:val="28"/>
        </w:rPr>
        <w:t>Стандарты, относящиеся к определенной продукции (включая пол</w:t>
      </w:r>
      <w:r w:rsidRPr="00686F42">
        <w:rPr>
          <w:rFonts w:ascii="Times New Roman" w:hAnsi="Times New Roman" w:cs="Times New Roman"/>
          <w:color w:val="000000"/>
          <w:sz w:val="28"/>
        </w:rPr>
        <w:t>у</w:t>
      </w:r>
      <w:r w:rsidRPr="00686F42">
        <w:rPr>
          <w:rFonts w:ascii="Times New Roman" w:hAnsi="Times New Roman" w:cs="Times New Roman"/>
          <w:color w:val="000000"/>
          <w:sz w:val="28"/>
        </w:rPr>
        <w:t>фабрикаты) и к технологическим про</w:t>
      </w:r>
      <w:r>
        <w:rPr>
          <w:rFonts w:ascii="Times New Roman" w:hAnsi="Times New Roman" w:cs="Times New Roman"/>
          <w:color w:val="000000"/>
          <w:sz w:val="28"/>
        </w:rPr>
        <w:t>цессам, принято делить на следу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ющие виды: </w:t>
      </w:r>
    </w:p>
    <w:p w:rsidR="009F6FD4" w:rsidRPr="00686F42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–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 стандарты технических условий (всесторонних технических требо</w:t>
      </w:r>
      <w:r>
        <w:rPr>
          <w:rFonts w:ascii="Times New Roman" w:hAnsi="Times New Roman" w:cs="Times New Roman"/>
          <w:color w:val="000000"/>
          <w:sz w:val="28"/>
        </w:rPr>
        <w:t>в</w:t>
      </w:r>
      <w:r>
        <w:rPr>
          <w:rFonts w:ascii="Times New Roman" w:hAnsi="Times New Roman" w:cs="Times New Roman"/>
          <w:color w:val="000000"/>
          <w:sz w:val="28"/>
        </w:rPr>
        <w:t>а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ний); </w:t>
      </w:r>
    </w:p>
    <w:p w:rsidR="009F6FD4" w:rsidRPr="00686F42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–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 стандарты технических требований; </w:t>
      </w:r>
    </w:p>
    <w:p w:rsidR="009F6FD4" w:rsidRPr="00686F42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–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 стандарты типов и основных параметров (размеров); </w:t>
      </w:r>
    </w:p>
    <w:p w:rsidR="009F6FD4" w:rsidRPr="00686F42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–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 стандарты параметров (размеров); </w:t>
      </w:r>
    </w:p>
    <w:p w:rsidR="009F6FD4" w:rsidRPr="00686F42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–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 стандарты конструкции и размеров; </w:t>
      </w:r>
    </w:p>
    <w:p w:rsidR="009F6FD4" w:rsidRPr="00686F42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–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 стандарты сортамента; </w:t>
      </w:r>
    </w:p>
    <w:p w:rsidR="009F6FD4" w:rsidRPr="00686F42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–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 стандарты марок; </w:t>
      </w:r>
    </w:p>
    <w:p w:rsidR="009F6FD4" w:rsidRPr="00686F42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–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 стандарты правил приемки; </w:t>
      </w:r>
    </w:p>
    <w:p w:rsidR="009F6FD4" w:rsidRPr="00686F42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–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 стандарты методов испытаний (контроля, анализа, измерений); </w:t>
      </w:r>
    </w:p>
    <w:p w:rsidR="009F6FD4" w:rsidRPr="00686F42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–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 стандарты правил маркировки, упаковки, хранения и транспортир</w:t>
      </w:r>
      <w:r w:rsidRPr="00686F42">
        <w:rPr>
          <w:rFonts w:ascii="Times New Roman" w:hAnsi="Times New Roman" w:cs="Times New Roman"/>
          <w:color w:val="000000"/>
          <w:sz w:val="28"/>
        </w:rPr>
        <w:t>о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вания; </w:t>
      </w:r>
    </w:p>
    <w:p w:rsidR="009F6FD4" w:rsidRPr="00686F42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–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 стандарты правил эксплуатации и ремонта; </w:t>
      </w:r>
    </w:p>
    <w:p w:rsidR="009F6FD4" w:rsidRPr="00686F42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–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 стандарты типовых технологических процессов; </w:t>
      </w:r>
    </w:p>
    <w:p w:rsidR="009F6FD4" w:rsidRPr="00686F42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lastRenderedPageBreak/>
        <w:t xml:space="preserve">– </w:t>
      </w:r>
      <w:r w:rsidRPr="00686F42">
        <w:rPr>
          <w:rFonts w:ascii="Times New Roman" w:hAnsi="Times New Roman" w:cs="Times New Roman"/>
          <w:color w:val="000000"/>
          <w:sz w:val="28"/>
        </w:rPr>
        <w:t>стандарты на методы и средства поверки мер и измерительных пр</w:t>
      </w:r>
      <w:r w:rsidRPr="00686F42">
        <w:rPr>
          <w:rFonts w:ascii="Times New Roman" w:hAnsi="Times New Roman" w:cs="Times New Roman"/>
          <w:color w:val="000000"/>
          <w:sz w:val="28"/>
        </w:rPr>
        <w:t>и</w:t>
      </w:r>
      <w:r>
        <w:rPr>
          <w:rFonts w:ascii="Times New Roman" w:hAnsi="Times New Roman" w:cs="Times New Roman"/>
          <w:color w:val="000000"/>
          <w:sz w:val="28"/>
        </w:rPr>
        <w:t>бо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ров. </w:t>
      </w:r>
    </w:p>
    <w:p w:rsidR="009F6FD4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686F42">
        <w:rPr>
          <w:rFonts w:ascii="Times New Roman" w:hAnsi="Times New Roman" w:cs="Times New Roman"/>
          <w:color w:val="000000"/>
          <w:sz w:val="28"/>
        </w:rPr>
        <w:t>Работа по созданию стандарта от планирования его разработки до утверждения и издания осуществляется в определенной последова</w:t>
      </w:r>
      <w:r>
        <w:rPr>
          <w:rFonts w:ascii="Times New Roman" w:hAnsi="Times New Roman" w:cs="Times New Roman"/>
          <w:color w:val="000000"/>
          <w:sz w:val="28"/>
        </w:rPr>
        <w:t>тельности согласно ТКП 1.2-2004</w:t>
      </w:r>
      <w:r w:rsidRPr="00686F42">
        <w:rPr>
          <w:rFonts w:ascii="Times New Roman" w:hAnsi="Times New Roman" w:cs="Times New Roman"/>
          <w:color w:val="000000"/>
          <w:sz w:val="28"/>
        </w:rPr>
        <w:t xml:space="preserve">. </w:t>
      </w:r>
    </w:p>
    <w:p w:rsidR="00E57E49" w:rsidRPr="00686F42" w:rsidRDefault="00E57E49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proofErr w:type="gramStart"/>
      <w:r w:rsidRPr="00E57E49">
        <w:rPr>
          <w:rFonts w:ascii="Times New Roman" w:hAnsi="Times New Roman" w:cs="Times New Roman"/>
          <w:i/>
          <w:color w:val="000000"/>
          <w:sz w:val="28"/>
        </w:rPr>
        <w:t>Технические условия</w:t>
      </w:r>
      <w:r>
        <w:rPr>
          <w:rFonts w:ascii="Times New Roman" w:hAnsi="Times New Roman" w:cs="Times New Roman"/>
          <w:color w:val="000000"/>
          <w:sz w:val="28"/>
        </w:rPr>
        <w:t xml:space="preserve"> – ТНПА</w:t>
      </w:r>
      <w:r w:rsidRPr="00E57E49">
        <w:rPr>
          <w:rFonts w:ascii="Times New Roman" w:hAnsi="Times New Roman" w:cs="Times New Roman"/>
          <w:color w:val="000000"/>
          <w:sz w:val="28"/>
        </w:rPr>
        <w:t>, разработанный в процессе стандар</w:t>
      </w:r>
      <w:r>
        <w:rPr>
          <w:rFonts w:ascii="Times New Roman" w:hAnsi="Times New Roman" w:cs="Times New Roman"/>
          <w:color w:val="000000"/>
          <w:sz w:val="28"/>
        </w:rPr>
        <w:t>тиз</w:t>
      </w:r>
      <w:r>
        <w:rPr>
          <w:rFonts w:ascii="Times New Roman" w:hAnsi="Times New Roman" w:cs="Times New Roman"/>
          <w:color w:val="000000"/>
          <w:sz w:val="28"/>
        </w:rPr>
        <w:t>а</w:t>
      </w:r>
      <w:r>
        <w:rPr>
          <w:rFonts w:ascii="Times New Roman" w:hAnsi="Times New Roman" w:cs="Times New Roman"/>
          <w:color w:val="000000"/>
          <w:sz w:val="28"/>
        </w:rPr>
        <w:t>ции</w:t>
      </w:r>
      <w:r w:rsidRPr="00E57E49">
        <w:rPr>
          <w:rFonts w:ascii="Times New Roman" w:hAnsi="Times New Roman" w:cs="Times New Roman"/>
          <w:color w:val="000000"/>
          <w:sz w:val="28"/>
        </w:rPr>
        <w:t>, содержащ</w:t>
      </w:r>
      <w:r>
        <w:rPr>
          <w:rFonts w:ascii="Times New Roman" w:hAnsi="Times New Roman" w:cs="Times New Roman"/>
          <w:color w:val="000000"/>
          <w:sz w:val="28"/>
        </w:rPr>
        <w:t xml:space="preserve">ий технические требования к </w:t>
      </w:r>
      <w:r w:rsidRPr="00E57E49">
        <w:rPr>
          <w:rFonts w:ascii="Times New Roman" w:hAnsi="Times New Roman" w:cs="Times New Roman"/>
          <w:color w:val="000000"/>
          <w:sz w:val="28"/>
        </w:rPr>
        <w:t>конкретным типу, марке, мод</w:t>
      </w:r>
      <w:r w:rsidRPr="00E57E49">
        <w:rPr>
          <w:rFonts w:ascii="Times New Roman" w:hAnsi="Times New Roman" w:cs="Times New Roman"/>
          <w:color w:val="000000"/>
          <w:sz w:val="28"/>
        </w:rPr>
        <w:t>е</w:t>
      </w:r>
      <w:r w:rsidRPr="00E57E49">
        <w:rPr>
          <w:rFonts w:ascii="Times New Roman" w:hAnsi="Times New Roman" w:cs="Times New Roman"/>
          <w:color w:val="000000"/>
          <w:sz w:val="28"/>
        </w:rPr>
        <w:t>ли, виду реализуемой ими продукции или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E57E49">
        <w:rPr>
          <w:rFonts w:ascii="Times New Roman" w:hAnsi="Times New Roman" w:cs="Times New Roman"/>
          <w:color w:val="000000"/>
          <w:sz w:val="28"/>
        </w:rPr>
        <w:t>к выполняемой работе, оказыва</w:t>
      </w:r>
      <w:r w:rsidRPr="00E57E49">
        <w:rPr>
          <w:rFonts w:ascii="Times New Roman" w:hAnsi="Times New Roman" w:cs="Times New Roman"/>
          <w:color w:val="000000"/>
          <w:sz w:val="28"/>
        </w:rPr>
        <w:t>е</w:t>
      </w:r>
      <w:r w:rsidRPr="00E57E49">
        <w:rPr>
          <w:rFonts w:ascii="Times New Roman" w:hAnsi="Times New Roman" w:cs="Times New Roman"/>
          <w:color w:val="000000"/>
          <w:sz w:val="28"/>
        </w:rPr>
        <w:t>мой услуге, включая правила приемки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E57E49">
        <w:rPr>
          <w:rFonts w:ascii="Times New Roman" w:hAnsi="Times New Roman" w:cs="Times New Roman"/>
          <w:color w:val="000000"/>
          <w:sz w:val="28"/>
        </w:rPr>
        <w:t>продукции, работ, услуг и методики (методы) контроля</w:t>
      </w:r>
      <w:r>
        <w:rPr>
          <w:rFonts w:ascii="Times New Roman" w:hAnsi="Times New Roman" w:cs="Times New Roman"/>
          <w:color w:val="000000"/>
          <w:sz w:val="28"/>
        </w:rPr>
        <w:t>; утверждается</w:t>
      </w:r>
      <w:r w:rsidRPr="00E57E49">
        <w:rPr>
          <w:rFonts w:ascii="Times New Roman" w:hAnsi="Times New Roman" w:cs="Times New Roman"/>
          <w:color w:val="000000"/>
          <w:sz w:val="28"/>
        </w:rPr>
        <w:t xml:space="preserve"> юридич</w:t>
      </w:r>
      <w:r>
        <w:rPr>
          <w:rFonts w:ascii="Times New Roman" w:hAnsi="Times New Roman" w:cs="Times New Roman"/>
          <w:color w:val="000000"/>
          <w:sz w:val="28"/>
        </w:rPr>
        <w:t xml:space="preserve">еским лицом </w:t>
      </w:r>
      <w:r w:rsidRPr="00E57E49">
        <w:rPr>
          <w:rFonts w:ascii="Times New Roman" w:hAnsi="Times New Roman" w:cs="Times New Roman"/>
          <w:color w:val="000000"/>
          <w:sz w:val="28"/>
        </w:rPr>
        <w:t>или индивидуальным пред</w:t>
      </w:r>
      <w:r>
        <w:rPr>
          <w:rFonts w:ascii="Times New Roman" w:hAnsi="Times New Roman" w:cs="Times New Roman"/>
          <w:color w:val="000000"/>
          <w:sz w:val="28"/>
        </w:rPr>
        <w:t>принимателем.</w:t>
      </w:r>
      <w:proofErr w:type="gramEnd"/>
    </w:p>
    <w:p w:rsidR="009F6FD4" w:rsidRPr="00ED74F8" w:rsidRDefault="009F6FD4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686F42">
        <w:rPr>
          <w:rFonts w:ascii="Times New Roman" w:hAnsi="Times New Roman" w:cs="Times New Roman"/>
          <w:color w:val="000000"/>
          <w:sz w:val="28"/>
        </w:rPr>
        <w:t>Внедрение ТНПА – это осущест</w:t>
      </w:r>
      <w:r>
        <w:rPr>
          <w:rFonts w:ascii="Times New Roman" w:hAnsi="Times New Roman" w:cs="Times New Roman"/>
          <w:color w:val="000000"/>
          <w:sz w:val="28"/>
        </w:rPr>
        <w:t>вление мероприятий, обеспечиваю</w:t>
      </w:r>
      <w:r w:rsidRPr="00686F42">
        <w:rPr>
          <w:rFonts w:ascii="Times New Roman" w:hAnsi="Times New Roman" w:cs="Times New Roman"/>
          <w:color w:val="000000"/>
          <w:sz w:val="28"/>
        </w:rPr>
        <w:t>щих соблюдение требований, установленных ТНПА, в соответ</w:t>
      </w:r>
      <w:r>
        <w:rPr>
          <w:rFonts w:ascii="Times New Roman" w:hAnsi="Times New Roman" w:cs="Times New Roman"/>
          <w:color w:val="000000"/>
          <w:sz w:val="28"/>
        </w:rPr>
        <w:t>ствии с об</w:t>
      </w:r>
      <w:r w:rsidRPr="00686F42">
        <w:rPr>
          <w:rFonts w:ascii="Times New Roman" w:hAnsi="Times New Roman" w:cs="Times New Roman"/>
          <w:color w:val="000000"/>
          <w:sz w:val="28"/>
        </w:rPr>
        <w:t>ластью его применения и сферой действия.</w:t>
      </w:r>
    </w:p>
    <w:p w:rsidR="009F6FD4" w:rsidRPr="00686F42" w:rsidRDefault="00ED74F8" w:rsidP="009170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</w:rPr>
        <w:t>Вопросы для самоконтроля</w:t>
      </w:r>
    </w:p>
    <w:p w:rsidR="009F6FD4" w:rsidRDefault="009F6FD4" w:rsidP="00B87213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6152BA">
        <w:rPr>
          <w:rFonts w:ascii="Times New Roman" w:hAnsi="Times New Roman" w:cs="Times New Roman"/>
          <w:color w:val="000000"/>
          <w:sz w:val="28"/>
        </w:rPr>
        <w:t xml:space="preserve">Перечислите </w:t>
      </w:r>
      <w:r w:rsidR="00ED74F8">
        <w:rPr>
          <w:rFonts w:ascii="Times New Roman" w:hAnsi="Times New Roman" w:cs="Times New Roman"/>
          <w:color w:val="000000"/>
          <w:sz w:val="28"/>
        </w:rPr>
        <w:t>виды технических нормативных правовых актов в о</w:t>
      </w:r>
      <w:r w:rsidR="00ED74F8">
        <w:rPr>
          <w:rFonts w:ascii="Times New Roman" w:hAnsi="Times New Roman" w:cs="Times New Roman"/>
          <w:color w:val="000000"/>
          <w:sz w:val="28"/>
        </w:rPr>
        <w:t>б</w:t>
      </w:r>
      <w:r w:rsidR="00ED74F8">
        <w:rPr>
          <w:rFonts w:ascii="Times New Roman" w:hAnsi="Times New Roman" w:cs="Times New Roman"/>
          <w:color w:val="000000"/>
          <w:sz w:val="28"/>
        </w:rPr>
        <w:t>ласти технического нормирования и стандартизации</w:t>
      </w:r>
    </w:p>
    <w:p w:rsidR="00ED74F8" w:rsidRDefault="00ED74F8" w:rsidP="00B87213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Дайте понятие о техническом регламенте</w:t>
      </w:r>
    </w:p>
    <w:p w:rsidR="00ED74F8" w:rsidRDefault="00AC1996" w:rsidP="00B87213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Дайте понятие о техническом кодексе практики</w:t>
      </w:r>
    </w:p>
    <w:p w:rsidR="00AC1996" w:rsidRDefault="00AC1996" w:rsidP="00B87213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Дайте понятие о стандарте</w:t>
      </w:r>
    </w:p>
    <w:p w:rsidR="00AC1996" w:rsidRPr="006152BA" w:rsidRDefault="00AC1996" w:rsidP="00B87213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Дайте понятие о технических условиях</w:t>
      </w:r>
    </w:p>
    <w:p w:rsidR="009F6FD4" w:rsidRPr="006152BA" w:rsidRDefault="00AC1996" w:rsidP="00B87213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Перечислите виды стандартов</w:t>
      </w:r>
      <w:r w:rsidR="009F6FD4" w:rsidRPr="006152BA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AC1996" w:rsidRDefault="009F6FD4" w:rsidP="00B87213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6152BA">
        <w:rPr>
          <w:rFonts w:ascii="Times New Roman" w:hAnsi="Times New Roman" w:cs="Times New Roman"/>
          <w:color w:val="000000"/>
          <w:sz w:val="28"/>
        </w:rPr>
        <w:t>П</w:t>
      </w:r>
      <w:r w:rsidR="00AC1996">
        <w:rPr>
          <w:rFonts w:ascii="Times New Roman" w:hAnsi="Times New Roman" w:cs="Times New Roman"/>
          <w:color w:val="000000"/>
          <w:sz w:val="28"/>
        </w:rPr>
        <w:t>еречислите категории стандартов</w:t>
      </w:r>
    </w:p>
    <w:p w:rsidR="009F6FD4" w:rsidRPr="00AC1996" w:rsidRDefault="00AC1996" w:rsidP="00B87213">
      <w:pPr>
        <w:pStyle w:val="a3"/>
        <w:numPr>
          <w:ilvl w:val="0"/>
          <w:numId w:val="7"/>
        </w:numPr>
        <w:autoSpaceDE w:val="0"/>
        <w:autoSpaceDN w:val="0"/>
        <w:adjustRightInd w:val="0"/>
        <w:ind w:left="1134" w:hanging="425"/>
        <w:jc w:val="both"/>
        <w:rPr>
          <w:rStyle w:val="FontStyle62"/>
          <w:b w:val="0"/>
          <w:bCs w:val="0"/>
          <w:color w:val="000000"/>
          <w:sz w:val="28"/>
          <w:szCs w:val="22"/>
        </w:rPr>
      </w:pPr>
      <w:r w:rsidRPr="00AC1996">
        <w:rPr>
          <w:rFonts w:ascii="Times New Roman" w:hAnsi="Times New Roman" w:cs="Times New Roman"/>
          <w:color w:val="000000"/>
          <w:sz w:val="28"/>
        </w:rPr>
        <w:t>Опишите порядок разработки, утверждения и применения станда</w:t>
      </w:r>
      <w:r w:rsidRPr="00AC1996">
        <w:rPr>
          <w:rFonts w:ascii="Times New Roman" w:hAnsi="Times New Roman" w:cs="Times New Roman"/>
          <w:color w:val="000000"/>
          <w:sz w:val="28"/>
        </w:rPr>
        <w:t>р</w:t>
      </w:r>
      <w:r>
        <w:rPr>
          <w:rFonts w:ascii="Times New Roman" w:hAnsi="Times New Roman" w:cs="Times New Roman"/>
          <w:color w:val="000000"/>
          <w:sz w:val="28"/>
        </w:rPr>
        <w:t>тов</w:t>
      </w:r>
      <w:r w:rsidR="009F6FD4" w:rsidRPr="00AC1996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140B4B" w:rsidRDefault="00140B4B" w:rsidP="00917083">
      <w:pPr>
        <w:pStyle w:val="Style7"/>
        <w:widowControl/>
        <w:spacing w:after="240"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rStyle w:val="FontStyle62"/>
          <w:sz w:val="28"/>
          <w:szCs w:val="28"/>
        </w:rPr>
        <w:t xml:space="preserve">Тема 1.5. </w:t>
      </w:r>
      <w:r w:rsidRPr="00140B4B">
        <w:rPr>
          <w:b/>
          <w:bCs/>
          <w:sz w:val="28"/>
          <w:szCs w:val="28"/>
        </w:rPr>
        <w:t>Правовые основы технического нормирования и ста</w:t>
      </w:r>
      <w:r w:rsidRPr="00140B4B">
        <w:rPr>
          <w:b/>
          <w:bCs/>
          <w:sz w:val="28"/>
          <w:szCs w:val="28"/>
        </w:rPr>
        <w:t>н</w:t>
      </w:r>
      <w:r w:rsidRPr="00140B4B">
        <w:rPr>
          <w:b/>
          <w:bCs/>
          <w:sz w:val="28"/>
          <w:szCs w:val="28"/>
        </w:rPr>
        <w:t>дартизации. Государственный надзор за соблюдением технических но</w:t>
      </w:r>
      <w:r w:rsidRPr="00140B4B">
        <w:rPr>
          <w:b/>
          <w:bCs/>
          <w:sz w:val="28"/>
          <w:szCs w:val="28"/>
        </w:rPr>
        <w:t>р</w:t>
      </w:r>
      <w:r w:rsidRPr="00140B4B">
        <w:rPr>
          <w:b/>
          <w:bCs/>
          <w:sz w:val="28"/>
          <w:szCs w:val="28"/>
        </w:rPr>
        <w:t>мативных правовых актов и средствами измерений</w:t>
      </w:r>
    </w:p>
    <w:p w:rsidR="00140B4B" w:rsidRDefault="00140B4B" w:rsidP="00917083">
      <w:pPr>
        <w:pStyle w:val="Style7"/>
        <w:widowControl/>
        <w:spacing w:line="276" w:lineRule="auto"/>
        <w:ind w:firstLine="709"/>
        <w:jc w:val="both"/>
        <w:rPr>
          <w:bCs/>
          <w:sz w:val="28"/>
          <w:szCs w:val="28"/>
        </w:rPr>
      </w:pPr>
      <w:r w:rsidRPr="00140B4B">
        <w:rPr>
          <w:bCs/>
          <w:sz w:val="28"/>
          <w:szCs w:val="28"/>
        </w:rPr>
        <w:t>Назначение органов надзора за соблюдением требований технических нормативных правовых актов в области технического нормирования и ста</w:t>
      </w:r>
      <w:r w:rsidRPr="00140B4B">
        <w:rPr>
          <w:bCs/>
          <w:sz w:val="28"/>
          <w:szCs w:val="28"/>
        </w:rPr>
        <w:t>н</w:t>
      </w:r>
      <w:r w:rsidRPr="00140B4B">
        <w:rPr>
          <w:bCs/>
          <w:sz w:val="28"/>
          <w:szCs w:val="28"/>
        </w:rPr>
        <w:t>дартизации. Главные задачи, структура и основные функции надзора за с</w:t>
      </w:r>
      <w:r w:rsidRPr="00140B4B">
        <w:rPr>
          <w:bCs/>
          <w:sz w:val="28"/>
          <w:szCs w:val="28"/>
        </w:rPr>
        <w:t>о</w:t>
      </w:r>
      <w:r w:rsidRPr="00140B4B">
        <w:rPr>
          <w:bCs/>
          <w:sz w:val="28"/>
          <w:szCs w:val="28"/>
        </w:rPr>
        <w:t>блюдением технических нормативных правовых актов в области техническ</w:t>
      </w:r>
      <w:r w:rsidRPr="00140B4B">
        <w:rPr>
          <w:bCs/>
          <w:sz w:val="28"/>
          <w:szCs w:val="28"/>
        </w:rPr>
        <w:t>о</w:t>
      </w:r>
      <w:r w:rsidRPr="00140B4B">
        <w:rPr>
          <w:bCs/>
          <w:sz w:val="28"/>
          <w:szCs w:val="28"/>
        </w:rPr>
        <w:t xml:space="preserve">го нормирования и стандартизации. </w:t>
      </w:r>
    </w:p>
    <w:p w:rsidR="00140B4B" w:rsidRDefault="00140B4B" w:rsidP="00917083">
      <w:pPr>
        <w:pStyle w:val="Style7"/>
        <w:widowControl/>
        <w:spacing w:line="276" w:lineRule="auto"/>
        <w:ind w:firstLine="709"/>
        <w:jc w:val="both"/>
        <w:rPr>
          <w:bCs/>
          <w:sz w:val="28"/>
          <w:szCs w:val="28"/>
        </w:rPr>
      </w:pPr>
      <w:r w:rsidRPr="00140B4B">
        <w:rPr>
          <w:bCs/>
          <w:sz w:val="28"/>
          <w:szCs w:val="28"/>
        </w:rPr>
        <w:t xml:space="preserve">Акты законодательства Республики Беларусь в области обеспечения качества продукции и услуг. </w:t>
      </w:r>
    </w:p>
    <w:p w:rsidR="00140B4B" w:rsidRDefault="00140B4B" w:rsidP="00917083">
      <w:pPr>
        <w:pStyle w:val="Style7"/>
        <w:widowControl/>
        <w:spacing w:line="276" w:lineRule="auto"/>
        <w:ind w:firstLine="709"/>
        <w:jc w:val="both"/>
        <w:rPr>
          <w:bCs/>
          <w:sz w:val="28"/>
          <w:szCs w:val="28"/>
        </w:rPr>
      </w:pPr>
      <w:r w:rsidRPr="00140B4B">
        <w:rPr>
          <w:bCs/>
          <w:sz w:val="28"/>
          <w:szCs w:val="28"/>
        </w:rPr>
        <w:lastRenderedPageBreak/>
        <w:t>Формы проведения надзора за соблюдением обязательных для собл</w:t>
      </w:r>
      <w:r w:rsidRPr="00140B4B">
        <w:rPr>
          <w:bCs/>
          <w:sz w:val="28"/>
          <w:szCs w:val="28"/>
        </w:rPr>
        <w:t>ю</w:t>
      </w:r>
      <w:r w:rsidRPr="00140B4B">
        <w:rPr>
          <w:bCs/>
          <w:sz w:val="28"/>
          <w:szCs w:val="28"/>
        </w:rPr>
        <w:t>дения требований технических нормативных правовых актов в области те</w:t>
      </w:r>
      <w:r w:rsidRPr="00140B4B">
        <w:rPr>
          <w:bCs/>
          <w:sz w:val="28"/>
          <w:szCs w:val="28"/>
        </w:rPr>
        <w:t>х</w:t>
      </w:r>
      <w:r w:rsidRPr="00140B4B">
        <w:rPr>
          <w:bCs/>
          <w:sz w:val="28"/>
          <w:szCs w:val="28"/>
        </w:rPr>
        <w:t>нического нормирования и стандартизации, результативность их примен</w:t>
      </w:r>
      <w:r w:rsidRPr="00140B4B">
        <w:rPr>
          <w:bCs/>
          <w:sz w:val="28"/>
          <w:szCs w:val="28"/>
        </w:rPr>
        <w:t>е</w:t>
      </w:r>
      <w:r w:rsidRPr="00140B4B">
        <w:rPr>
          <w:bCs/>
          <w:sz w:val="28"/>
          <w:szCs w:val="28"/>
        </w:rPr>
        <w:t>ния.</w:t>
      </w:r>
    </w:p>
    <w:p w:rsidR="00140B4B" w:rsidRDefault="00140B4B" w:rsidP="00917083">
      <w:pPr>
        <w:pStyle w:val="Style7"/>
        <w:widowControl/>
        <w:spacing w:after="240" w:line="276" w:lineRule="auto"/>
        <w:ind w:firstLine="709"/>
        <w:jc w:val="both"/>
        <w:rPr>
          <w:bCs/>
          <w:sz w:val="28"/>
          <w:szCs w:val="28"/>
        </w:rPr>
      </w:pPr>
      <w:r w:rsidRPr="00140B4B">
        <w:rPr>
          <w:bCs/>
          <w:sz w:val="28"/>
          <w:szCs w:val="28"/>
        </w:rPr>
        <w:t>Значен</w:t>
      </w:r>
      <w:r w:rsidR="00193294">
        <w:rPr>
          <w:bCs/>
          <w:sz w:val="28"/>
          <w:szCs w:val="28"/>
        </w:rPr>
        <w:t>ие законов Республики Беларусь «</w:t>
      </w:r>
      <w:r w:rsidRPr="00140B4B">
        <w:rPr>
          <w:bCs/>
          <w:sz w:val="28"/>
          <w:szCs w:val="28"/>
        </w:rPr>
        <w:t>О техническом нормиро</w:t>
      </w:r>
      <w:r w:rsidR="00193294">
        <w:rPr>
          <w:bCs/>
          <w:sz w:val="28"/>
          <w:szCs w:val="28"/>
        </w:rPr>
        <w:t>вании и стандартизации», «</w:t>
      </w:r>
      <w:r w:rsidRPr="00140B4B">
        <w:rPr>
          <w:bCs/>
          <w:sz w:val="28"/>
          <w:szCs w:val="28"/>
        </w:rPr>
        <w:t>Об оценке соответствия техническим требованиям и а</w:t>
      </w:r>
      <w:r w:rsidRPr="00140B4B">
        <w:rPr>
          <w:bCs/>
          <w:sz w:val="28"/>
          <w:szCs w:val="28"/>
        </w:rPr>
        <w:t>к</w:t>
      </w:r>
      <w:r w:rsidRPr="00140B4B">
        <w:rPr>
          <w:bCs/>
          <w:sz w:val="28"/>
          <w:szCs w:val="28"/>
        </w:rPr>
        <w:t>кредитации</w:t>
      </w:r>
      <w:r w:rsidR="00193294">
        <w:rPr>
          <w:bCs/>
          <w:sz w:val="28"/>
          <w:szCs w:val="28"/>
        </w:rPr>
        <w:t xml:space="preserve"> органов по оценке соответствия»</w:t>
      </w:r>
      <w:r w:rsidRPr="00140B4B">
        <w:rPr>
          <w:bCs/>
          <w:sz w:val="28"/>
          <w:szCs w:val="28"/>
        </w:rPr>
        <w:t>, Закона Республики Беларусь от</w:t>
      </w:r>
      <w:r>
        <w:rPr>
          <w:bCs/>
          <w:sz w:val="28"/>
          <w:szCs w:val="28"/>
        </w:rPr>
        <w:t xml:space="preserve"> 5 сентября 1995 г. № 3848-XII «</w:t>
      </w:r>
      <w:r w:rsidRPr="00140B4B">
        <w:rPr>
          <w:bCs/>
          <w:sz w:val="28"/>
          <w:szCs w:val="28"/>
        </w:rPr>
        <w:t>Об</w:t>
      </w:r>
      <w:r>
        <w:rPr>
          <w:bCs/>
          <w:sz w:val="28"/>
          <w:szCs w:val="28"/>
        </w:rPr>
        <w:t xml:space="preserve"> обеспечении единства измерений»</w:t>
      </w:r>
      <w:r w:rsidRPr="00140B4B">
        <w:rPr>
          <w:bCs/>
          <w:sz w:val="28"/>
          <w:szCs w:val="28"/>
        </w:rPr>
        <w:t xml:space="preserve"> в обе</w:t>
      </w:r>
      <w:r w:rsidRPr="00140B4B">
        <w:rPr>
          <w:bCs/>
          <w:sz w:val="28"/>
          <w:szCs w:val="28"/>
        </w:rPr>
        <w:t>с</w:t>
      </w:r>
      <w:r w:rsidRPr="00140B4B">
        <w:rPr>
          <w:bCs/>
          <w:sz w:val="28"/>
          <w:szCs w:val="28"/>
        </w:rPr>
        <w:t>печении качества продукции и услуг.</w:t>
      </w:r>
    </w:p>
    <w:p w:rsidR="001D39D2" w:rsidRPr="00E54AE4" w:rsidRDefault="001D39D2" w:rsidP="00917083">
      <w:pPr>
        <w:pStyle w:val="Style7"/>
        <w:widowControl/>
        <w:spacing w:after="240" w:line="276" w:lineRule="auto"/>
        <w:ind w:firstLine="709"/>
        <w:jc w:val="both"/>
        <w:rPr>
          <w:rFonts w:eastAsiaTheme="minorHAnsi"/>
          <w:color w:val="000000"/>
          <w:sz w:val="28"/>
          <w:szCs w:val="22"/>
          <w:lang w:eastAsia="en-US"/>
        </w:rPr>
      </w:pPr>
      <w:r w:rsidRPr="00686F42">
        <w:rPr>
          <w:rFonts w:eastAsiaTheme="minorHAnsi"/>
          <w:i/>
          <w:iCs/>
          <w:color w:val="000000"/>
          <w:sz w:val="28"/>
          <w:szCs w:val="22"/>
          <w:lang w:eastAsia="en-US"/>
        </w:rPr>
        <w:t xml:space="preserve">Литература: </w:t>
      </w:r>
      <w:r>
        <w:rPr>
          <w:rFonts w:eastAsiaTheme="minorHAnsi"/>
          <w:color w:val="000000"/>
          <w:sz w:val="28"/>
          <w:szCs w:val="22"/>
          <w:lang w:eastAsia="en-US"/>
        </w:rPr>
        <w:t>[</w:t>
      </w:r>
      <w:r w:rsidRPr="00686F42">
        <w:rPr>
          <w:rFonts w:eastAsiaTheme="minorHAnsi"/>
          <w:color w:val="000000"/>
          <w:sz w:val="28"/>
          <w:szCs w:val="22"/>
          <w:lang w:eastAsia="en-US"/>
        </w:rPr>
        <w:t>1</w:t>
      </w:r>
      <w:r>
        <w:rPr>
          <w:rFonts w:eastAsiaTheme="minorHAnsi"/>
          <w:color w:val="000000"/>
          <w:sz w:val="28"/>
          <w:szCs w:val="22"/>
          <w:lang w:eastAsia="en-US"/>
        </w:rPr>
        <w:t>]</w:t>
      </w:r>
      <w:r w:rsidRPr="00686F42">
        <w:rPr>
          <w:rFonts w:eastAsiaTheme="minorHAnsi"/>
          <w:color w:val="000000"/>
          <w:sz w:val="28"/>
          <w:szCs w:val="22"/>
          <w:lang w:eastAsia="en-US"/>
        </w:rPr>
        <w:t xml:space="preserve">, стр.24-29, 35-37; </w:t>
      </w:r>
      <w:r>
        <w:rPr>
          <w:rFonts w:eastAsiaTheme="minorHAnsi"/>
          <w:color w:val="000000"/>
          <w:sz w:val="28"/>
          <w:szCs w:val="22"/>
          <w:lang w:eastAsia="en-US"/>
        </w:rPr>
        <w:t>[</w:t>
      </w:r>
      <w:r w:rsidRPr="00686F42">
        <w:rPr>
          <w:rFonts w:eastAsiaTheme="minorHAnsi"/>
          <w:color w:val="000000"/>
          <w:sz w:val="28"/>
          <w:szCs w:val="22"/>
          <w:lang w:eastAsia="en-US"/>
        </w:rPr>
        <w:t>2</w:t>
      </w:r>
      <w:r>
        <w:rPr>
          <w:rFonts w:eastAsiaTheme="minorHAnsi"/>
          <w:color w:val="000000"/>
          <w:sz w:val="28"/>
          <w:szCs w:val="22"/>
          <w:lang w:eastAsia="en-US"/>
        </w:rPr>
        <w:t>], стр.27-31, 38-39</w:t>
      </w:r>
    </w:p>
    <w:p w:rsidR="001D39D2" w:rsidRDefault="001D39D2" w:rsidP="00917083">
      <w:pPr>
        <w:pStyle w:val="Style7"/>
        <w:spacing w:after="240" w:line="276" w:lineRule="auto"/>
        <w:ind w:firstLine="709"/>
        <w:jc w:val="center"/>
        <w:rPr>
          <w:bCs/>
          <w:sz w:val="28"/>
          <w:szCs w:val="28"/>
        </w:rPr>
      </w:pPr>
      <w:r w:rsidRPr="001D39D2">
        <w:rPr>
          <w:bCs/>
          <w:i/>
          <w:iCs/>
          <w:sz w:val="28"/>
          <w:szCs w:val="28"/>
        </w:rPr>
        <w:t>Методические рекомендации</w:t>
      </w:r>
    </w:p>
    <w:p w:rsidR="001D39D2" w:rsidRPr="001D39D2" w:rsidRDefault="001D39D2" w:rsidP="00917083">
      <w:pPr>
        <w:pStyle w:val="Style7"/>
        <w:spacing w:line="276" w:lineRule="auto"/>
        <w:ind w:firstLine="709"/>
        <w:jc w:val="both"/>
        <w:rPr>
          <w:bCs/>
          <w:sz w:val="28"/>
          <w:szCs w:val="28"/>
        </w:rPr>
      </w:pPr>
      <w:r w:rsidRPr="001D39D2">
        <w:rPr>
          <w:bCs/>
          <w:sz w:val="28"/>
          <w:szCs w:val="28"/>
        </w:rPr>
        <w:t>Государственный надзор за соблюдением требований технических нор</w:t>
      </w:r>
      <w:r>
        <w:rPr>
          <w:bCs/>
          <w:sz w:val="28"/>
          <w:szCs w:val="28"/>
        </w:rPr>
        <w:t>мативных правовых актов (далее –</w:t>
      </w:r>
      <w:r w:rsidRPr="001D39D2">
        <w:rPr>
          <w:bCs/>
          <w:sz w:val="28"/>
          <w:szCs w:val="28"/>
        </w:rPr>
        <w:t xml:space="preserve"> государственный надзор) представляет собой комплекс мероприятий по </w:t>
      </w:r>
      <w:proofErr w:type="gramStart"/>
      <w:r w:rsidRPr="001D39D2">
        <w:rPr>
          <w:bCs/>
          <w:sz w:val="28"/>
          <w:szCs w:val="28"/>
        </w:rPr>
        <w:t>контролю за</w:t>
      </w:r>
      <w:proofErr w:type="gramEnd"/>
      <w:r w:rsidRPr="001D39D2">
        <w:rPr>
          <w:bCs/>
          <w:sz w:val="28"/>
          <w:szCs w:val="28"/>
        </w:rPr>
        <w:t xml:space="preserve"> соблюдением юридическими лицами и индивидуальными предпринимателями требований, установленных в технических нормативных правовых актах в области технического норм</w:t>
      </w:r>
      <w:r w:rsidRPr="001D39D2">
        <w:rPr>
          <w:bCs/>
          <w:sz w:val="28"/>
          <w:szCs w:val="28"/>
        </w:rPr>
        <w:t>и</w:t>
      </w:r>
      <w:r w:rsidRPr="001D39D2">
        <w:rPr>
          <w:bCs/>
          <w:sz w:val="28"/>
          <w:szCs w:val="28"/>
        </w:rPr>
        <w:t>рования и стандартизации, требований законодательства об оценке соотве</w:t>
      </w:r>
      <w:r w:rsidRPr="001D39D2">
        <w:rPr>
          <w:bCs/>
          <w:sz w:val="28"/>
          <w:szCs w:val="28"/>
        </w:rPr>
        <w:t>т</w:t>
      </w:r>
      <w:r w:rsidRPr="001D39D2">
        <w:rPr>
          <w:bCs/>
          <w:sz w:val="28"/>
          <w:szCs w:val="28"/>
        </w:rPr>
        <w:t>ствия. В республике имеется достаточная законодательная база, регулиру</w:t>
      </w:r>
      <w:r w:rsidRPr="001D39D2">
        <w:rPr>
          <w:bCs/>
          <w:sz w:val="28"/>
          <w:szCs w:val="28"/>
        </w:rPr>
        <w:t>ю</w:t>
      </w:r>
      <w:r w:rsidRPr="001D39D2">
        <w:rPr>
          <w:bCs/>
          <w:sz w:val="28"/>
          <w:szCs w:val="28"/>
        </w:rPr>
        <w:t>щая отношения, возникающие в процессе государственного надзора и ко</w:t>
      </w:r>
      <w:r w:rsidRPr="001D39D2">
        <w:rPr>
          <w:bCs/>
          <w:sz w:val="28"/>
          <w:szCs w:val="28"/>
        </w:rPr>
        <w:t>н</w:t>
      </w:r>
      <w:r w:rsidRPr="001D39D2">
        <w:rPr>
          <w:bCs/>
          <w:sz w:val="28"/>
          <w:szCs w:val="28"/>
        </w:rPr>
        <w:t xml:space="preserve">троля. </w:t>
      </w:r>
    </w:p>
    <w:p w:rsidR="001D39D2" w:rsidRPr="001D39D2" w:rsidRDefault="001D39D2" w:rsidP="00917083">
      <w:pPr>
        <w:pStyle w:val="Style7"/>
        <w:spacing w:line="276" w:lineRule="auto"/>
        <w:ind w:firstLine="709"/>
        <w:jc w:val="both"/>
        <w:rPr>
          <w:bCs/>
          <w:sz w:val="28"/>
          <w:szCs w:val="28"/>
        </w:rPr>
      </w:pPr>
      <w:r w:rsidRPr="001D39D2">
        <w:rPr>
          <w:bCs/>
          <w:sz w:val="28"/>
          <w:szCs w:val="28"/>
        </w:rPr>
        <w:t>К основополагающим нормативным актам в области обеспечения кач</w:t>
      </w:r>
      <w:r w:rsidRPr="001D39D2">
        <w:rPr>
          <w:bCs/>
          <w:sz w:val="28"/>
          <w:szCs w:val="28"/>
        </w:rPr>
        <w:t>е</w:t>
      </w:r>
      <w:r w:rsidRPr="001D39D2">
        <w:rPr>
          <w:bCs/>
          <w:sz w:val="28"/>
          <w:szCs w:val="28"/>
        </w:rPr>
        <w:t xml:space="preserve">ства продукции и услуг относятся: </w:t>
      </w:r>
    </w:p>
    <w:p w:rsidR="001D39D2" w:rsidRPr="001D39D2" w:rsidRDefault="001D39D2" w:rsidP="00B87213">
      <w:pPr>
        <w:pStyle w:val="Style7"/>
        <w:numPr>
          <w:ilvl w:val="0"/>
          <w:numId w:val="50"/>
        </w:numPr>
        <w:spacing w:line="276" w:lineRule="auto"/>
        <w:jc w:val="both"/>
        <w:rPr>
          <w:bCs/>
          <w:sz w:val="28"/>
          <w:szCs w:val="28"/>
        </w:rPr>
      </w:pPr>
      <w:r w:rsidRPr="001D39D2">
        <w:rPr>
          <w:bCs/>
          <w:sz w:val="28"/>
          <w:szCs w:val="28"/>
        </w:rPr>
        <w:t>Закон Республики Беларусь «О техническом нормировании и станда</w:t>
      </w:r>
      <w:r w:rsidRPr="001D39D2">
        <w:rPr>
          <w:bCs/>
          <w:sz w:val="28"/>
          <w:szCs w:val="28"/>
        </w:rPr>
        <w:t>р</w:t>
      </w:r>
      <w:r w:rsidRPr="001D39D2">
        <w:rPr>
          <w:bCs/>
          <w:sz w:val="28"/>
          <w:szCs w:val="28"/>
        </w:rPr>
        <w:t xml:space="preserve">тизации»; </w:t>
      </w:r>
    </w:p>
    <w:p w:rsidR="001D39D2" w:rsidRPr="001D39D2" w:rsidRDefault="001D39D2" w:rsidP="00B87213">
      <w:pPr>
        <w:pStyle w:val="Style7"/>
        <w:numPr>
          <w:ilvl w:val="0"/>
          <w:numId w:val="50"/>
        </w:numPr>
        <w:spacing w:line="276" w:lineRule="auto"/>
        <w:jc w:val="both"/>
        <w:rPr>
          <w:bCs/>
          <w:sz w:val="28"/>
          <w:szCs w:val="28"/>
        </w:rPr>
      </w:pPr>
      <w:r w:rsidRPr="001D39D2">
        <w:rPr>
          <w:bCs/>
          <w:sz w:val="28"/>
          <w:szCs w:val="28"/>
        </w:rPr>
        <w:t xml:space="preserve">Закон Республики Беларусь «Об оценке соответствия требованиям технических нормативных правовых актов в области технического нормирования и стандартизации»; </w:t>
      </w:r>
    </w:p>
    <w:p w:rsidR="001D39D2" w:rsidRPr="001D39D2" w:rsidRDefault="001D39D2" w:rsidP="00B87213">
      <w:pPr>
        <w:pStyle w:val="Style7"/>
        <w:numPr>
          <w:ilvl w:val="0"/>
          <w:numId w:val="50"/>
        </w:numPr>
        <w:spacing w:line="276" w:lineRule="auto"/>
        <w:jc w:val="both"/>
        <w:rPr>
          <w:bCs/>
          <w:sz w:val="28"/>
          <w:szCs w:val="28"/>
        </w:rPr>
      </w:pPr>
      <w:r w:rsidRPr="001D39D2">
        <w:rPr>
          <w:bCs/>
          <w:sz w:val="28"/>
          <w:szCs w:val="28"/>
        </w:rPr>
        <w:t xml:space="preserve">Закон Республики Беларусь «О внесении изменений и дополнений в Закон Республики Беларусь «Об обеспечении единства измерений»; </w:t>
      </w:r>
    </w:p>
    <w:p w:rsidR="001D39D2" w:rsidRPr="001D39D2" w:rsidRDefault="001D39D2" w:rsidP="00B87213">
      <w:pPr>
        <w:pStyle w:val="Style7"/>
        <w:numPr>
          <w:ilvl w:val="0"/>
          <w:numId w:val="50"/>
        </w:numPr>
        <w:spacing w:line="276" w:lineRule="auto"/>
        <w:jc w:val="both"/>
        <w:rPr>
          <w:bCs/>
          <w:sz w:val="28"/>
          <w:szCs w:val="28"/>
        </w:rPr>
      </w:pPr>
      <w:r w:rsidRPr="001D39D2">
        <w:rPr>
          <w:bCs/>
          <w:sz w:val="28"/>
          <w:szCs w:val="28"/>
        </w:rPr>
        <w:t>Закон Республики Беларусь «О защите прав потребителей»;</w:t>
      </w:r>
    </w:p>
    <w:p w:rsidR="001D39D2" w:rsidRPr="001D39D2" w:rsidRDefault="001D39D2" w:rsidP="00B87213">
      <w:pPr>
        <w:pStyle w:val="Style7"/>
        <w:numPr>
          <w:ilvl w:val="0"/>
          <w:numId w:val="50"/>
        </w:numPr>
        <w:spacing w:line="276" w:lineRule="auto"/>
        <w:jc w:val="both"/>
        <w:rPr>
          <w:bCs/>
          <w:sz w:val="28"/>
          <w:szCs w:val="28"/>
        </w:rPr>
      </w:pPr>
      <w:r w:rsidRPr="001D39D2">
        <w:rPr>
          <w:bCs/>
          <w:sz w:val="28"/>
          <w:szCs w:val="28"/>
        </w:rPr>
        <w:t xml:space="preserve">Закон Республики Беларусь «О торговле»; </w:t>
      </w:r>
    </w:p>
    <w:p w:rsidR="001D39D2" w:rsidRPr="001D39D2" w:rsidRDefault="001D39D2" w:rsidP="00B87213">
      <w:pPr>
        <w:pStyle w:val="Style7"/>
        <w:numPr>
          <w:ilvl w:val="0"/>
          <w:numId w:val="50"/>
        </w:numPr>
        <w:spacing w:line="276" w:lineRule="auto"/>
        <w:jc w:val="both"/>
        <w:rPr>
          <w:bCs/>
          <w:sz w:val="28"/>
          <w:szCs w:val="28"/>
        </w:rPr>
      </w:pPr>
      <w:r w:rsidRPr="001D39D2">
        <w:rPr>
          <w:bCs/>
          <w:sz w:val="28"/>
          <w:szCs w:val="28"/>
        </w:rPr>
        <w:t>Закон Республики Беларусь «О качестве и безопасности продовол</w:t>
      </w:r>
      <w:r w:rsidRPr="001D39D2">
        <w:rPr>
          <w:bCs/>
          <w:sz w:val="28"/>
          <w:szCs w:val="28"/>
        </w:rPr>
        <w:t>ь</w:t>
      </w:r>
      <w:r w:rsidRPr="001D39D2">
        <w:rPr>
          <w:bCs/>
          <w:sz w:val="28"/>
          <w:szCs w:val="28"/>
        </w:rPr>
        <w:t>ственного сырья и пищевых продуктов для жизни и здоровья челов</w:t>
      </w:r>
      <w:r w:rsidRPr="001D39D2">
        <w:rPr>
          <w:bCs/>
          <w:sz w:val="28"/>
          <w:szCs w:val="28"/>
        </w:rPr>
        <w:t>е</w:t>
      </w:r>
      <w:r w:rsidRPr="001D39D2">
        <w:rPr>
          <w:bCs/>
          <w:sz w:val="28"/>
          <w:szCs w:val="28"/>
        </w:rPr>
        <w:t xml:space="preserve">ка» и ряд других законодательных актов; </w:t>
      </w:r>
    </w:p>
    <w:p w:rsidR="001D39D2" w:rsidRPr="001D39D2" w:rsidRDefault="001D39D2" w:rsidP="00B87213">
      <w:pPr>
        <w:pStyle w:val="Style7"/>
        <w:numPr>
          <w:ilvl w:val="0"/>
          <w:numId w:val="50"/>
        </w:numPr>
        <w:spacing w:line="276" w:lineRule="auto"/>
        <w:jc w:val="both"/>
        <w:rPr>
          <w:bCs/>
          <w:sz w:val="28"/>
          <w:szCs w:val="28"/>
        </w:rPr>
      </w:pPr>
      <w:r w:rsidRPr="001D39D2">
        <w:rPr>
          <w:bCs/>
          <w:sz w:val="28"/>
          <w:szCs w:val="28"/>
        </w:rPr>
        <w:t xml:space="preserve">Кодекс Республики Беларусь об административных правонарушениях; </w:t>
      </w:r>
    </w:p>
    <w:p w:rsidR="001D39D2" w:rsidRPr="001D39D2" w:rsidRDefault="001D39D2" w:rsidP="00B87213">
      <w:pPr>
        <w:pStyle w:val="Style7"/>
        <w:numPr>
          <w:ilvl w:val="0"/>
          <w:numId w:val="50"/>
        </w:numPr>
        <w:spacing w:line="276" w:lineRule="auto"/>
        <w:jc w:val="both"/>
        <w:rPr>
          <w:bCs/>
          <w:sz w:val="28"/>
          <w:szCs w:val="28"/>
        </w:rPr>
      </w:pPr>
      <w:r w:rsidRPr="001D39D2">
        <w:rPr>
          <w:bCs/>
          <w:sz w:val="28"/>
          <w:szCs w:val="28"/>
        </w:rPr>
        <w:t xml:space="preserve">Указ Президента Республики Беларусь от 20 мая 1998 года № 268 «О </w:t>
      </w:r>
      <w:r w:rsidRPr="001D39D2">
        <w:rPr>
          <w:bCs/>
          <w:sz w:val="28"/>
          <w:szCs w:val="28"/>
        </w:rPr>
        <w:lastRenderedPageBreak/>
        <w:t>повышении конкурентоспособности продукции отечественного прои</w:t>
      </w:r>
      <w:r w:rsidRPr="001D39D2">
        <w:rPr>
          <w:bCs/>
          <w:sz w:val="28"/>
          <w:szCs w:val="28"/>
        </w:rPr>
        <w:t>з</w:t>
      </w:r>
      <w:r w:rsidRPr="001D39D2">
        <w:rPr>
          <w:bCs/>
          <w:sz w:val="28"/>
          <w:szCs w:val="28"/>
        </w:rPr>
        <w:t xml:space="preserve">водства (работ, услуг) и об усилении ответственности изготовителей, поставщиков и продавцов за качество продукции (работ, услуг)». </w:t>
      </w:r>
    </w:p>
    <w:p w:rsidR="001D39D2" w:rsidRPr="001D39D2" w:rsidRDefault="001D39D2" w:rsidP="00917083">
      <w:pPr>
        <w:pStyle w:val="Style7"/>
        <w:spacing w:line="276" w:lineRule="auto"/>
        <w:ind w:firstLine="709"/>
        <w:jc w:val="both"/>
        <w:rPr>
          <w:bCs/>
          <w:sz w:val="28"/>
          <w:szCs w:val="28"/>
        </w:rPr>
      </w:pPr>
      <w:r w:rsidRPr="001D39D2">
        <w:rPr>
          <w:bCs/>
          <w:sz w:val="28"/>
          <w:szCs w:val="28"/>
        </w:rPr>
        <w:t>Государственный надзор осуществляется в целях обеспечения соотве</w:t>
      </w:r>
      <w:r w:rsidRPr="001D39D2">
        <w:rPr>
          <w:bCs/>
          <w:sz w:val="28"/>
          <w:szCs w:val="28"/>
        </w:rPr>
        <w:t>т</w:t>
      </w:r>
      <w:r w:rsidRPr="001D39D2">
        <w:rPr>
          <w:bCs/>
          <w:sz w:val="28"/>
          <w:szCs w:val="28"/>
        </w:rPr>
        <w:t>ствия продукции, процессов ее разработки, производства, эксплуатации (и</w:t>
      </w:r>
      <w:r w:rsidRPr="001D39D2">
        <w:rPr>
          <w:bCs/>
          <w:sz w:val="28"/>
          <w:szCs w:val="28"/>
        </w:rPr>
        <w:t>с</w:t>
      </w:r>
      <w:r w:rsidRPr="001D39D2">
        <w:rPr>
          <w:bCs/>
          <w:sz w:val="28"/>
          <w:szCs w:val="28"/>
        </w:rPr>
        <w:t>пользования), хранения, перевозки, реализации и утилизации или оказания услуг техническим требованиям, гарантирующим их безопасность для жизни, здоровья и наследственности человека, имущества и окружающей среды, а также в целях обеспечения технической и информационной совместимости, взаимозаменяемости продукции, защиты прав потребителей и интересов го</w:t>
      </w:r>
      <w:r w:rsidRPr="001D39D2">
        <w:rPr>
          <w:bCs/>
          <w:sz w:val="28"/>
          <w:szCs w:val="28"/>
        </w:rPr>
        <w:t>с</w:t>
      </w:r>
      <w:r w:rsidRPr="001D39D2">
        <w:rPr>
          <w:bCs/>
          <w:sz w:val="28"/>
          <w:szCs w:val="28"/>
        </w:rPr>
        <w:t xml:space="preserve">ударства. </w:t>
      </w:r>
    </w:p>
    <w:p w:rsidR="00BD165D" w:rsidRDefault="00BD165D" w:rsidP="00917083">
      <w:pPr>
        <w:pStyle w:val="Style7"/>
        <w:spacing w:line="276" w:lineRule="auto"/>
        <w:ind w:firstLine="709"/>
        <w:rPr>
          <w:bCs/>
          <w:sz w:val="28"/>
          <w:szCs w:val="28"/>
        </w:rPr>
      </w:pPr>
      <w:r w:rsidRPr="00BD165D">
        <w:rPr>
          <w:bCs/>
          <w:sz w:val="28"/>
          <w:szCs w:val="28"/>
        </w:rPr>
        <w:t>Надзор осуществляется в формах проверок и мониторинга.</w:t>
      </w:r>
    </w:p>
    <w:p w:rsidR="001D39D2" w:rsidRPr="001D39D2" w:rsidRDefault="001D39D2" w:rsidP="00917083">
      <w:pPr>
        <w:pStyle w:val="Style7"/>
        <w:spacing w:line="276" w:lineRule="auto"/>
        <w:ind w:firstLine="709"/>
        <w:jc w:val="both"/>
        <w:rPr>
          <w:bCs/>
          <w:sz w:val="28"/>
          <w:szCs w:val="28"/>
        </w:rPr>
      </w:pPr>
      <w:r w:rsidRPr="001D39D2">
        <w:rPr>
          <w:bCs/>
          <w:sz w:val="28"/>
          <w:szCs w:val="28"/>
        </w:rPr>
        <w:t xml:space="preserve">Государственный надзор осуществляется: </w:t>
      </w:r>
    </w:p>
    <w:p w:rsidR="001D39D2" w:rsidRPr="001D39D2" w:rsidRDefault="001D39D2" w:rsidP="00B87213">
      <w:pPr>
        <w:pStyle w:val="Style7"/>
        <w:numPr>
          <w:ilvl w:val="0"/>
          <w:numId w:val="51"/>
        </w:numPr>
        <w:spacing w:line="276" w:lineRule="auto"/>
        <w:jc w:val="both"/>
        <w:rPr>
          <w:bCs/>
          <w:sz w:val="28"/>
          <w:szCs w:val="28"/>
        </w:rPr>
      </w:pPr>
      <w:r w:rsidRPr="001D39D2">
        <w:rPr>
          <w:bCs/>
          <w:sz w:val="28"/>
          <w:szCs w:val="28"/>
        </w:rPr>
        <w:t xml:space="preserve">Государственным комитетом по стандартизации Республики Беларусь в лице Главного государственного инспектора Республики Беларусь по надзору за техническими регламентами и его заместителя; </w:t>
      </w:r>
    </w:p>
    <w:p w:rsidR="001D39D2" w:rsidRPr="001D39D2" w:rsidRDefault="001D39D2" w:rsidP="00B87213">
      <w:pPr>
        <w:pStyle w:val="Style7"/>
        <w:numPr>
          <w:ilvl w:val="0"/>
          <w:numId w:val="51"/>
        </w:numPr>
        <w:spacing w:line="276" w:lineRule="auto"/>
        <w:jc w:val="both"/>
        <w:rPr>
          <w:bCs/>
          <w:sz w:val="28"/>
          <w:szCs w:val="28"/>
        </w:rPr>
      </w:pPr>
      <w:r w:rsidRPr="001D39D2">
        <w:rPr>
          <w:bCs/>
          <w:sz w:val="28"/>
          <w:szCs w:val="28"/>
        </w:rPr>
        <w:t>структурными подразделениями Госстандарта, в сферу ведения кот</w:t>
      </w:r>
      <w:r w:rsidRPr="001D39D2">
        <w:rPr>
          <w:bCs/>
          <w:sz w:val="28"/>
          <w:szCs w:val="28"/>
        </w:rPr>
        <w:t>о</w:t>
      </w:r>
      <w:r w:rsidRPr="001D39D2">
        <w:rPr>
          <w:bCs/>
          <w:sz w:val="28"/>
          <w:szCs w:val="28"/>
        </w:rPr>
        <w:t>рых входят вопросы организации и проведения государственного надзора и контроля;</w:t>
      </w:r>
    </w:p>
    <w:p w:rsidR="001D39D2" w:rsidRDefault="001D39D2" w:rsidP="00B87213">
      <w:pPr>
        <w:pStyle w:val="Style7"/>
        <w:numPr>
          <w:ilvl w:val="0"/>
          <w:numId w:val="51"/>
        </w:numPr>
        <w:spacing w:line="276" w:lineRule="auto"/>
        <w:jc w:val="both"/>
        <w:rPr>
          <w:bCs/>
          <w:sz w:val="28"/>
          <w:szCs w:val="28"/>
        </w:rPr>
      </w:pPr>
      <w:r w:rsidRPr="001D39D2">
        <w:rPr>
          <w:bCs/>
          <w:sz w:val="28"/>
          <w:szCs w:val="28"/>
        </w:rPr>
        <w:t>областными и городскими центрами стандартизации, метрологии и сертификации в лице уполномоченных должностных лиц органов го</w:t>
      </w:r>
      <w:r w:rsidRPr="001D39D2">
        <w:rPr>
          <w:bCs/>
          <w:sz w:val="28"/>
          <w:szCs w:val="28"/>
        </w:rPr>
        <w:t>с</w:t>
      </w:r>
      <w:r w:rsidRPr="001D39D2">
        <w:rPr>
          <w:bCs/>
          <w:sz w:val="28"/>
          <w:szCs w:val="28"/>
        </w:rPr>
        <w:t>ударственного надзора за соблюдением требований технических р</w:t>
      </w:r>
      <w:r w:rsidRPr="001D39D2">
        <w:rPr>
          <w:bCs/>
          <w:sz w:val="28"/>
          <w:szCs w:val="28"/>
        </w:rPr>
        <w:t>е</w:t>
      </w:r>
      <w:r w:rsidRPr="001D39D2">
        <w:rPr>
          <w:bCs/>
          <w:sz w:val="28"/>
          <w:szCs w:val="28"/>
        </w:rPr>
        <w:t xml:space="preserve">гламентов. </w:t>
      </w:r>
    </w:p>
    <w:p w:rsidR="00BD165D" w:rsidRPr="00BD165D" w:rsidRDefault="00BD165D" w:rsidP="00917083">
      <w:pPr>
        <w:pStyle w:val="Style7"/>
        <w:spacing w:line="276" w:lineRule="auto"/>
        <w:ind w:firstLine="709"/>
        <w:jc w:val="both"/>
        <w:rPr>
          <w:bCs/>
          <w:sz w:val="28"/>
          <w:szCs w:val="28"/>
        </w:rPr>
      </w:pPr>
      <w:r w:rsidRPr="00BD165D">
        <w:rPr>
          <w:bCs/>
          <w:sz w:val="28"/>
          <w:szCs w:val="28"/>
        </w:rPr>
        <w:t>Государственный метрологический надзор осуществ</w:t>
      </w:r>
      <w:r>
        <w:rPr>
          <w:bCs/>
          <w:sz w:val="28"/>
          <w:szCs w:val="28"/>
        </w:rPr>
        <w:t>ляют сектор го</w:t>
      </w:r>
      <w:r>
        <w:rPr>
          <w:bCs/>
          <w:sz w:val="28"/>
          <w:szCs w:val="28"/>
        </w:rPr>
        <w:t>с</w:t>
      </w:r>
      <w:r w:rsidRPr="00BD165D">
        <w:rPr>
          <w:bCs/>
          <w:sz w:val="28"/>
          <w:szCs w:val="28"/>
        </w:rPr>
        <w:t>надзора за средствами измерений и сектор госнадзора за измерениями ради</w:t>
      </w:r>
      <w:r w:rsidRPr="00BD165D">
        <w:rPr>
          <w:bCs/>
          <w:sz w:val="28"/>
          <w:szCs w:val="28"/>
        </w:rPr>
        <w:t>о</w:t>
      </w:r>
      <w:r w:rsidRPr="00BD165D">
        <w:rPr>
          <w:bCs/>
          <w:sz w:val="28"/>
          <w:szCs w:val="28"/>
        </w:rPr>
        <w:t xml:space="preserve">активного загрязнения. </w:t>
      </w:r>
    </w:p>
    <w:p w:rsidR="00BD165D" w:rsidRPr="00BD165D" w:rsidRDefault="00BD165D" w:rsidP="00917083">
      <w:pPr>
        <w:pStyle w:val="Style7"/>
        <w:spacing w:line="276" w:lineRule="auto"/>
        <w:ind w:firstLine="709"/>
        <w:jc w:val="both"/>
        <w:rPr>
          <w:bCs/>
          <w:sz w:val="28"/>
          <w:szCs w:val="28"/>
        </w:rPr>
      </w:pPr>
      <w:r w:rsidRPr="00BD165D">
        <w:rPr>
          <w:bCs/>
          <w:sz w:val="28"/>
          <w:szCs w:val="28"/>
        </w:rPr>
        <w:t>Устанавливаются следующие ви</w:t>
      </w:r>
      <w:r>
        <w:rPr>
          <w:bCs/>
          <w:sz w:val="28"/>
          <w:szCs w:val="28"/>
        </w:rPr>
        <w:t>ды государственного метрологиче</w:t>
      </w:r>
      <w:r w:rsidRPr="00BD165D">
        <w:rPr>
          <w:bCs/>
          <w:sz w:val="28"/>
          <w:szCs w:val="28"/>
        </w:rPr>
        <w:t>ск</w:t>
      </w:r>
      <w:r w:rsidRPr="00BD165D">
        <w:rPr>
          <w:bCs/>
          <w:sz w:val="28"/>
          <w:szCs w:val="28"/>
        </w:rPr>
        <w:t>о</w:t>
      </w:r>
      <w:r w:rsidRPr="00BD165D">
        <w:rPr>
          <w:bCs/>
          <w:sz w:val="28"/>
          <w:szCs w:val="28"/>
        </w:rPr>
        <w:t>го надзора за средствами и методами измерений:</w:t>
      </w:r>
    </w:p>
    <w:p w:rsidR="00BD165D" w:rsidRPr="00BD165D" w:rsidRDefault="00BD165D" w:rsidP="00B87213">
      <w:pPr>
        <w:pStyle w:val="Style7"/>
        <w:numPr>
          <w:ilvl w:val="0"/>
          <w:numId w:val="52"/>
        </w:numPr>
        <w:spacing w:line="276" w:lineRule="auto"/>
        <w:jc w:val="both"/>
        <w:rPr>
          <w:bCs/>
          <w:sz w:val="28"/>
          <w:szCs w:val="28"/>
        </w:rPr>
      </w:pPr>
      <w:r w:rsidRPr="00BD165D">
        <w:rPr>
          <w:bCs/>
          <w:sz w:val="28"/>
          <w:szCs w:val="28"/>
        </w:rPr>
        <w:t xml:space="preserve">государственные испытания средств измерений; </w:t>
      </w:r>
    </w:p>
    <w:p w:rsidR="00BD165D" w:rsidRPr="00BD165D" w:rsidRDefault="00BD165D" w:rsidP="00B87213">
      <w:pPr>
        <w:pStyle w:val="Style7"/>
        <w:numPr>
          <w:ilvl w:val="0"/>
          <w:numId w:val="52"/>
        </w:numPr>
        <w:spacing w:line="276" w:lineRule="auto"/>
        <w:jc w:val="both"/>
        <w:rPr>
          <w:bCs/>
          <w:sz w:val="28"/>
          <w:szCs w:val="28"/>
        </w:rPr>
      </w:pPr>
      <w:r w:rsidRPr="00BD165D">
        <w:rPr>
          <w:bCs/>
          <w:sz w:val="28"/>
          <w:szCs w:val="28"/>
        </w:rPr>
        <w:t xml:space="preserve">утверждение типа средств измерений; </w:t>
      </w:r>
    </w:p>
    <w:p w:rsidR="00BD165D" w:rsidRPr="00BD165D" w:rsidRDefault="00BD165D" w:rsidP="00B87213">
      <w:pPr>
        <w:pStyle w:val="Style7"/>
        <w:numPr>
          <w:ilvl w:val="0"/>
          <w:numId w:val="52"/>
        </w:numPr>
        <w:spacing w:line="276" w:lineRule="auto"/>
        <w:jc w:val="both"/>
        <w:rPr>
          <w:bCs/>
          <w:sz w:val="28"/>
          <w:szCs w:val="28"/>
        </w:rPr>
      </w:pPr>
      <w:r w:rsidRPr="00BD165D">
        <w:rPr>
          <w:bCs/>
          <w:sz w:val="28"/>
          <w:szCs w:val="28"/>
        </w:rPr>
        <w:t xml:space="preserve">метрологическая аттестация средств измерений; </w:t>
      </w:r>
    </w:p>
    <w:p w:rsidR="00BD165D" w:rsidRPr="00BD165D" w:rsidRDefault="00BD165D" w:rsidP="00B87213">
      <w:pPr>
        <w:pStyle w:val="Style7"/>
        <w:numPr>
          <w:ilvl w:val="0"/>
          <w:numId w:val="52"/>
        </w:numPr>
        <w:spacing w:line="276" w:lineRule="auto"/>
        <w:jc w:val="both"/>
        <w:rPr>
          <w:bCs/>
          <w:sz w:val="28"/>
          <w:szCs w:val="28"/>
        </w:rPr>
      </w:pPr>
      <w:r w:rsidRPr="00BD165D">
        <w:rPr>
          <w:bCs/>
          <w:sz w:val="28"/>
          <w:szCs w:val="28"/>
        </w:rPr>
        <w:t xml:space="preserve">поверка средств измерений; </w:t>
      </w:r>
    </w:p>
    <w:p w:rsidR="00BD165D" w:rsidRDefault="00BD165D" w:rsidP="00B87213">
      <w:pPr>
        <w:pStyle w:val="Style7"/>
        <w:numPr>
          <w:ilvl w:val="0"/>
          <w:numId w:val="52"/>
        </w:numPr>
        <w:spacing w:after="240" w:line="276" w:lineRule="auto"/>
        <w:jc w:val="both"/>
        <w:rPr>
          <w:bCs/>
          <w:sz w:val="28"/>
          <w:szCs w:val="28"/>
        </w:rPr>
      </w:pPr>
      <w:r w:rsidRPr="00BD165D">
        <w:rPr>
          <w:bCs/>
          <w:sz w:val="28"/>
          <w:szCs w:val="28"/>
        </w:rPr>
        <w:t>проверка состояния и использования методик выполнения изм</w:t>
      </w:r>
      <w:r w:rsidRPr="00BD165D">
        <w:rPr>
          <w:bCs/>
          <w:sz w:val="28"/>
          <w:szCs w:val="28"/>
        </w:rPr>
        <w:t>е</w:t>
      </w:r>
      <w:r w:rsidRPr="00BD165D">
        <w:rPr>
          <w:bCs/>
          <w:sz w:val="28"/>
          <w:szCs w:val="28"/>
        </w:rPr>
        <w:t>рений и средств измерений.</w:t>
      </w:r>
    </w:p>
    <w:p w:rsidR="00BD165D" w:rsidRDefault="004769CA" w:rsidP="00917083">
      <w:pPr>
        <w:pStyle w:val="Style7"/>
        <w:spacing w:after="240" w:line="276" w:lineRule="auto"/>
        <w:ind w:left="709"/>
        <w:jc w:val="center"/>
        <w:rPr>
          <w:bCs/>
          <w:i/>
          <w:sz w:val="28"/>
          <w:szCs w:val="28"/>
        </w:rPr>
      </w:pPr>
      <w:r w:rsidRPr="004769CA">
        <w:rPr>
          <w:bCs/>
          <w:i/>
          <w:sz w:val="28"/>
          <w:szCs w:val="28"/>
        </w:rPr>
        <w:t>Вопросы для самоконтроля</w:t>
      </w:r>
    </w:p>
    <w:p w:rsidR="004769CA" w:rsidRPr="004769CA" w:rsidRDefault="004769CA" w:rsidP="00B87213">
      <w:pPr>
        <w:pStyle w:val="Style7"/>
        <w:widowControl/>
        <w:numPr>
          <w:ilvl w:val="0"/>
          <w:numId w:val="53"/>
        </w:numPr>
        <w:spacing w:line="276" w:lineRule="auto"/>
        <w:ind w:left="1134" w:hanging="425"/>
        <w:jc w:val="both"/>
        <w:rPr>
          <w:b/>
          <w:bCs/>
          <w:sz w:val="28"/>
          <w:szCs w:val="28"/>
        </w:rPr>
      </w:pPr>
      <w:r w:rsidRPr="004769CA">
        <w:rPr>
          <w:bCs/>
          <w:sz w:val="28"/>
          <w:szCs w:val="28"/>
        </w:rPr>
        <w:t>Опишите структуру органов госнадзора за соблюдением требов</w:t>
      </w:r>
      <w:r w:rsidRPr="004769CA">
        <w:rPr>
          <w:bCs/>
          <w:sz w:val="28"/>
          <w:szCs w:val="28"/>
        </w:rPr>
        <w:t>а</w:t>
      </w:r>
      <w:r w:rsidRPr="004769CA">
        <w:rPr>
          <w:bCs/>
          <w:sz w:val="28"/>
          <w:szCs w:val="28"/>
        </w:rPr>
        <w:t>ний технических нормативных правовых актов в области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ТНиС</w:t>
      </w:r>
      <w:proofErr w:type="spellEnd"/>
    </w:p>
    <w:p w:rsidR="004769CA" w:rsidRPr="004769CA" w:rsidRDefault="004769CA" w:rsidP="00B87213">
      <w:pPr>
        <w:pStyle w:val="Style7"/>
        <w:widowControl/>
        <w:numPr>
          <w:ilvl w:val="0"/>
          <w:numId w:val="53"/>
        </w:numPr>
        <w:spacing w:line="276" w:lineRule="auto"/>
        <w:ind w:left="1134" w:hanging="425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Изложите цели и задачи государственного надзора за соблюдением ТНПА</w:t>
      </w:r>
    </w:p>
    <w:p w:rsidR="004769CA" w:rsidRDefault="004769CA" w:rsidP="00B87213">
      <w:pPr>
        <w:pStyle w:val="a3"/>
        <w:numPr>
          <w:ilvl w:val="0"/>
          <w:numId w:val="53"/>
        </w:numPr>
        <w:spacing w:after="0"/>
        <w:ind w:left="1134" w:hanging="425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4769CA">
        <w:rPr>
          <w:rFonts w:ascii="Times New Roman" w:hAnsi="Times New Roman" w:cs="Times New Roman"/>
          <w:bCs/>
          <w:sz w:val="28"/>
          <w:szCs w:val="28"/>
        </w:rPr>
        <w:t xml:space="preserve">Изложите функции </w:t>
      </w:r>
      <w:r w:rsidRPr="004769C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государственного над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зора за соблюдением </w:t>
      </w:r>
      <w:r w:rsidRPr="004769C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ТНПА</w:t>
      </w:r>
    </w:p>
    <w:p w:rsidR="00586E60" w:rsidRPr="004769CA" w:rsidRDefault="00586E60" w:rsidP="00B87213">
      <w:pPr>
        <w:pStyle w:val="a3"/>
        <w:numPr>
          <w:ilvl w:val="0"/>
          <w:numId w:val="53"/>
        </w:numPr>
        <w:spacing w:after="0"/>
        <w:ind w:left="1134" w:hanging="425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Назовите объекты и субъекты государственного надзора</w:t>
      </w:r>
    </w:p>
    <w:p w:rsidR="00586E60" w:rsidRPr="00586E60" w:rsidRDefault="00586E60" w:rsidP="00B87213">
      <w:pPr>
        <w:pStyle w:val="Style7"/>
        <w:widowControl/>
        <w:numPr>
          <w:ilvl w:val="0"/>
          <w:numId w:val="53"/>
        </w:numPr>
        <w:spacing w:line="276" w:lineRule="auto"/>
        <w:ind w:left="1134" w:hanging="425"/>
        <w:jc w:val="both"/>
        <w:rPr>
          <w:bCs/>
          <w:sz w:val="28"/>
          <w:szCs w:val="28"/>
        </w:rPr>
      </w:pPr>
      <w:r w:rsidRPr="00586E60">
        <w:rPr>
          <w:bCs/>
          <w:sz w:val="28"/>
          <w:szCs w:val="28"/>
        </w:rPr>
        <w:t xml:space="preserve">Назовите формы проведения государственного надзора, опишите </w:t>
      </w:r>
      <w:r>
        <w:rPr>
          <w:bCs/>
          <w:sz w:val="28"/>
          <w:szCs w:val="28"/>
        </w:rPr>
        <w:t>результативность их применения</w:t>
      </w:r>
    </w:p>
    <w:p w:rsidR="004769CA" w:rsidRDefault="00586E60" w:rsidP="00B87213">
      <w:pPr>
        <w:pStyle w:val="Style7"/>
        <w:widowControl/>
        <w:numPr>
          <w:ilvl w:val="0"/>
          <w:numId w:val="53"/>
        </w:numPr>
        <w:spacing w:line="276" w:lineRule="auto"/>
        <w:ind w:left="1134" w:hanging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Назовите а</w:t>
      </w:r>
      <w:r w:rsidRPr="00586E60">
        <w:rPr>
          <w:bCs/>
          <w:sz w:val="28"/>
          <w:szCs w:val="28"/>
        </w:rPr>
        <w:t>кты законодательства Республики Беларусь в области обеспечения качества продукции и услуг</w:t>
      </w:r>
    </w:p>
    <w:p w:rsidR="00586E60" w:rsidRDefault="00586E60" w:rsidP="00B87213">
      <w:pPr>
        <w:pStyle w:val="Style7"/>
        <w:widowControl/>
        <w:numPr>
          <w:ilvl w:val="0"/>
          <w:numId w:val="53"/>
        </w:numPr>
        <w:spacing w:line="276" w:lineRule="auto"/>
        <w:ind w:left="1134" w:hanging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Поясните з</w:t>
      </w:r>
      <w:r w:rsidRPr="00586E60">
        <w:rPr>
          <w:bCs/>
          <w:sz w:val="28"/>
          <w:szCs w:val="28"/>
        </w:rPr>
        <w:t>начение законов Республики Беларусь «О техническом нормировании и стандартизации», «Об оценке соответствия техн</w:t>
      </w:r>
      <w:r w:rsidRPr="00586E60">
        <w:rPr>
          <w:bCs/>
          <w:sz w:val="28"/>
          <w:szCs w:val="28"/>
        </w:rPr>
        <w:t>и</w:t>
      </w:r>
      <w:r w:rsidRPr="00586E60">
        <w:rPr>
          <w:bCs/>
          <w:sz w:val="28"/>
          <w:szCs w:val="28"/>
        </w:rPr>
        <w:t>ческим требованиям и аккредитации органов по оценке соотве</w:t>
      </w:r>
      <w:r w:rsidRPr="00586E60">
        <w:rPr>
          <w:bCs/>
          <w:sz w:val="28"/>
          <w:szCs w:val="28"/>
        </w:rPr>
        <w:t>т</w:t>
      </w:r>
      <w:r w:rsidRPr="00586E60">
        <w:rPr>
          <w:bCs/>
          <w:sz w:val="28"/>
          <w:szCs w:val="28"/>
        </w:rPr>
        <w:t>ствия», «Об обеспечении единства измерений» в обеспечении кач</w:t>
      </w:r>
      <w:r w:rsidRPr="00586E60">
        <w:rPr>
          <w:bCs/>
          <w:sz w:val="28"/>
          <w:szCs w:val="28"/>
        </w:rPr>
        <w:t>е</w:t>
      </w:r>
      <w:r w:rsidRPr="00586E60">
        <w:rPr>
          <w:bCs/>
          <w:sz w:val="28"/>
          <w:szCs w:val="28"/>
        </w:rPr>
        <w:t>ства продукции и услуг</w:t>
      </w:r>
    </w:p>
    <w:p w:rsidR="004769CA" w:rsidRPr="00586E60" w:rsidRDefault="00586E60" w:rsidP="00B87213">
      <w:pPr>
        <w:pStyle w:val="Style7"/>
        <w:widowControl/>
        <w:numPr>
          <w:ilvl w:val="0"/>
          <w:numId w:val="53"/>
        </w:numPr>
        <w:spacing w:after="240" w:line="276" w:lineRule="auto"/>
        <w:ind w:left="1134" w:hanging="425"/>
        <w:jc w:val="both"/>
        <w:rPr>
          <w:rStyle w:val="FontStyle62"/>
          <w:b w:val="0"/>
          <w:sz w:val="28"/>
          <w:szCs w:val="28"/>
        </w:rPr>
      </w:pPr>
      <w:r>
        <w:rPr>
          <w:bCs/>
          <w:sz w:val="28"/>
          <w:szCs w:val="28"/>
        </w:rPr>
        <w:t xml:space="preserve">Назовите </w:t>
      </w:r>
      <w:r w:rsidRPr="00586E60">
        <w:rPr>
          <w:bCs/>
          <w:sz w:val="28"/>
          <w:szCs w:val="28"/>
        </w:rPr>
        <w:t>виды государственного метрологического надзора за средствами и методами измерений</w:t>
      </w:r>
    </w:p>
    <w:p w:rsidR="009F6FD4" w:rsidRPr="004769CA" w:rsidRDefault="00AC1996" w:rsidP="00917083">
      <w:pPr>
        <w:pStyle w:val="Style7"/>
        <w:widowControl/>
        <w:spacing w:after="240" w:line="276" w:lineRule="auto"/>
        <w:ind w:left="709"/>
        <w:jc w:val="both"/>
        <w:rPr>
          <w:rStyle w:val="FontStyle62"/>
          <w:sz w:val="28"/>
          <w:szCs w:val="28"/>
        </w:rPr>
      </w:pPr>
      <w:r w:rsidRPr="004769CA">
        <w:rPr>
          <w:rStyle w:val="FontStyle62"/>
          <w:sz w:val="28"/>
          <w:szCs w:val="28"/>
        </w:rPr>
        <w:t xml:space="preserve">Тема </w:t>
      </w:r>
      <w:r w:rsidR="00140B4B" w:rsidRPr="004769CA">
        <w:rPr>
          <w:rStyle w:val="FontStyle62"/>
          <w:sz w:val="28"/>
          <w:szCs w:val="28"/>
        </w:rPr>
        <w:t>1.6</w:t>
      </w:r>
      <w:r w:rsidRPr="004769CA">
        <w:rPr>
          <w:rStyle w:val="FontStyle62"/>
          <w:sz w:val="28"/>
          <w:szCs w:val="28"/>
        </w:rPr>
        <w:t>.</w:t>
      </w:r>
      <w:r w:rsidR="009F6FD4" w:rsidRPr="004769CA">
        <w:rPr>
          <w:rStyle w:val="FontStyle62"/>
          <w:sz w:val="28"/>
          <w:szCs w:val="28"/>
        </w:rPr>
        <w:t xml:space="preserve"> Системы стандартов</w:t>
      </w:r>
    </w:p>
    <w:p w:rsidR="00AC1996" w:rsidRDefault="00AC1996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color w:val="000000"/>
          <w:sz w:val="28"/>
        </w:rPr>
      </w:pPr>
      <w:r w:rsidRPr="00AC1996">
        <w:rPr>
          <w:rFonts w:ascii="Times New Roman" w:hAnsi="Times New Roman" w:cs="Times New Roman"/>
          <w:iCs/>
          <w:color w:val="000000"/>
          <w:sz w:val="28"/>
        </w:rPr>
        <w:t>Назначение и содержание систем стандартов: Система технического нормирования и стандартизации Республики Беларусь, Единая система ко</w:t>
      </w:r>
      <w:r w:rsidRPr="00AC1996">
        <w:rPr>
          <w:rFonts w:ascii="Times New Roman" w:hAnsi="Times New Roman" w:cs="Times New Roman"/>
          <w:iCs/>
          <w:color w:val="000000"/>
          <w:sz w:val="28"/>
        </w:rPr>
        <w:t>н</w:t>
      </w:r>
      <w:r w:rsidRPr="00AC1996">
        <w:rPr>
          <w:rFonts w:ascii="Times New Roman" w:hAnsi="Times New Roman" w:cs="Times New Roman"/>
          <w:iCs/>
          <w:color w:val="000000"/>
          <w:sz w:val="28"/>
        </w:rPr>
        <w:t>структорской документации, Единая система технологической документ</w:t>
      </w:r>
      <w:r w:rsidRPr="00AC1996">
        <w:rPr>
          <w:rFonts w:ascii="Times New Roman" w:hAnsi="Times New Roman" w:cs="Times New Roman"/>
          <w:iCs/>
          <w:color w:val="000000"/>
          <w:sz w:val="28"/>
        </w:rPr>
        <w:t>а</w:t>
      </w:r>
      <w:r w:rsidRPr="00AC1996">
        <w:rPr>
          <w:rFonts w:ascii="Times New Roman" w:hAnsi="Times New Roman" w:cs="Times New Roman"/>
          <w:iCs/>
          <w:color w:val="000000"/>
          <w:sz w:val="28"/>
        </w:rPr>
        <w:t>ции, Система стандартов безопасности труда, Государственная система обе</w:t>
      </w:r>
      <w:r w:rsidRPr="00AC1996">
        <w:rPr>
          <w:rFonts w:ascii="Times New Roman" w:hAnsi="Times New Roman" w:cs="Times New Roman"/>
          <w:iCs/>
          <w:color w:val="000000"/>
          <w:sz w:val="28"/>
        </w:rPr>
        <w:t>с</w:t>
      </w:r>
      <w:r w:rsidRPr="00AC1996">
        <w:rPr>
          <w:rFonts w:ascii="Times New Roman" w:hAnsi="Times New Roman" w:cs="Times New Roman"/>
          <w:iCs/>
          <w:color w:val="000000"/>
          <w:sz w:val="28"/>
        </w:rPr>
        <w:t xml:space="preserve">печения единства измерений, система международных стандартов ISO серии 9000. </w:t>
      </w:r>
    </w:p>
    <w:p w:rsidR="00AC1996" w:rsidRPr="00AC1996" w:rsidRDefault="00AC1996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Cs/>
          <w:color w:val="000000"/>
          <w:sz w:val="28"/>
        </w:rPr>
      </w:pPr>
      <w:r w:rsidRPr="00AC1996">
        <w:rPr>
          <w:rFonts w:ascii="Times New Roman" w:hAnsi="Times New Roman" w:cs="Times New Roman"/>
          <w:iCs/>
          <w:color w:val="000000"/>
          <w:sz w:val="28"/>
        </w:rPr>
        <w:t>Необходимость и важность использования различных систем станда</w:t>
      </w:r>
      <w:r w:rsidRPr="00AC1996">
        <w:rPr>
          <w:rFonts w:ascii="Times New Roman" w:hAnsi="Times New Roman" w:cs="Times New Roman"/>
          <w:iCs/>
          <w:color w:val="000000"/>
          <w:sz w:val="28"/>
        </w:rPr>
        <w:t>р</w:t>
      </w:r>
      <w:r w:rsidRPr="00AC1996">
        <w:rPr>
          <w:rFonts w:ascii="Times New Roman" w:hAnsi="Times New Roman" w:cs="Times New Roman"/>
          <w:iCs/>
          <w:color w:val="000000"/>
          <w:sz w:val="28"/>
        </w:rPr>
        <w:t>тов для обеспечения взаимодействия смежных отраслей экономики.</w:t>
      </w:r>
    </w:p>
    <w:p w:rsidR="009F6FD4" w:rsidRPr="00AC1996" w:rsidRDefault="009F6FD4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6152BA">
        <w:rPr>
          <w:rFonts w:ascii="Times New Roman" w:hAnsi="Times New Roman" w:cs="Times New Roman"/>
          <w:i/>
          <w:iCs/>
          <w:color w:val="000000"/>
          <w:sz w:val="28"/>
        </w:rPr>
        <w:t xml:space="preserve">Литература: </w:t>
      </w:r>
      <w:r>
        <w:rPr>
          <w:rFonts w:ascii="Times New Roman" w:hAnsi="Times New Roman" w:cs="Times New Roman"/>
          <w:color w:val="000000"/>
          <w:sz w:val="28"/>
        </w:rPr>
        <w:t>[</w:t>
      </w:r>
      <w:r w:rsidRPr="006152BA">
        <w:rPr>
          <w:rFonts w:ascii="Times New Roman" w:hAnsi="Times New Roman" w:cs="Times New Roman"/>
          <w:color w:val="000000"/>
          <w:sz w:val="28"/>
        </w:rPr>
        <w:t>1</w:t>
      </w:r>
      <w:r>
        <w:rPr>
          <w:rFonts w:ascii="Times New Roman" w:hAnsi="Times New Roman" w:cs="Times New Roman"/>
          <w:color w:val="000000"/>
          <w:sz w:val="28"/>
        </w:rPr>
        <w:t>], с</w:t>
      </w:r>
      <w:r w:rsidRPr="006152BA">
        <w:rPr>
          <w:rFonts w:ascii="Times New Roman" w:hAnsi="Times New Roman" w:cs="Times New Roman"/>
          <w:color w:val="000000"/>
          <w:sz w:val="28"/>
        </w:rPr>
        <w:t xml:space="preserve">.27-28; </w:t>
      </w:r>
      <w:r>
        <w:rPr>
          <w:rFonts w:ascii="Times New Roman" w:hAnsi="Times New Roman" w:cs="Times New Roman"/>
          <w:color w:val="000000"/>
          <w:sz w:val="28"/>
        </w:rPr>
        <w:t>[</w:t>
      </w:r>
      <w:r w:rsidRPr="006152BA">
        <w:rPr>
          <w:rFonts w:ascii="Times New Roman" w:hAnsi="Times New Roman" w:cs="Times New Roman"/>
          <w:color w:val="000000"/>
          <w:sz w:val="28"/>
        </w:rPr>
        <w:t>3</w:t>
      </w:r>
      <w:r>
        <w:rPr>
          <w:rFonts w:ascii="Times New Roman" w:hAnsi="Times New Roman" w:cs="Times New Roman"/>
          <w:color w:val="000000"/>
          <w:sz w:val="28"/>
        </w:rPr>
        <w:t>], с</w:t>
      </w:r>
      <w:r w:rsidRPr="006152BA">
        <w:rPr>
          <w:rFonts w:ascii="Times New Roman" w:hAnsi="Times New Roman" w:cs="Times New Roman"/>
          <w:color w:val="000000"/>
          <w:sz w:val="28"/>
        </w:rPr>
        <w:t xml:space="preserve">.100-117; </w:t>
      </w:r>
      <w:r>
        <w:rPr>
          <w:rFonts w:ascii="Times New Roman" w:hAnsi="Times New Roman" w:cs="Times New Roman"/>
          <w:color w:val="000000"/>
          <w:sz w:val="28"/>
        </w:rPr>
        <w:t>[</w:t>
      </w:r>
      <w:r w:rsidRPr="006152BA">
        <w:rPr>
          <w:rFonts w:ascii="Times New Roman" w:hAnsi="Times New Roman" w:cs="Times New Roman"/>
          <w:color w:val="000000"/>
          <w:sz w:val="28"/>
        </w:rPr>
        <w:t>8</w:t>
      </w:r>
      <w:r>
        <w:rPr>
          <w:rFonts w:ascii="Times New Roman" w:hAnsi="Times New Roman" w:cs="Times New Roman"/>
          <w:color w:val="000000"/>
          <w:sz w:val="28"/>
        </w:rPr>
        <w:t>], с</w:t>
      </w:r>
      <w:r w:rsidR="00AC1996">
        <w:rPr>
          <w:rFonts w:ascii="Times New Roman" w:hAnsi="Times New Roman" w:cs="Times New Roman"/>
          <w:color w:val="000000"/>
          <w:sz w:val="28"/>
        </w:rPr>
        <w:t xml:space="preserve">.117-120 </w:t>
      </w:r>
    </w:p>
    <w:p w:rsidR="009F6FD4" w:rsidRPr="006152BA" w:rsidRDefault="009F6FD4" w:rsidP="009170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</w:rPr>
      </w:pPr>
      <w:r w:rsidRPr="006152BA">
        <w:rPr>
          <w:rFonts w:ascii="Times New Roman" w:hAnsi="Times New Roman" w:cs="Times New Roman"/>
          <w:i/>
          <w:iCs/>
          <w:color w:val="000000"/>
          <w:sz w:val="28"/>
        </w:rPr>
        <w:t>Методические рекомендации</w:t>
      </w:r>
    </w:p>
    <w:p w:rsidR="00BF40A1" w:rsidRPr="00BF40A1" w:rsidRDefault="00BF40A1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Если объект стандартизации сложный, то одного стандарта недост</w:t>
      </w:r>
      <w:r>
        <w:rPr>
          <w:rFonts w:ascii="Times New Roman" w:hAnsi="Times New Roman" w:cs="Times New Roman"/>
          <w:color w:val="000000"/>
          <w:sz w:val="28"/>
        </w:rPr>
        <w:t>а</w:t>
      </w:r>
      <w:r>
        <w:rPr>
          <w:rFonts w:ascii="Times New Roman" w:hAnsi="Times New Roman" w:cs="Times New Roman"/>
          <w:color w:val="000000"/>
          <w:sz w:val="28"/>
        </w:rPr>
        <w:t>точно, возникает необходимость в разработке системы стандартов.</w:t>
      </w:r>
    </w:p>
    <w:p w:rsidR="00A85C6E" w:rsidRDefault="00A85C6E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A85C6E">
        <w:rPr>
          <w:rFonts w:ascii="Times New Roman" w:hAnsi="Times New Roman" w:cs="Times New Roman"/>
          <w:i/>
          <w:color w:val="000000"/>
          <w:sz w:val="28"/>
        </w:rPr>
        <w:t>Система стандартов</w:t>
      </w:r>
      <w:r w:rsidRPr="00A85C6E">
        <w:rPr>
          <w:rFonts w:ascii="Times New Roman" w:hAnsi="Times New Roman" w:cs="Times New Roman"/>
          <w:color w:val="000000"/>
          <w:sz w:val="28"/>
        </w:rPr>
        <w:t xml:space="preserve"> – совокупность стандартов, объединенных о</w:t>
      </w:r>
      <w:r w:rsidRPr="00A85C6E">
        <w:rPr>
          <w:rFonts w:ascii="Times New Roman" w:hAnsi="Times New Roman" w:cs="Times New Roman"/>
          <w:color w:val="000000"/>
          <w:sz w:val="28"/>
        </w:rPr>
        <w:t>б</w:t>
      </w:r>
      <w:r w:rsidRPr="00A85C6E">
        <w:rPr>
          <w:rFonts w:ascii="Times New Roman" w:hAnsi="Times New Roman" w:cs="Times New Roman"/>
          <w:color w:val="000000"/>
          <w:sz w:val="28"/>
        </w:rPr>
        <w:t>щей целевой направленностью и устанавливающих согласованные требов</w:t>
      </w:r>
      <w:r w:rsidRPr="00A85C6E">
        <w:rPr>
          <w:rFonts w:ascii="Times New Roman" w:hAnsi="Times New Roman" w:cs="Times New Roman"/>
          <w:color w:val="000000"/>
          <w:sz w:val="28"/>
        </w:rPr>
        <w:t>а</w:t>
      </w:r>
      <w:r w:rsidRPr="00A85C6E">
        <w:rPr>
          <w:rFonts w:ascii="Times New Roman" w:hAnsi="Times New Roman" w:cs="Times New Roman"/>
          <w:color w:val="000000"/>
          <w:sz w:val="28"/>
        </w:rPr>
        <w:t>ния к объектам стандартизации. Системы стандартов созданы в целях обе</w:t>
      </w:r>
      <w:r w:rsidRPr="00A85C6E">
        <w:rPr>
          <w:rFonts w:ascii="Times New Roman" w:hAnsi="Times New Roman" w:cs="Times New Roman"/>
          <w:color w:val="000000"/>
          <w:sz w:val="28"/>
        </w:rPr>
        <w:t>с</w:t>
      </w:r>
      <w:r w:rsidRPr="00A85C6E">
        <w:rPr>
          <w:rFonts w:ascii="Times New Roman" w:hAnsi="Times New Roman" w:cs="Times New Roman"/>
          <w:color w:val="000000"/>
          <w:sz w:val="28"/>
        </w:rPr>
        <w:t>печения единого подхода к нормативной документации, использования ед</w:t>
      </w:r>
      <w:r w:rsidRPr="00A85C6E">
        <w:rPr>
          <w:rFonts w:ascii="Times New Roman" w:hAnsi="Times New Roman" w:cs="Times New Roman"/>
          <w:color w:val="000000"/>
          <w:sz w:val="28"/>
        </w:rPr>
        <w:t>и</w:t>
      </w:r>
      <w:r w:rsidRPr="00A85C6E">
        <w:rPr>
          <w:rFonts w:ascii="Times New Roman" w:hAnsi="Times New Roman" w:cs="Times New Roman"/>
          <w:color w:val="000000"/>
          <w:sz w:val="28"/>
        </w:rPr>
        <w:t>ного технического языка в различных отраслях народного хозяйства.</w:t>
      </w:r>
    </w:p>
    <w:p w:rsidR="006958C0" w:rsidRPr="006958C0" w:rsidRDefault="00A85C6E" w:rsidP="0091708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Каждой системе стандартов присваивается номер, который указывается в обозначении стандартов этой системы, например,</w:t>
      </w:r>
      <w:r w:rsidRPr="00A85C6E">
        <w:rPr>
          <w:rFonts w:ascii="Times New Roman" w:hAnsi="Times New Roman" w:cs="Times New Roman"/>
          <w:color w:val="000000"/>
          <w:sz w:val="28"/>
        </w:rPr>
        <w:t xml:space="preserve"> </w:t>
      </w:r>
      <w:r w:rsidR="00C80480">
        <w:rPr>
          <w:rFonts w:ascii="Times New Roman" w:hAnsi="Times New Roman" w:cs="Times New Roman"/>
          <w:i/>
          <w:color w:val="000000"/>
          <w:sz w:val="28"/>
        </w:rPr>
        <w:t xml:space="preserve">ГОСТ </w:t>
      </w:r>
      <w:r w:rsidR="00C80480" w:rsidRPr="00C80480">
        <w:rPr>
          <w:rFonts w:ascii="Times New Roman" w:hAnsi="Times New Roman" w:cs="Times New Roman"/>
          <w:i/>
          <w:color w:val="000000"/>
          <w:sz w:val="28"/>
          <w:u w:val="single"/>
        </w:rPr>
        <w:t>8</w:t>
      </w:r>
      <w:r w:rsidR="00C80480">
        <w:rPr>
          <w:rFonts w:ascii="Times New Roman" w:hAnsi="Times New Roman" w:cs="Times New Roman"/>
          <w:i/>
          <w:color w:val="000000"/>
          <w:sz w:val="28"/>
        </w:rPr>
        <w:t>.ХХХ-ХХ,</w:t>
      </w:r>
      <w:r w:rsidR="00C80480">
        <w:rPr>
          <w:rFonts w:ascii="Times New Roman" w:hAnsi="Times New Roman" w:cs="Times New Roman"/>
          <w:color w:val="000000"/>
          <w:sz w:val="28"/>
        </w:rPr>
        <w:t xml:space="preserve"> где</w:t>
      </w:r>
      <w:r w:rsidR="006958C0" w:rsidRPr="006958C0">
        <w:rPr>
          <w:rFonts w:ascii="Times New Roman" w:hAnsi="Times New Roman" w:cs="Times New Roman"/>
        </w:rPr>
        <w:t xml:space="preserve"> </w:t>
      </w:r>
      <w:r w:rsidR="00C80480">
        <w:rPr>
          <w:rFonts w:ascii="Times New Roman" w:hAnsi="Times New Roman" w:cs="Times New Roman"/>
          <w:sz w:val="28"/>
        </w:rPr>
        <w:t>п</w:t>
      </w:r>
      <w:r w:rsidR="006958C0" w:rsidRPr="006958C0">
        <w:rPr>
          <w:rFonts w:ascii="Times New Roman" w:hAnsi="Times New Roman" w:cs="Times New Roman"/>
          <w:sz w:val="28"/>
        </w:rPr>
        <w:t>е</w:t>
      </w:r>
      <w:r w:rsidR="006958C0" w:rsidRPr="006958C0">
        <w:rPr>
          <w:rFonts w:ascii="Times New Roman" w:hAnsi="Times New Roman" w:cs="Times New Roman"/>
          <w:sz w:val="28"/>
        </w:rPr>
        <w:t>р</w:t>
      </w:r>
      <w:r w:rsidR="006958C0" w:rsidRPr="006958C0">
        <w:rPr>
          <w:rFonts w:ascii="Times New Roman" w:hAnsi="Times New Roman" w:cs="Times New Roman"/>
          <w:sz w:val="28"/>
        </w:rPr>
        <w:lastRenderedPageBreak/>
        <w:t>вое число –  номер системы</w:t>
      </w:r>
      <w:r w:rsidR="00C80480">
        <w:rPr>
          <w:rFonts w:ascii="Times New Roman" w:hAnsi="Times New Roman" w:cs="Times New Roman"/>
          <w:sz w:val="28"/>
        </w:rPr>
        <w:t>.</w:t>
      </w:r>
      <w:r w:rsidR="006958C0" w:rsidRPr="006958C0">
        <w:rPr>
          <w:rFonts w:ascii="Times New Roman" w:hAnsi="Times New Roman" w:cs="Times New Roman"/>
          <w:sz w:val="28"/>
        </w:rPr>
        <w:t xml:space="preserve"> </w:t>
      </w:r>
      <w:r w:rsidR="00C80480">
        <w:rPr>
          <w:rFonts w:ascii="Times New Roman" w:hAnsi="Times New Roman" w:cs="Times New Roman"/>
          <w:sz w:val="28"/>
        </w:rPr>
        <w:t>Е</w:t>
      </w:r>
      <w:r w:rsidR="006958C0" w:rsidRPr="006958C0">
        <w:rPr>
          <w:rFonts w:ascii="Times New Roman" w:hAnsi="Times New Roman" w:cs="Times New Roman"/>
          <w:sz w:val="28"/>
        </w:rPr>
        <w:t>сли системы включают в себя подсистемы</w:t>
      </w:r>
      <w:r w:rsidR="006958C0">
        <w:rPr>
          <w:rFonts w:ascii="Times New Roman" w:hAnsi="Times New Roman" w:cs="Times New Roman"/>
          <w:sz w:val="28"/>
        </w:rPr>
        <w:t xml:space="preserve"> (группы)</w:t>
      </w:r>
      <w:r w:rsidR="006958C0" w:rsidRPr="006958C0">
        <w:rPr>
          <w:rFonts w:ascii="Times New Roman" w:hAnsi="Times New Roman" w:cs="Times New Roman"/>
          <w:sz w:val="28"/>
        </w:rPr>
        <w:t xml:space="preserve">, то номер системы отделяется точкой от номера </w:t>
      </w:r>
      <w:r w:rsidR="006958C0">
        <w:rPr>
          <w:rFonts w:ascii="Times New Roman" w:hAnsi="Times New Roman" w:cs="Times New Roman"/>
          <w:sz w:val="28"/>
        </w:rPr>
        <w:t>подсистемы:</w:t>
      </w:r>
      <w:r w:rsidR="006958C0" w:rsidRPr="006958C0">
        <w:rPr>
          <w:rFonts w:ascii="Times New Roman" w:hAnsi="Times New Roman" w:cs="Times New Roman"/>
          <w:sz w:val="28"/>
        </w:rPr>
        <w:t xml:space="preserve"> </w:t>
      </w:r>
      <w:r w:rsidR="006958C0" w:rsidRPr="006958C0">
        <w:rPr>
          <w:rFonts w:ascii="Times New Roman" w:hAnsi="Times New Roman" w:cs="Times New Roman"/>
          <w:i/>
          <w:sz w:val="28"/>
        </w:rPr>
        <w:t>ГОСТ 12.</w:t>
      </w:r>
      <w:r w:rsidR="006958C0" w:rsidRPr="00C80480">
        <w:rPr>
          <w:rFonts w:ascii="Times New Roman" w:hAnsi="Times New Roman" w:cs="Times New Roman"/>
          <w:i/>
          <w:sz w:val="28"/>
          <w:u w:val="single"/>
        </w:rPr>
        <w:t>1</w:t>
      </w:r>
      <w:r w:rsidR="006958C0" w:rsidRPr="006958C0">
        <w:rPr>
          <w:rFonts w:ascii="Times New Roman" w:hAnsi="Times New Roman" w:cs="Times New Roman"/>
          <w:i/>
          <w:sz w:val="28"/>
        </w:rPr>
        <w:t>.ХХХ-ХХ</w:t>
      </w:r>
      <w:r w:rsidR="00BF40A1">
        <w:rPr>
          <w:rFonts w:ascii="Times New Roman" w:hAnsi="Times New Roman" w:cs="Times New Roman"/>
          <w:b/>
          <w:sz w:val="28"/>
        </w:rPr>
        <w:t xml:space="preserve"> – </w:t>
      </w:r>
      <w:r w:rsidR="00BF40A1">
        <w:rPr>
          <w:rFonts w:ascii="Times New Roman" w:hAnsi="Times New Roman" w:cs="Times New Roman"/>
          <w:sz w:val="28"/>
        </w:rPr>
        <w:t>з</w:t>
      </w:r>
      <w:r w:rsidR="006958C0" w:rsidRPr="006958C0">
        <w:rPr>
          <w:rFonts w:ascii="Times New Roman" w:hAnsi="Times New Roman" w:cs="Times New Roman"/>
          <w:sz w:val="28"/>
        </w:rPr>
        <w:t xml:space="preserve">а номером подсистемы </w:t>
      </w:r>
      <w:r w:rsidR="006958C0">
        <w:rPr>
          <w:rFonts w:ascii="Times New Roman" w:hAnsi="Times New Roman" w:cs="Times New Roman"/>
          <w:sz w:val="28"/>
        </w:rPr>
        <w:t xml:space="preserve">(группы) </w:t>
      </w:r>
      <w:r w:rsidR="006958C0" w:rsidRPr="006958C0">
        <w:rPr>
          <w:rFonts w:ascii="Times New Roman" w:hAnsi="Times New Roman" w:cs="Times New Roman"/>
          <w:sz w:val="28"/>
        </w:rPr>
        <w:t xml:space="preserve">после точки следует группа цифр (порядковый номер данного стандарта). </w:t>
      </w:r>
    </w:p>
    <w:p w:rsidR="006958C0" w:rsidRPr="006958C0" w:rsidRDefault="006958C0" w:rsidP="0091708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958C0">
        <w:rPr>
          <w:rFonts w:ascii="Times New Roman" w:hAnsi="Times New Roman" w:cs="Times New Roman"/>
          <w:sz w:val="28"/>
        </w:rPr>
        <w:t>Системы неравнозначны по объему: одни содержат до десятка станда</w:t>
      </w:r>
      <w:r w:rsidRPr="006958C0">
        <w:rPr>
          <w:rFonts w:ascii="Times New Roman" w:hAnsi="Times New Roman" w:cs="Times New Roman"/>
          <w:sz w:val="28"/>
        </w:rPr>
        <w:t>р</w:t>
      </w:r>
      <w:r w:rsidRPr="006958C0">
        <w:rPr>
          <w:rFonts w:ascii="Times New Roman" w:hAnsi="Times New Roman" w:cs="Times New Roman"/>
          <w:sz w:val="28"/>
        </w:rPr>
        <w:t>тов, другие – сотни стандартов. За номером стандарта через тире указывается цифрами (двумя или четырьмя) год утверждения или регистрации стандарта. Системы стандартов периодически пересматриваются и отменяются.</w:t>
      </w:r>
    </w:p>
    <w:p w:rsidR="006958C0" w:rsidRPr="006958C0" w:rsidRDefault="006958C0" w:rsidP="00917083">
      <w:pPr>
        <w:ind w:firstLine="709"/>
        <w:jc w:val="both"/>
        <w:rPr>
          <w:rFonts w:ascii="Times New Roman" w:hAnsi="Times New Roman" w:cs="Times New Roman"/>
          <w:sz w:val="28"/>
        </w:rPr>
      </w:pPr>
      <w:r w:rsidRPr="006958C0">
        <w:rPr>
          <w:rFonts w:ascii="Times New Roman" w:hAnsi="Times New Roman" w:cs="Times New Roman"/>
          <w:sz w:val="28"/>
        </w:rPr>
        <w:t xml:space="preserve">В настоящее время в </w:t>
      </w:r>
      <w:r>
        <w:rPr>
          <w:rFonts w:ascii="Times New Roman" w:hAnsi="Times New Roman" w:cs="Times New Roman"/>
          <w:sz w:val="28"/>
        </w:rPr>
        <w:t xml:space="preserve">Республике Беларусь в </w:t>
      </w:r>
      <w:r w:rsidRPr="006958C0">
        <w:rPr>
          <w:rFonts w:ascii="Times New Roman" w:hAnsi="Times New Roman" w:cs="Times New Roman"/>
          <w:sz w:val="28"/>
        </w:rPr>
        <w:t>легкой промышленности действуют следующие</w:t>
      </w:r>
      <w:r w:rsidRPr="006958C0">
        <w:rPr>
          <w:sz w:val="28"/>
        </w:rPr>
        <w:t xml:space="preserve"> о</w:t>
      </w:r>
      <w:r w:rsidRPr="006958C0">
        <w:rPr>
          <w:rFonts w:ascii="Times New Roman" w:hAnsi="Times New Roman" w:cs="Times New Roman"/>
          <w:sz w:val="28"/>
        </w:rPr>
        <w:t>сновные межотраслевые системы стандартов:</w:t>
      </w:r>
    </w:p>
    <w:p w:rsidR="006958C0" w:rsidRPr="006958C0" w:rsidRDefault="006958C0" w:rsidP="0091708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958C0">
        <w:rPr>
          <w:rFonts w:ascii="Times New Roman" w:hAnsi="Times New Roman" w:cs="Times New Roman"/>
          <w:sz w:val="28"/>
        </w:rPr>
        <w:t xml:space="preserve">1 – </w:t>
      </w:r>
      <w:r>
        <w:rPr>
          <w:rFonts w:ascii="Times New Roman" w:hAnsi="Times New Roman" w:cs="Times New Roman"/>
          <w:sz w:val="28"/>
        </w:rPr>
        <w:t xml:space="preserve"> </w:t>
      </w:r>
      <w:r w:rsidR="00A70028">
        <w:rPr>
          <w:rFonts w:ascii="Times New Roman" w:hAnsi="Times New Roman" w:cs="Times New Roman"/>
          <w:sz w:val="28"/>
        </w:rPr>
        <w:t>С</w:t>
      </w:r>
      <w:r w:rsidRPr="006958C0">
        <w:rPr>
          <w:rFonts w:ascii="Times New Roman" w:hAnsi="Times New Roman" w:cs="Times New Roman"/>
          <w:sz w:val="28"/>
        </w:rPr>
        <w:t xml:space="preserve">истема </w:t>
      </w:r>
      <w:r>
        <w:rPr>
          <w:rFonts w:ascii="Times New Roman" w:hAnsi="Times New Roman" w:cs="Times New Roman"/>
          <w:sz w:val="28"/>
        </w:rPr>
        <w:t xml:space="preserve">технического нормирования и </w:t>
      </w:r>
      <w:r w:rsidRPr="006958C0">
        <w:rPr>
          <w:rFonts w:ascii="Times New Roman" w:hAnsi="Times New Roman" w:cs="Times New Roman"/>
          <w:sz w:val="28"/>
        </w:rPr>
        <w:t xml:space="preserve">стандартизации </w:t>
      </w:r>
      <w:r>
        <w:rPr>
          <w:rFonts w:ascii="Times New Roman" w:hAnsi="Times New Roman" w:cs="Times New Roman"/>
          <w:sz w:val="28"/>
        </w:rPr>
        <w:t>Республики Беларусь (</w:t>
      </w:r>
      <w:r w:rsidRPr="006958C0"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>ТНиС</w:t>
      </w:r>
      <w:r w:rsidRPr="006958C0">
        <w:rPr>
          <w:rFonts w:ascii="Times New Roman" w:hAnsi="Times New Roman" w:cs="Times New Roman"/>
          <w:sz w:val="28"/>
        </w:rPr>
        <w:t>);</w:t>
      </w:r>
    </w:p>
    <w:p w:rsidR="006958C0" w:rsidRPr="006958C0" w:rsidRDefault="006958C0" w:rsidP="0091708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958C0">
        <w:rPr>
          <w:rFonts w:ascii="Times New Roman" w:hAnsi="Times New Roman" w:cs="Times New Roman"/>
          <w:sz w:val="28"/>
        </w:rPr>
        <w:t xml:space="preserve">2 – </w:t>
      </w:r>
      <w:r>
        <w:rPr>
          <w:rFonts w:ascii="Times New Roman" w:hAnsi="Times New Roman" w:cs="Times New Roman"/>
          <w:sz w:val="28"/>
        </w:rPr>
        <w:t xml:space="preserve"> </w:t>
      </w:r>
      <w:r w:rsidR="00A70028">
        <w:rPr>
          <w:rFonts w:ascii="Times New Roman" w:hAnsi="Times New Roman" w:cs="Times New Roman"/>
          <w:sz w:val="28"/>
        </w:rPr>
        <w:t>Е</w:t>
      </w:r>
      <w:r w:rsidRPr="006958C0">
        <w:rPr>
          <w:rFonts w:ascii="Times New Roman" w:hAnsi="Times New Roman" w:cs="Times New Roman"/>
          <w:sz w:val="28"/>
        </w:rPr>
        <w:t>диная система конструкторской документации (ЕСКД);</w:t>
      </w:r>
    </w:p>
    <w:p w:rsidR="006958C0" w:rsidRDefault="006958C0" w:rsidP="0091708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958C0">
        <w:rPr>
          <w:rFonts w:ascii="Times New Roman" w:hAnsi="Times New Roman" w:cs="Times New Roman"/>
          <w:sz w:val="28"/>
        </w:rPr>
        <w:t>3 –</w:t>
      </w:r>
      <w:r>
        <w:rPr>
          <w:rFonts w:ascii="Times New Roman" w:hAnsi="Times New Roman" w:cs="Times New Roman"/>
          <w:sz w:val="28"/>
        </w:rPr>
        <w:t xml:space="preserve"> </w:t>
      </w:r>
      <w:r w:rsidR="00A70028">
        <w:rPr>
          <w:rFonts w:ascii="Times New Roman" w:hAnsi="Times New Roman" w:cs="Times New Roman"/>
          <w:sz w:val="28"/>
        </w:rPr>
        <w:t xml:space="preserve"> Е</w:t>
      </w:r>
      <w:r w:rsidRPr="006958C0">
        <w:rPr>
          <w:rFonts w:ascii="Times New Roman" w:hAnsi="Times New Roman" w:cs="Times New Roman"/>
          <w:sz w:val="28"/>
        </w:rPr>
        <w:t>диная система технологической документации (ЕСТД);</w:t>
      </w:r>
    </w:p>
    <w:p w:rsidR="00A70028" w:rsidRPr="006958C0" w:rsidRDefault="00A70028" w:rsidP="0091708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 –  Система показателей качества продукции (СПКП);</w:t>
      </w:r>
    </w:p>
    <w:p w:rsidR="006958C0" w:rsidRDefault="006958C0" w:rsidP="0091708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958C0">
        <w:rPr>
          <w:rFonts w:ascii="Times New Roman" w:hAnsi="Times New Roman" w:cs="Times New Roman"/>
          <w:sz w:val="28"/>
        </w:rPr>
        <w:t xml:space="preserve">8 – </w:t>
      </w:r>
      <w:r>
        <w:rPr>
          <w:rFonts w:ascii="Times New Roman" w:hAnsi="Times New Roman" w:cs="Times New Roman"/>
          <w:sz w:val="28"/>
        </w:rPr>
        <w:t xml:space="preserve"> </w:t>
      </w:r>
      <w:r w:rsidR="00A70028">
        <w:rPr>
          <w:rFonts w:ascii="Times New Roman" w:hAnsi="Times New Roman" w:cs="Times New Roman"/>
          <w:sz w:val="28"/>
        </w:rPr>
        <w:t>Г</w:t>
      </w:r>
      <w:r w:rsidRPr="006958C0">
        <w:rPr>
          <w:rFonts w:ascii="Times New Roman" w:hAnsi="Times New Roman" w:cs="Times New Roman"/>
          <w:sz w:val="28"/>
        </w:rPr>
        <w:t>осударственная система обеспечения единства измерений (ГСИ);</w:t>
      </w:r>
    </w:p>
    <w:p w:rsidR="006958C0" w:rsidRPr="006958C0" w:rsidRDefault="00A70028" w:rsidP="0091708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 – С</w:t>
      </w:r>
      <w:r w:rsidR="006958C0">
        <w:rPr>
          <w:rFonts w:ascii="Times New Roman" w:hAnsi="Times New Roman" w:cs="Times New Roman"/>
          <w:sz w:val="28"/>
        </w:rPr>
        <w:t>истема стандартов безопасности труда (ССБТ);</w:t>
      </w:r>
    </w:p>
    <w:p w:rsidR="006958C0" w:rsidRPr="006958C0" w:rsidRDefault="00A70028" w:rsidP="0091708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 – Е</w:t>
      </w:r>
      <w:r w:rsidR="006958C0" w:rsidRPr="006958C0">
        <w:rPr>
          <w:rFonts w:ascii="Times New Roman" w:hAnsi="Times New Roman" w:cs="Times New Roman"/>
          <w:sz w:val="28"/>
        </w:rPr>
        <w:t>диная система технологической подготовки производства (ЕСТПП);</w:t>
      </w:r>
    </w:p>
    <w:p w:rsidR="006958C0" w:rsidRDefault="00A70028" w:rsidP="0091708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 – Система разработки и постановки</w:t>
      </w:r>
      <w:r w:rsidR="006958C0" w:rsidRPr="006958C0">
        <w:rPr>
          <w:rFonts w:ascii="Times New Roman" w:hAnsi="Times New Roman" w:cs="Times New Roman"/>
          <w:sz w:val="28"/>
        </w:rPr>
        <w:t xml:space="preserve"> продукции на производство (СРПП)</w:t>
      </w:r>
      <w:r>
        <w:rPr>
          <w:rFonts w:ascii="Times New Roman" w:hAnsi="Times New Roman" w:cs="Times New Roman"/>
          <w:sz w:val="28"/>
        </w:rPr>
        <w:t>;</w:t>
      </w:r>
    </w:p>
    <w:p w:rsidR="00A85C6E" w:rsidRPr="00442996" w:rsidRDefault="00A70028" w:rsidP="0091708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Pr="00A70028">
        <w:rPr>
          <w:rFonts w:ascii="Times New Roman" w:hAnsi="Times New Roman" w:cs="Times New Roman"/>
          <w:sz w:val="28"/>
        </w:rPr>
        <w:t>истема международных стандартов ISO серии 9000</w:t>
      </w:r>
      <w:r>
        <w:rPr>
          <w:rFonts w:ascii="Times New Roman" w:hAnsi="Times New Roman" w:cs="Times New Roman"/>
          <w:sz w:val="28"/>
        </w:rPr>
        <w:t xml:space="preserve"> (ИСО).</w:t>
      </w:r>
    </w:p>
    <w:p w:rsidR="009F6FD4" w:rsidRPr="006152BA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6152BA">
        <w:rPr>
          <w:rFonts w:ascii="Times New Roman" w:hAnsi="Times New Roman" w:cs="Times New Roman"/>
          <w:color w:val="000000"/>
          <w:sz w:val="28"/>
        </w:rPr>
        <w:t xml:space="preserve">Система технического нормирования и стандартизации </w:t>
      </w:r>
      <w:r>
        <w:rPr>
          <w:rFonts w:ascii="Times New Roman" w:hAnsi="Times New Roman" w:cs="Times New Roman"/>
          <w:color w:val="000000"/>
          <w:sz w:val="28"/>
        </w:rPr>
        <w:t>–</w:t>
      </w:r>
      <w:r w:rsidR="00175983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совокуп</w:t>
      </w:r>
      <w:r w:rsidRPr="006152BA">
        <w:rPr>
          <w:rFonts w:ascii="Times New Roman" w:hAnsi="Times New Roman" w:cs="Times New Roman"/>
          <w:color w:val="000000"/>
          <w:sz w:val="28"/>
        </w:rPr>
        <w:t>ность технических нормативных правовых актов в области технического нормир</w:t>
      </w:r>
      <w:r w:rsidRPr="006152BA">
        <w:rPr>
          <w:rFonts w:ascii="Times New Roman" w:hAnsi="Times New Roman" w:cs="Times New Roman"/>
          <w:color w:val="000000"/>
          <w:sz w:val="28"/>
        </w:rPr>
        <w:t>о</w:t>
      </w:r>
      <w:r w:rsidRPr="006152BA">
        <w:rPr>
          <w:rFonts w:ascii="Times New Roman" w:hAnsi="Times New Roman" w:cs="Times New Roman"/>
          <w:color w:val="000000"/>
          <w:sz w:val="28"/>
        </w:rPr>
        <w:t>вания и стандартизации, субъектов технического нормирования и стандарт</w:t>
      </w:r>
      <w:r w:rsidRPr="006152BA">
        <w:rPr>
          <w:rFonts w:ascii="Times New Roman" w:hAnsi="Times New Roman" w:cs="Times New Roman"/>
          <w:color w:val="000000"/>
          <w:sz w:val="28"/>
        </w:rPr>
        <w:t>и</w:t>
      </w:r>
      <w:r w:rsidRPr="006152BA">
        <w:rPr>
          <w:rFonts w:ascii="Times New Roman" w:hAnsi="Times New Roman" w:cs="Times New Roman"/>
          <w:color w:val="000000"/>
          <w:sz w:val="28"/>
        </w:rPr>
        <w:t xml:space="preserve">зации, а также правил и процедур функционирования системы в целом. </w:t>
      </w:r>
      <w:r w:rsidR="001D6EAD" w:rsidRPr="001D6EAD">
        <w:rPr>
          <w:rFonts w:ascii="Times New Roman" w:hAnsi="Times New Roman" w:cs="Times New Roman"/>
          <w:color w:val="000000"/>
          <w:sz w:val="28"/>
        </w:rPr>
        <w:t>О</w:t>
      </w:r>
      <w:r w:rsidR="001D6EAD" w:rsidRPr="001D6EAD">
        <w:rPr>
          <w:rFonts w:ascii="Times New Roman" w:hAnsi="Times New Roman" w:cs="Times New Roman"/>
          <w:color w:val="000000"/>
          <w:sz w:val="28"/>
        </w:rPr>
        <w:t>с</w:t>
      </w:r>
      <w:r w:rsidR="001D6EAD" w:rsidRPr="001D6EAD">
        <w:rPr>
          <w:rFonts w:ascii="Times New Roman" w:hAnsi="Times New Roman" w:cs="Times New Roman"/>
          <w:color w:val="000000"/>
          <w:sz w:val="28"/>
        </w:rPr>
        <w:t>новные положения и требования Системы технического нормирования и стандартизации Республики Беларусь (за №1) изложены в технических к</w:t>
      </w:r>
      <w:r w:rsidR="001D6EAD" w:rsidRPr="001D6EAD">
        <w:rPr>
          <w:rFonts w:ascii="Times New Roman" w:hAnsi="Times New Roman" w:cs="Times New Roman"/>
          <w:color w:val="000000"/>
          <w:sz w:val="28"/>
        </w:rPr>
        <w:t>о</w:t>
      </w:r>
      <w:r w:rsidR="001D6EAD" w:rsidRPr="001D6EAD">
        <w:rPr>
          <w:rFonts w:ascii="Times New Roman" w:hAnsi="Times New Roman" w:cs="Times New Roman"/>
          <w:color w:val="000000"/>
          <w:sz w:val="28"/>
        </w:rPr>
        <w:t>дексах установившейся практики (по состоянию на 01.09.2014 г. их 12) и в стандарте (проект, взамен СТБ 1500-2004) СТБ/</w:t>
      </w:r>
      <w:proofErr w:type="gramStart"/>
      <w:r w:rsidR="001D6EAD" w:rsidRPr="001D6EAD">
        <w:rPr>
          <w:rFonts w:ascii="Times New Roman" w:hAnsi="Times New Roman" w:cs="Times New Roman"/>
          <w:color w:val="000000"/>
          <w:sz w:val="28"/>
        </w:rPr>
        <w:t>ПР</w:t>
      </w:r>
      <w:proofErr w:type="gramEnd"/>
      <w:r w:rsidR="001D6EAD" w:rsidRPr="001D6EAD">
        <w:rPr>
          <w:rFonts w:ascii="Times New Roman" w:hAnsi="Times New Roman" w:cs="Times New Roman"/>
          <w:color w:val="000000"/>
          <w:sz w:val="28"/>
        </w:rPr>
        <w:t>_1/1500 «Техническое нормирование и стандартизация. Термины и определения».</w:t>
      </w:r>
    </w:p>
    <w:p w:rsidR="001D6EAD" w:rsidRDefault="001D6EAD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1D6EAD">
        <w:rPr>
          <w:rFonts w:ascii="Times New Roman" w:hAnsi="Times New Roman" w:cs="Times New Roman"/>
          <w:color w:val="000000"/>
          <w:sz w:val="28"/>
        </w:rPr>
        <w:t>Конструкторская документация является объектом государственной стандартизации с 1928 года. В действующих до 1971 года системах ко</w:t>
      </w:r>
      <w:r w:rsidRPr="001D6EAD">
        <w:rPr>
          <w:rFonts w:ascii="Times New Roman" w:hAnsi="Times New Roman" w:cs="Times New Roman"/>
          <w:color w:val="000000"/>
          <w:sz w:val="28"/>
        </w:rPr>
        <w:t>н</w:t>
      </w:r>
      <w:r w:rsidRPr="001D6EAD">
        <w:rPr>
          <w:rFonts w:ascii="Times New Roman" w:hAnsi="Times New Roman" w:cs="Times New Roman"/>
          <w:color w:val="000000"/>
          <w:sz w:val="28"/>
        </w:rPr>
        <w:t>структорской документации и чертежного хозяйства, созданных различными отраслями промышленности, отсутствовал единый подход к разработке, оформлению и обращению конструкторских документов.</w:t>
      </w:r>
    </w:p>
    <w:p w:rsidR="001D6EAD" w:rsidRPr="001D6EAD" w:rsidRDefault="001D6EAD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1D6EAD">
        <w:rPr>
          <w:rFonts w:ascii="Times New Roman" w:hAnsi="Times New Roman" w:cs="Times New Roman"/>
          <w:color w:val="000000"/>
          <w:sz w:val="28"/>
        </w:rPr>
        <w:t>Отсутствие единых правил разработки и оформления чертежей затру</w:t>
      </w:r>
      <w:r w:rsidRPr="001D6EAD">
        <w:rPr>
          <w:rFonts w:ascii="Times New Roman" w:hAnsi="Times New Roman" w:cs="Times New Roman"/>
          <w:color w:val="000000"/>
          <w:sz w:val="28"/>
        </w:rPr>
        <w:t>д</w:t>
      </w:r>
      <w:r w:rsidRPr="001D6EAD">
        <w:rPr>
          <w:rFonts w:ascii="Times New Roman" w:hAnsi="Times New Roman" w:cs="Times New Roman"/>
          <w:color w:val="000000"/>
          <w:sz w:val="28"/>
        </w:rPr>
        <w:t>няло использование чертежей при передаче документов из одной организ</w:t>
      </w:r>
      <w:r w:rsidRPr="001D6EAD">
        <w:rPr>
          <w:rFonts w:ascii="Times New Roman" w:hAnsi="Times New Roman" w:cs="Times New Roman"/>
          <w:color w:val="000000"/>
          <w:sz w:val="28"/>
        </w:rPr>
        <w:t>а</w:t>
      </w:r>
      <w:r w:rsidRPr="001D6EAD">
        <w:rPr>
          <w:rFonts w:ascii="Times New Roman" w:hAnsi="Times New Roman" w:cs="Times New Roman"/>
          <w:color w:val="000000"/>
          <w:sz w:val="28"/>
        </w:rPr>
        <w:lastRenderedPageBreak/>
        <w:t>ции в другую (например, из Дома Моделей на предприятия). Сложившееся положение потребовало создания единых для всего народного хозяйства пр</w:t>
      </w:r>
      <w:r w:rsidRPr="001D6EAD">
        <w:rPr>
          <w:rFonts w:ascii="Times New Roman" w:hAnsi="Times New Roman" w:cs="Times New Roman"/>
          <w:color w:val="000000"/>
          <w:sz w:val="28"/>
        </w:rPr>
        <w:t>а</w:t>
      </w:r>
      <w:r w:rsidRPr="001D6EAD">
        <w:rPr>
          <w:rFonts w:ascii="Times New Roman" w:hAnsi="Times New Roman" w:cs="Times New Roman"/>
          <w:color w:val="000000"/>
          <w:sz w:val="28"/>
        </w:rPr>
        <w:t>вил их разработки, оформления и обращения.</w:t>
      </w:r>
    </w:p>
    <w:p w:rsidR="001D6EAD" w:rsidRDefault="001D6EAD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1D6EAD">
        <w:rPr>
          <w:rFonts w:ascii="Times New Roman" w:hAnsi="Times New Roman" w:cs="Times New Roman"/>
          <w:color w:val="000000"/>
          <w:sz w:val="28"/>
        </w:rPr>
        <w:t>ЕСКД устанавливает взаимосвязанные правила и положения по поря</w:t>
      </w:r>
      <w:r w:rsidRPr="001D6EAD">
        <w:rPr>
          <w:rFonts w:ascii="Times New Roman" w:hAnsi="Times New Roman" w:cs="Times New Roman"/>
          <w:color w:val="000000"/>
          <w:sz w:val="28"/>
        </w:rPr>
        <w:t>д</w:t>
      </w:r>
      <w:r w:rsidRPr="001D6EAD">
        <w:rPr>
          <w:rFonts w:ascii="Times New Roman" w:hAnsi="Times New Roman" w:cs="Times New Roman"/>
          <w:color w:val="000000"/>
          <w:sz w:val="28"/>
        </w:rPr>
        <w:t>ку разработки, оформления и обращения конструкторской документации, разрабатываемой и применяемой организациями и предприятиями во всех отраслях народного хозяйства.</w:t>
      </w:r>
      <w:r w:rsidRPr="001D6EAD">
        <w:t xml:space="preserve"> </w:t>
      </w:r>
      <w:r w:rsidRPr="001D6EAD">
        <w:rPr>
          <w:rFonts w:ascii="Times New Roman" w:hAnsi="Times New Roman" w:cs="Times New Roman"/>
          <w:color w:val="000000"/>
          <w:sz w:val="28"/>
        </w:rPr>
        <w:t>ЕСКД включает более 180 стандартов, кот</w:t>
      </w:r>
      <w:r w:rsidRPr="001D6EAD">
        <w:rPr>
          <w:rFonts w:ascii="Times New Roman" w:hAnsi="Times New Roman" w:cs="Times New Roman"/>
          <w:color w:val="000000"/>
          <w:sz w:val="28"/>
        </w:rPr>
        <w:t>о</w:t>
      </w:r>
      <w:r>
        <w:rPr>
          <w:rFonts w:ascii="Times New Roman" w:hAnsi="Times New Roman" w:cs="Times New Roman"/>
          <w:color w:val="000000"/>
          <w:sz w:val="28"/>
        </w:rPr>
        <w:t>рые разделены на группы (10).</w:t>
      </w:r>
    </w:p>
    <w:p w:rsidR="001D6EAD" w:rsidRDefault="001D6EAD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Единая система технологической документации (</w:t>
      </w:r>
      <w:r w:rsidRPr="001D6EAD">
        <w:rPr>
          <w:rFonts w:ascii="Times New Roman" w:hAnsi="Times New Roman" w:cs="Times New Roman"/>
          <w:color w:val="000000"/>
          <w:sz w:val="28"/>
        </w:rPr>
        <w:t>ЕСТД</w:t>
      </w:r>
      <w:r>
        <w:rPr>
          <w:rFonts w:ascii="Times New Roman" w:hAnsi="Times New Roman" w:cs="Times New Roman"/>
          <w:color w:val="000000"/>
          <w:sz w:val="28"/>
        </w:rPr>
        <w:t>) содержит 42 стандарта</w:t>
      </w:r>
      <w:r w:rsidRPr="001D6EAD">
        <w:rPr>
          <w:rFonts w:ascii="Times New Roman" w:hAnsi="Times New Roman" w:cs="Times New Roman"/>
          <w:color w:val="000000"/>
          <w:sz w:val="28"/>
        </w:rPr>
        <w:t xml:space="preserve"> – комплекс государственных стандартов и руководящих нормати</w:t>
      </w:r>
      <w:r w:rsidRPr="001D6EAD">
        <w:rPr>
          <w:rFonts w:ascii="Times New Roman" w:hAnsi="Times New Roman" w:cs="Times New Roman"/>
          <w:color w:val="000000"/>
          <w:sz w:val="28"/>
        </w:rPr>
        <w:t>в</w:t>
      </w:r>
      <w:r w:rsidRPr="001D6EAD">
        <w:rPr>
          <w:rFonts w:ascii="Times New Roman" w:hAnsi="Times New Roman" w:cs="Times New Roman"/>
          <w:color w:val="000000"/>
          <w:sz w:val="28"/>
        </w:rPr>
        <w:t>ных документов, устанавливающих взаимосвязанные правила и положения по порядку разработки, комплектации, оформления и обращения технолог</w:t>
      </w:r>
      <w:r w:rsidRPr="001D6EAD">
        <w:rPr>
          <w:rFonts w:ascii="Times New Roman" w:hAnsi="Times New Roman" w:cs="Times New Roman"/>
          <w:color w:val="000000"/>
          <w:sz w:val="28"/>
        </w:rPr>
        <w:t>и</w:t>
      </w:r>
      <w:r w:rsidRPr="001D6EAD">
        <w:rPr>
          <w:rFonts w:ascii="Times New Roman" w:hAnsi="Times New Roman" w:cs="Times New Roman"/>
          <w:color w:val="000000"/>
          <w:sz w:val="28"/>
        </w:rPr>
        <w:t>ческой документации, применяемой при изготовлении и ремонте изде</w:t>
      </w:r>
      <w:r>
        <w:rPr>
          <w:rFonts w:ascii="Times New Roman" w:hAnsi="Times New Roman" w:cs="Times New Roman"/>
          <w:color w:val="000000"/>
          <w:sz w:val="28"/>
        </w:rPr>
        <w:t>лий.</w:t>
      </w:r>
    </w:p>
    <w:p w:rsidR="001D6EAD" w:rsidRDefault="001D6EAD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1D6EAD">
        <w:rPr>
          <w:rFonts w:ascii="Times New Roman" w:hAnsi="Times New Roman" w:cs="Times New Roman"/>
          <w:color w:val="000000"/>
          <w:sz w:val="28"/>
        </w:rPr>
        <w:t>Система стандартов безопасности труда (ССБТ) – комплекс взаимосв</w:t>
      </w:r>
      <w:r w:rsidRPr="001D6EAD">
        <w:rPr>
          <w:rFonts w:ascii="Times New Roman" w:hAnsi="Times New Roman" w:cs="Times New Roman"/>
          <w:color w:val="000000"/>
          <w:sz w:val="28"/>
        </w:rPr>
        <w:t>я</w:t>
      </w:r>
      <w:r w:rsidRPr="001D6EAD">
        <w:rPr>
          <w:rFonts w:ascii="Times New Roman" w:hAnsi="Times New Roman" w:cs="Times New Roman"/>
          <w:color w:val="000000"/>
          <w:sz w:val="28"/>
        </w:rPr>
        <w:t>занных стандартов, содержащих требования, нормы и правила, направленные на обеспечение безопасности, сохранение здоровья и работоспособности ч</w:t>
      </w:r>
      <w:r w:rsidRPr="001D6EAD">
        <w:rPr>
          <w:rFonts w:ascii="Times New Roman" w:hAnsi="Times New Roman" w:cs="Times New Roman"/>
          <w:color w:val="000000"/>
          <w:sz w:val="28"/>
        </w:rPr>
        <w:t>е</w:t>
      </w:r>
      <w:r w:rsidRPr="001D6EAD">
        <w:rPr>
          <w:rFonts w:ascii="Times New Roman" w:hAnsi="Times New Roman" w:cs="Times New Roman"/>
          <w:color w:val="000000"/>
          <w:sz w:val="28"/>
        </w:rPr>
        <w:t>ловека в процессе труда, кроме вопросов, регулируемых трудовым законод</w:t>
      </w:r>
      <w:r w:rsidRPr="001D6EAD">
        <w:rPr>
          <w:rFonts w:ascii="Times New Roman" w:hAnsi="Times New Roman" w:cs="Times New Roman"/>
          <w:color w:val="000000"/>
          <w:sz w:val="28"/>
        </w:rPr>
        <w:t>а</w:t>
      </w:r>
      <w:r w:rsidRPr="001D6EAD">
        <w:rPr>
          <w:rFonts w:ascii="Times New Roman" w:hAnsi="Times New Roman" w:cs="Times New Roman"/>
          <w:color w:val="000000"/>
          <w:sz w:val="28"/>
        </w:rPr>
        <w:t>тельством</w:t>
      </w:r>
      <w:r>
        <w:rPr>
          <w:rFonts w:ascii="Times New Roman" w:hAnsi="Times New Roman" w:cs="Times New Roman"/>
          <w:color w:val="000000"/>
          <w:sz w:val="28"/>
        </w:rPr>
        <w:t xml:space="preserve">. </w:t>
      </w:r>
      <w:r w:rsidRPr="001D6EAD">
        <w:rPr>
          <w:rFonts w:ascii="Times New Roman" w:hAnsi="Times New Roman" w:cs="Times New Roman"/>
          <w:color w:val="000000"/>
          <w:sz w:val="28"/>
        </w:rPr>
        <w:t>Данная система делится на подсистемы и содержит около 350 стандартов.</w:t>
      </w:r>
    </w:p>
    <w:p w:rsidR="001D6EAD" w:rsidRDefault="001D6EAD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1D6EAD">
        <w:rPr>
          <w:rFonts w:ascii="Times New Roman" w:hAnsi="Times New Roman" w:cs="Times New Roman"/>
          <w:color w:val="000000"/>
          <w:sz w:val="28"/>
        </w:rPr>
        <w:t>Государственная система обеспечения единства изме</w:t>
      </w:r>
      <w:r>
        <w:rPr>
          <w:rFonts w:ascii="Times New Roman" w:hAnsi="Times New Roman" w:cs="Times New Roman"/>
          <w:color w:val="000000"/>
          <w:sz w:val="28"/>
        </w:rPr>
        <w:t>рений</w:t>
      </w:r>
      <w:r w:rsidRPr="001D6EAD">
        <w:rPr>
          <w:rFonts w:ascii="Times New Roman" w:hAnsi="Times New Roman" w:cs="Times New Roman"/>
          <w:color w:val="000000"/>
          <w:sz w:val="28"/>
        </w:rPr>
        <w:t xml:space="preserve"> (ГСИ)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1D6EAD">
        <w:rPr>
          <w:rFonts w:ascii="Times New Roman" w:hAnsi="Times New Roman" w:cs="Times New Roman"/>
          <w:color w:val="000000"/>
          <w:sz w:val="28"/>
        </w:rPr>
        <w:t>определяет правила, нормы, положения в области обеспечения единства и</w:t>
      </w:r>
      <w:r w:rsidRPr="001D6EAD">
        <w:rPr>
          <w:rFonts w:ascii="Times New Roman" w:hAnsi="Times New Roman" w:cs="Times New Roman"/>
          <w:color w:val="000000"/>
          <w:sz w:val="28"/>
        </w:rPr>
        <w:t>з</w:t>
      </w:r>
      <w:r w:rsidRPr="001D6EAD">
        <w:rPr>
          <w:rFonts w:ascii="Times New Roman" w:hAnsi="Times New Roman" w:cs="Times New Roman"/>
          <w:color w:val="000000"/>
          <w:sz w:val="28"/>
        </w:rPr>
        <w:t>мерений, методики выполнения измерений различных величин, правила п</w:t>
      </w:r>
      <w:r w:rsidRPr="001D6EAD">
        <w:rPr>
          <w:rFonts w:ascii="Times New Roman" w:hAnsi="Times New Roman" w:cs="Times New Roman"/>
          <w:color w:val="000000"/>
          <w:sz w:val="28"/>
        </w:rPr>
        <w:t>о</w:t>
      </w:r>
      <w:r w:rsidRPr="001D6EAD">
        <w:rPr>
          <w:rFonts w:ascii="Times New Roman" w:hAnsi="Times New Roman" w:cs="Times New Roman"/>
          <w:color w:val="000000"/>
          <w:sz w:val="28"/>
        </w:rPr>
        <w:t>верки средств измерений, эталоны единиц величин. Система ГСИ содержит около 60 стандартов.</w:t>
      </w:r>
    </w:p>
    <w:p w:rsidR="008E4286" w:rsidRDefault="008E4286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8E4286">
        <w:rPr>
          <w:rFonts w:ascii="Times New Roman" w:hAnsi="Times New Roman" w:cs="Times New Roman"/>
          <w:color w:val="000000"/>
          <w:sz w:val="28"/>
        </w:rPr>
        <w:t>Система междунар</w:t>
      </w:r>
      <w:r>
        <w:rPr>
          <w:rFonts w:ascii="Times New Roman" w:hAnsi="Times New Roman" w:cs="Times New Roman"/>
          <w:color w:val="000000"/>
          <w:sz w:val="28"/>
        </w:rPr>
        <w:t>одных стандартов ISO серии 9000 включает с</w:t>
      </w:r>
      <w:r w:rsidRPr="008E4286">
        <w:rPr>
          <w:rFonts w:ascii="Times New Roman" w:hAnsi="Times New Roman" w:cs="Times New Roman"/>
          <w:color w:val="000000"/>
          <w:sz w:val="28"/>
        </w:rPr>
        <w:t>та</w:t>
      </w:r>
      <w:r w:rsidRPr="008E4286">
        <w:rPr>
          <w:rFonts w:ascii="Times New Roman" w:hAnsi="Times New Roman" w:cs="Times New Roman"/>
          <w:color w:val="000000"/>
          <w:sz w:val="28"/>
        </w:rPr>
        <w:t>н</w:t>
      </w:r>
      <w:r w:rsidRPr="008E4286">
        <w:rPr>
          <w:rFonts w:ascii="Times New Roman" w:hAnsi="Times New Roman" w:cs="Times New Roman"/>
          <w:color w:val="000000"/>
          <w:sz w:val="28"/>
        </w:rPr>
        <w:t>дар</w:t>
      </w:r>
      <w:r>
        <w:rPr>
          <w:rFonts w:ascii="Times New Roman" w:hAnsi="Times New Roman" w:cs="Times New Roman"/>
          <w:color w:val="000000"/>
          <w:sz w:val="28"/>
        </w:rPr>
        <w:t xml:space="preserve">ты, которые </w:t>
      </w:r>
      <w:r w:rsidRPr="008E4286">
        <w:rPr>
          <w:rFonts w:ascii="Times New Roman" w:hAnsi="Times New Roman" w:cs="Times New Roman"/>
          <w:color w:val="000000"/>
          <w:sz w:val="28"/>
        </w:rPr>
        <w:t>используются как методические документы при осуществл</w:t>
      </w:r>
      <w:r w:rsidRPr="008E4286">
        <w:rPr>
          <w:rFonts w:ascii="Times New Roman" w:hAnsi="Times New Roman" w:cs="Times New Roman"/>
          <w:color w:val="000000"/>
          <w:sz w:val="28"/>
        </w:rPr>
        <w:t>е</w:t>
      </w:r>
      <w:r w:rsidRPr="008E4286">
        <w:rPr>
          <w:rFonts w:ascii="Times New Roman" w:hAnsi="Times New Roman" w:cs="Times New Roman"/>
          <w:color w:val="000000"/>
          <w:sz w:val="28"/>
        </w:rPr>
        <w:t>нии ме</w:t>
      </w:r>
      <w:r>
        <w:rPr>
          <w:rFonts w:ascii="Times New Roman" w:hAnsi="Times New Roman" w:cs="Times New Roman"/>
          <w:color w:val="000000"/>
          <w:sz w:val="28"/>
        </w:rPr>
        <w:t xml:space="preserve">неджмента качества. </w:t>
      </w:r>
    </w:p>
    <w:p w:rsidR="009F6FD4" w:rsidRPr="008E4286" w:rsidRDefault="0089484A" w:rsidP="00917083">
      <w:pPr>
        <w:pStyle w:val="Style7"/>
        <w:widowControl/>
        <w:spacing w:after="240" w:line="276" w:lineRule="auto"/>
        <w:ind w:firstLine="709"/>
        <w:jc w:val="both"/>
        <w:rPr>
          <w:rFonts w:eastAsiaTheme="minorHAnsi"/>
          <w:color w:val="000000"/>
          <w:sz w:val="28"/>
          <w:szCs w:val="22"/>
          <w:lang w:eastAsia="en-US"/>
        </w:rPr>
      </w:pPr>
      <w:r>
        <w:rPr>
          <w:rFonts w:eastAsiaTheme="minorHAnsi"/>
          <w:color w:val="000000"/>
          <w:sz w:val="28"/>
          <w:szCs w:val="22"/>
          <w:lang w:eastAsia="en-US"/>
        </w:rPr>
        <w:t>Система менеджмента качества (</w:t>
      </w:r>
      <w:r w:rsidR="008E4286" w:rsidRPr="008E4286">
        <w:rPr>
          <w:rFonts w:eastAsiaTheme="minorHAnsi"/>
          <w:color w:val="000000"/>
          <w:sz w:val="28"/>
          <w:szCs w:val="22"/>
          <w:lang w:eastAsia="en-US"/>
        </w:rPr>
        <w:t>СМК</w:t>
      </w:r>
      <w:r>
        <w:rPr>
          <w:rFonts w:eastAsiaTheme="minorHAnsi"/>
          <w:color w:val="000000"/>
          <w:sz w:val="28"/>
          <w:szCs w:val="22"/>
          <w:lang w:eastAsia="en-US"/>
        </w:rPr>
        <w:t>)</w:t>
      </w:r>
      <w:r w:rsidR="008E4286" w:rsidRPr="008E4286">
        <w:rPr>
          <w:rFonts w:eastAsiaTheme="minorHAnsi"/>
          <w:color w:val="000000"/>
          <w:sz w:val="28"/>
          <w:szCs w:val="22"/>
          <w:lang w:eastAsia="en-US"/>
        </w:rPr>
        <w:t xml:space="preserve"> призвана обеспечить увере</w:t>
      </w:r>
      <w:r w:rsidR="008E4286" w:rsidRPr="008E4286">
        <w:rPr>
          <w:rFonts w:eastAsiaTheme="minorHAnsi"/>
          <w:color w:val="000000"/>
          <w:sz w:val="28"/>
          <w:szCs w:val="22"/>
          <w:lang w:eastAsia="en-US"/>
        </w:rPr>
        <w:t>н</w:t>
      </w:r>
      <w:r w:rsidR="008E4286" w:rsidRPr="008E4286">
        <w:rPr>
          <w:rFonts w:eastAsiaTheme="minorHAnsi"/>
          <w:color w:val="000000"/>
          <w:sz w:val="28"/>
          <w:szCs w:val="22"/>
          <w:lang w:eastAsia="en-US"/>
        </w:rPr>
        <w:t>ность потребителей (заказчиков) в качестве получаемой продукции, улу</w:t>
      </w:r>
      <w:r w:rsidR="008E4286" w:rsidRPr="008E4286">
        <w:rPr>
          <w:rFonts w:eastAsiaTheme="minorHAnsi"/>
          <w:color w:val="000000"/>
          <w:sz w:val="28"/>
          <w:szCs w:val="22"/>
          <w:lang w:eastAsia="en-US"/>
        </w:rPr>
        <w:t>ч</w:t>
      </w:r>
      <w:r w:rsidR="008E4286" w:rsidRPr="008E4286">
        <w:rPr>
          <w:rFonts w:eastAsiaTheme="minorHAnsi"/>
          <w:color w:val="000000"/>
          <w:sz w:val="28"/>
          <w:szCs w:val="22"/>
          <w:lang w:eastAsia="en-US"/>
        </w:rPr>
        <w:t>шить деятельность организации, повысить эффективность управления. При этом ее главная задача – не контролировать каждую единицу продукции, а помочь избежать ошибок в работе, приводящих к появлению брака. Необх</w:t>
      </w:r>
      <w:r w:rsidR="008E4286" w:rsidRPr="008E4286">
        <w:rPr>
          <w:rFonts w:eastAsiaTheme="minorHAnsi"/>
          <w:color w:val="000000"/>
          <w:sz w:val="28"/>
          <w:szCs w:val="22"/>
          <w:lang w:eastAsia="en-US"/>
        </w:rPr>
        <w:t>о</w:t>
      </w:r>
      <w:r w:rsidR="008E4286" w:rsidRPr="008E4286">
        <w:rPr>
          <w:rFonts w:eastAsiaTheme="minorHAnsi"/>
          <w:color w:val="000000"/>
          <w:sz w:val="28"/>
          <w:szCs w:val="22"/>
          <w:lang w:eastAsia="en-US"/>
        </w:rPr>
        <w:t>димо четко формулировать (описывать) действия по созданию качественной продукции или услуг, разрабатывать инструкции по их выполнению, а также контролировать эти действия. Таким образом, создание СМК на</w:t>
      </w:r>
      <w:r w:rsidR="008E4286">
        <w:rPr>
          <w:rFonts w:eastAsiaTheme="minorHAnsi"/>
          <w:color w:val="000000"/>
          <w:sz w:val="28"/>
          <w:szCs w:val="22"/>
          <w:lang w:eastAsia="en-US"/>
        </w:rPr>
        <w:t xml:space="preserve"> предприятии </w:t>
      </w:r>
      <w:r w:rsidR="009F6FD4" w:rsidRPr="006152BA">
        <w:rPr>
          <w:rFonts w:eastAsiaTheme="minorHAnsi"/>
          <w:color w:val="000000"/>
          <w:sz w:val="28"/>
          <w:szCs w:val="22"/>
          <w:lang w:eastAsia="en-US"/>
        </w:rPr>
        <w:t>способствует повышению конкурентоспособности организации на рынке т</w:t>
      </w:r>
      <w:r w:rsidR="009F6FD4" w:rsidRPr="006152BA">
        <w:rPr>
          <w:rFonts w:eastAsiaTheme="minorHAnsi"/>
          <w:color w:val="000000"/>
          <w:sz w:val="28"/>
          <w:szCs w:val="22"/>
          <w:lang w:eastAsia="en-US"/>
        </w:rPr>
        <w:t>о</w:t>
      </w:r>
      <w:r w:rsidR="009F6FD4" w:rsidRPr="006152BA">
        <w:rPr>
          <w:rFonts w:eastAsiaTheme="minorHAnsi"/>
          <w:color w:val="000000"/>
          <w:sz w:val="28"/>
          <w:szCs w:val="22"/>
          <w:lang w:eastAsia="en-US"/>
        </w:rPr>
        <w:t>варов и услуг, причем соблюдение требований к качеству продукции ос</w:t>
      </w:r>
      <w:r w:rsidR="009F6FD4" w:rsidRPr="006152BA">
        <w:rPr>
          <w:rFonts w:eastAsiaTheme="minorHAnsi"/>
          <w:color w:val="000000"/>
          <w:sz w:val="28"/>
          <w:szCs w:val="22"/>
          <w:lang w:eastAsia="en-US"/>
        </w:rPr>
        <w:t>у</w:t>
      </w:r>
      <w:r w:rsidR="009F6FD4" w:rsidRPr="006152BA">
        <w:rPr>
          <w:rFonts w:eastAsiaTheme="minorHAnsi"/>
          <w:color w:val="000000"/>
          <w:sz w:val="28"/>
          <w:szCs w:val="22"/>
          <w:lang w:eastAsia="en-US"/>
        </w:rPr>
        <w:t>ществляется с учетом экономической эффективности.</w:t>
      </w:r>
    </w:p>
    <w:p w:rsidR="009F6FD4" w:rsidRPr="006152BA" w:rsidRDefault="008E4286" w:rsidP="009170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</w:rPr>
        <w:lastRenderedPageBreak/>
        <w:t>Вопросы для самоконтроля</w:t>
      </w:r>
    </w:p>
    <w:p w:rsidR="008E4286" w:rsidRDefault="008E4286" w:rsidP="00B87213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Сформулируйте определение понятию «система стандартов». Когда возникает необходимость в ее создании?</w:t>
      </w:r>
    </w:p>
    <w:p w:rsidR="008E4286" w:rsidRDefault="008E4286" w:rsidP="00B87213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Поясните обозначение стандарта, входящего в систему стандартов</w:t>
      </w:r>
    </w:p>
    <w:p w:rsidR="009F6FD4" w:rsidRPr="006152BA" w:rsidRDefault="009F6FD4" w:rsidP="00B87213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6152BA">
        <w:rPr>
          <w:rFonts w:ascii="Times New Roman" w:hAnsi="Times New Roman" w:cs="Times New Roman"/>
          <w:color w:val="000000"/>
          <w:sz w:val="28"/>
        </w:rPr>
        <w:t>Опишите назначение Системы т</w:t>
      </w:r>
      <w:r w:rsidR="0089484A">
        <w:rPr>
          <w:rFonts w:ascii="Times New Roman" w:hAnsi="Times New Roman" w:cs="Times New Roman"/>
          <w:color w:val="000000"/>
          <w:sz w:val="28"/>
        </w:rPr>
        <w:t>ехнического нормирования и стан</w:t>
      </w:r>
      <w:r w:rsidRPr="006152BA">
        <w:rPr>
          <w:rFonts w:ascii="Times New Roman" w:hAnsi="Times New Roman" w:cs="Times New Roman"/>
          <w:color w:val="000000"/>
          <w:sz w:val="28"/>
        </w:rPr>
        <w:t>да</w:t>
      </w:r>
      <w:r w:rsidRPr="006152BA">
        <w:rPr>
          <w:rFonts w:ascii="Times New Roman" w:hAnsi="Times New Roman" w:cs="Times New Roman"/>
          <w:color w:val="000000"/>
          <w:sz w:val="28"/>
        </w:rPr>
        <w:t>р</w:t>
      </w:r>
      <w:r w:rsidRPr="006152BA">
        <w:rPr>
          <w:rFonts w:ascii="Times New Roman" w:hAnsi="Times New Roman" w:cs="Times New Roman"/>
          <w:color w:val="000000"/>
          <w:sz w:val="28"/>
        </w:rPr>
        <w:t>тизации Республик</w:t>
      </w:r>
      <w:r w:rsidR="0089484A">
        <w:rPr>
          <w:rFonts w:ascii="Times New Roman" w:hAnsi="Times New Roman" w:cs="Times New Roman"/>
          <w:color w:val="000000"/>
          <w:sz w:val="28"/>
        </w:rPr>
        <w:t>и Беларусь</w:t>
      </w:r>
      <w:r w:rsidRPr="006152BA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9F6FD4" w:rsidRPr="006152BA" w:rsidRDefault="009F6FD4" w:rsidP="00B87213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6152BA">
        <w:rPr>
          <w:rFonts w:ascii="Times New Roman" w:hAnsi="Times New Roman" w:cs="Times New Roman"/>
          <w:color w:val="000000"/>
          <w:sz w:val="28"/>
        </w:rPr>
        <w:t>Опишите назначение Единой системы конструкторской документа</w:t>
      </w:r>
      <w:r w:rsidR="0089484A">
        <w:rPr>
          <w:rFonts w:ascii="Times New Roman" w:hAnsi="Times New Roman" w:cs="Times New Roman"/>
          <w:color w:val="000000"/>
          <w:sz w:val="28"/>
        </w:rPr>
        <w:t xml:space="preserve">ции </w:t>
      </w:r>
      <w:r w:rsidRPr="006152BA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9F6FD4" w:rsidRPr="006152BA" w:rsidRDefault="009F6FD4" w:rsidP="00B87213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6152BA">
        <w:rPr>
          <w:rFonts w:ascii="Times New Roman" w:hAnsi="Times New Roman" w:cs="Times New Roman"/>
          <w:color w:val="000000"/>
          <w:sz w:val="28"/>
        </w:rPr>
        <w:t>Опишите назначение Единой системы технологической документа</w:t>
      </w:r>
      <w:r w:rsidR="0089484A">
        <w:rPr>
          <w:rFonts w:ascii="Times New Roman" w:hAnsi="Times New Roman" w:cs="Times New Roman"/>
          <w:color w:val="000000"/>
          <w:sz w:val="28"/>
        </w:rPr>
        <w:t xml:space="preserve">ции </w:t>
      </w:r>
    </w:p>
    <w:p w:rsidR="009F6FD4" w:rsidRDefault="009F6FD4" w:rsidP="00B87213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6152BA">
        <w:rPr>
          <w:rFonts w:ascii="Times New Roman" w:hAnsi="Times New Roman" w:cs="Times New Roman"/>
          <w:color w:val="000000"/>
          <w:sz w:val="28"/>
        </w:rPr>
        <w:t>Опишите назначение Системы станда</w:t>
      </w:r>
      <w:r w:rsidR="0089484A">
        <w:rPr>
          <w:rFonts w:ascii="Times New Roman" w:hAnsi="Times New Roman" w:cs="Times New Roman"/>
          <w:color w:val="000000"/>
          <w:sz w:val="28"/>
        </w:rPr>
        <w:t xml:space="preserve">ртов безопасности труда </w:t>
      </w:r>
    </w:p>
    <w:p w:rsidR="009F6FD4" w:rsidRDefault="009F6FD4" w:rsidP="00B87213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89484A">
        <w:rPr>
          <w:rFonts w:ascii="Times New Roman" w:hAnsi="Times New Roman" w:cs="Times New Roman"/>
          <w:color w:val="000000"/>
          <w:sz w:val="28"/>
        </w:rPr>
        <w:t>Опишите назначение Государственной системы обеспечения единства изме</w:t>
      </w:r>
      <w:r w:rsidR="0089484A">
        <w:rPr>
          <w:rFonts w:ascii="Times New Roman" w:hAnsi="Times New Roman" w:cs="Times New Roman"/>
          <w:color w:val="000000"/>
          <w:sz w:val="28"/>
        </w:rPr>
        <w:t xml:space="preserve">рений </w:t>
      </w:r>
      <w:r w:rsidRPr="0089484A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89484A" w:rsidRDefault="009F6FD4" w:rsidP="00B87213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</w:rPr>
      </w:pPr>
      <w:r w:rsidRPr="0089484A">
        <w:rPr>
          <w:rFonts w:ascii="Times New Roman" w:hAnsi="Times New Roman" w:cs="Times New Roman"/>
          <w:color w:val="000000"/>
          <w:sz w:val="28"/>
        </w:rPr>
        <w:t>Опишите назначение си</w:t>
      </w:r>
      <w:r w:rsidR="0089484A">
        <w:rPr>
          <w:rFonts w:ascii="Times New Roman" w:hAnsi="Times New Roman" w:cs="Times New Roman"/>
          <w:color w:val="000000"/>
          <w:sz w:val="28"/>
        </w:rPr>
        <w:t>стемы стандартов серии ИСО 9000</w:t>
      </w:r>
    </w:p>
    <w:p w:rsidR="009F6FD4" w:rsidRPr="0089484A" w:rsidRDefault="0089484A" w:rsidP="00B87213">
      <w:pPr>
        <w:pStyle w:val="a3"/>
        <w:numPr>
          <w:ilvl w:val="0"/>
          <w:numId w:val="8"/>
        </w:numPr>
        <w:autoSpaceDE w:val="0"/>
        <w:autoSpaceDN w:val="0"/>
        <w:adjustRightInd w:val="0"/>
        <w:ind w:left="851" w:hanging="425"/>
        <w:jc w:val="both"/>
        <w:rPr>
          <w:rStyle w:val="FontStyle62"/>
          <w:b w:val="0"/>
          <w:bCs w:val="0"/>
          <w:color w:val="000000"/>
          <w:sz w:val="28"/>
          <w:szCs w:val="22"/>
        </w:rPr>
      </w:pPr>
      <w:r>
        <w:rPr>
          <w:rFonts w:ascii="Times New Roman" w:hAnsi="Times New Roman" w:cs="Times New Roman"/>
          <w:color w:val="000000"/>
          <w:sz w:val="28"/>
        </w:rPr>
        <w:t>Какие цели преследует создание СМК на предприятии?</w:t>
      </w:r>
      <w:r w:rsidR="009F6FD4" w:rsidRPr="0089484A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89484A" w:rsidRDefault="0089484A" w:rsidP="00917083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i/>
          <w:color w:val="000000"/>
          <w:sz w:val="28"/>
        </w:rPr>
      </w:pPr>
      <w:r w:rsidRPr="0089484A">
        <w:rPr>
          <w:rFonts w:ascii="Times New Roman" w:hAnsi="Times New Roman" w:cs="Times New Roman"/>
          <w:i/>
          <w:color w:val="000000"/>
          <w:sz w:val="28"/>
        </w:rPr>
        <w:t>Практические занятия</w:t>
      </w:r>
    </w:p>
    <w:p w:rsidR="00F3510C" w:rsidRPr="00F3510C" w:rsidRDefault="00F3510C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F3510C">
        <w:rPr>
          <w:rFonts w:ascii="Times New Roman" w:hAnsi="Times New Roman" w:cs="Times New Roman"/>
          <w:color w:val="000000"/>
          <w:sz w:val="28"/>
        </w:rPr>
        <w:t xml:space="preserve">Изучение ТНПА в области </w:t>
      </w:r>
      <w:proofErr w:type="spellStart"/>
      <w:r w:rsidRPr="00F3510C">
        <w:rPr>
          <w:rFonts w:ascii="Times New Roman" w:hAnsi="Times New Roman" w:cs="Times New Roman"/>
          <w:color w:val="000000"/>
          <w:sz w:val="28"/>
        </w:rPr>
        <w:t>ТНиС</w:t>
      </w:r>
      <w:proofErr w:type="spellEnd"/>
      <w:r w:rsidRPr="00F3510C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gramStart"/>
      <w:r w:rsidRPr="00F3510C">
        <w:rPr>
          <w:rFonts w:ascii="Times New Roman" w:hAnsi="Times New Roman" w:cs="Times New Roman"/>
          <w:color w:val="000000"/>
          <w:sz w:val="28"/>
        </w:rPr>
        <w:t>применяемых</w:t>
      </w:r>
      <w:proofErr w:type="gramEnd"/>
      <w:r w:rsidRPr="00F3510C">
        <w:rPr>
          <w:rFonts w:ascii="Times New Roman" w:hAnsi="Times New Roman" w:cs="Times New Roman"/>
          <w:color w:val="000000"/>
          <w:sz w:val="28"/>
        </w:rPr>
        <w:t xml:space="preserve"> в отрасли.</w:t>
      </w:r>
    </w:p>
    <w:p w:rsidR="0089484A" w:rsidRDefault="0089484A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89484A">
        <w:rPr>
          <w:rFonts w:ascii="Times New Roman" w:hAnsi="Times New Roman" w:cs="Times New Roman"/>
          <w:b/>
          <w:color w:val="000000"/>
          <w:sz w:val="28"/>
        </w:rPr>
        <w:t>Тема 1.7. Нормативный контроль конструкторской документации</w:t>
      </w:r>
    </w:p>
    <w:p w:rsidR="0089484A" w:rsidRDefault="0089484A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89484A">
        <w:rPr>
          <w:rFonts w:ascii="Times New Roman" w:hAnsi="Times New Roman" w:cs="Times New Roman"/>
          <w:color w:val="000000"/>
          <w:sz w:val="28"/>
        </w:rPr>
        <w:t>Виды и комплектность конструкторских документов. Виды контроля конструкторских документов, требования к текстовым документам. Поясн</w:t>
      </w:r>
      <w:r w:rsidRPr="0089484A">
        <w:rPr>
          <w:rFonts w:ascii="Times New Roman" w:hAnsi="Times New Roman" w:cs="Times New Roman"/>
          <w:color w:val="000000"/>
          <w:sz w:val="28"/>
        </w:rPr>
        <w:t>и</w:t>
      </w:r>
      <w:r w:rsidRPr="0089484A">
        <w:rPr>
          <w:rFonts w:ascii="Times New Roman" w:hAnsi="Times New Roman" w:cs="Times New Roman"/>
          <w:color w:val="000000"/>
          <w:sz w:val="28"/>
        </w:rPr>
        <w:t>тельная записка. Чертеж детали, сборочный</w:t>
      </w:r>
      <w:r w:rsidRPr="0089484A">
        <w:t xml:space="preserve"> </w:t>
      </w:r>
      <w:r w:rsidRPr="0089484A">
        <w:rPr>
          <w:rFonts w:ascii="Times New Roman" w:hAnsi="Times New Roman" w:cs="Times New Roman"/>
          <w:color w:val="000000"/>
          <w:sz w:val="28"/>
        </w:rPr>
        <w:t>чертеж. Спецификация.</w:t>
      </w:r>
    </w:p>
    <w:p w:rsidR="00F3510C" w:rsidRDefault="00F3510C" w:rsidP="00942C4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F3510C">
        <w:rPr>
          <w:rFonts w:ascii="Times New Roman" w:hAnsi="Times New Roman" w:cs="Times New Roman"/>
          <w:i/>
          <w:iCs/>
          <w:color w:val="000000"/>
          <w:sz w:val="28"/>
        </w:rPr>
        <w:t xml:space="preserve">Литература: </w:t>
      </w:r>
      <w:r w:rsidR="00942C4B">
        <w:rPr>
          <w:rFonts w:ascii="Times New Roman" w:hAnsi="Times New Roman" w:cs="Times New Roman"/>
          <w:color w:val="000000"/>
          <w:sz w:val="28"/>
        </w:rPr>
        <w:t>ГОСТ 2.111-2013</w:t>
      </w:r>
      <w:r w:rsidR="00942C4B" w:rsidRPr="00942C4B">
        <w:t xml:space="preserve"> </w:t>
      </w:r>
      <w:r w:rsidR="00942C4B">
        <w:t xml:space="preserve"> «</w:t>
      </w:r>
      <w:r w:rsidR="00942C4B" w:rsidRPr="00942C4B">
        <w:rPr>
          <w:rFonts w:ascii="Times New Roman" w:hAnsi="Times New Roman" w:cs="Times New Roman"/>
          <w:color w:val="000000"/>
          <w:sz w:val="28"/>
        </w:rPr>
        <w:t>Единая система конструкторской д</w:t>
      </w:r>
      <w:r w:rsidR="00942C4B" w:rsidRPr="00942C4B">
        <w:rPr>
          <w:rFonts w:ascii="Times New Roman" w:hAnsi="Times New Roman" w:cs="Times New Roman"/>
          <w:color w:val="000000"/>
          <w:sz w:val="28"/>
        </w:rPr>
        <w:t>о</w:t>
      </w:r>
      <w:r w:rsidR="00942C4B" w:rsidRPr="00942C4B">
        <w:rPr>
          <w:rFonts w:ascii="Times New Roman" w:hAnsi="Times New Roman" w:cs="Times New Roman"/>
          <w:color w:val="000000"/>
          <w:sz w:val="28"/>
        </w:rPr>
        <w:t>ку</w:t>
      </w:r>
      <w:r w:rsidR="00942C4B">
        <w:rPr>
          <w:rFonts w:ascii="Times New Roman" w:hAnsi="Times New Roman" w:cs="Times New Roman"/>
          <w:color w:val="000000"/>
          <w:sz w:val="28"/>
        </w:rPr>
        <w:t xml:space="preserve">ментации. </w:t>
      </w:r>
      <w:proofErr w:type="spellStart"/>
      <w:r w:rsidR="00942C4B" w:rsidRPr="00942C4B">
        <w:rPr>
          <w:rFonts w:ascii="Times New Roman" w:hAnsi="Times New Roman" w:cs="Times New Roman"/>
          <w:color w:val="000000"/>
          <w:sz w:val="28"/>
        </w:rPr>
        <w:t>Нормоконтроль</w:t>
      </w:r>
      <w:proofErr w:type="spellEnd"/>
      <w:r w:rsidR="00942C4B">
        <w:rPr>
          <w:rFonts w:ascii="Times New Roman" w:hAnsi="Times New Roman" w:cs="Times New Roman"/>
          <w:color w:val="000000"/>
          <w:sz w:val="28"/>
        </w:rPr>
        <w:t xml:space="preserve">» </w:t>
      </w:r>
      <w:r w:rsidRPr="00F3510C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F3510C" w:rsidRPr="00F3510C" w:rsidRDefault="00F3510C" w:rsidP="00917083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000000"/>
          <w:sz w:val="28"/>
        </w:rPr>
      </w:pPr>
      <w:r w:rsidRPr="00F3510C">
        <w:rPr>
          <w:rFonts w:ascii="Times New Roman" w:hAnsi="Times New Roman" w:cs="Times New Roman"/>
          <w:i/>
          <w:iCs/>
          <w:color w:val="000000"/>
          <w:sz w:val="28"/>
        </w:rPr>
        <w:t>Методические рекомендации</w:t>
      </w:r>
    </w:p>
    <w:p w:rsidR="00F3510C" w:rsidRPr="00F3510C" w:rsidRDefault="00F3510C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proofErr w:type="spellStart"/>
      <w:r w:rsidRPr="00F3510C">
        <w:rPr>
          <w:rFonts w:ascii="Times New Roman" w:hAnsi="Times New Roman" w:cs="Times New Roman"/>
          <w:i/>
          <w:color w:val="000000"/>
          <w:sz w:val="28"/>
        </w:rPr>
        <w:t>Нормоконтроль</w:t>
      </w:r>
      <w:proofErr w:type="spellEnd"/>
      <w:r w:rsidRPr="00F3510C">
        <w:rPr>
          <w:rFonts w:ascii="Times New Roman" w:hAnsi="Times New Roman" w:cs="Times New Roman"/>
          <w:color w:val="000000"/>
          <w:sz w:val="28"/>
        </w:rPr>
        <w:t xml:space="preserve"> – контроль выполнения конструкторской документ</w:t>
      </w:r>
      <w:r w:rsidRPr="00F3510C">
        <w:rPr>
          <w:rFonts w:ascii="Times New Roman" w:hAnsi="Times New Roman" w:cs="Times New Roman"/>
          <w:color w:val="000000"/>
          <w:sz w:val="28"/>
        </w:rPr>
        <w:t>а</w:t>
      </w:r>
      <w:r w:rsidRPr="00F3510C">
        <w:rPr>
          <w:rFonts w:ascii="Times New Roman" w:hAnsi="Times New Roman" w:cs="Times New Roman"/>
          <w:color w:val="000000"/>
          <w:sz w:val="28"/>
        </w:rPr>
        <w:t>ции на изделия (детали, сборочные единицы, комплексы и комплекты) в с</w:t>
      </w:r>
      <w:r w:rsidRPr="00F3510C">
        <w:rPr>
          <w:rFonts w:ascii="Times New Roman" w:hAnsi="Times New Roman" w:cs="Times New Roman"/>
          <w:color w:val="000000"/>
          <w:sz w:val="28"/>
        </w:rPr>
        <w:t>о</w:t>
      </w:r>
      <w:r w:rsidRPr="00F3510C">
        <w:rPr>
          <w:rFonts w:ascii="Times New Roman" w:hAnsi="Times New Roman" w:cs="Times New Roman"/>
          <w:color w:val="000000"/>
          <w:sz w:val="28"/>
        </w:rPr>
        <w:t xml:space="preserve">ответствии с требованиями, установленными </w:t>
      </w:r>
      <w:r w:rsidRPr="00F3510C">
        <w:rPr>
          <w:rFonts w:ascii="Times New Roman" w:hAnsi="Times New Roman" w:cs="Times New Roman"/>
          <w:i/>
          <w:color w:val="000000"/>
          <w:sz w:val="28"/>
        </w:rPr>
        <w:t>ГОСТ 2.111-2013 «Единая с</w:t>
      </w:r>
      <w:r w:rsidRPr="00F3510C">
        <w:rPr>
          <w:rFonts w:ascii="Times New Roman" w:hAnsi="Times New Roman" w:cs="Times New Roman"/>
          <w:i/>
          <w:color w:val="000000"/>
          <w:sz w:val="28"/>
        </w:rPr>
        <w:t>и</w:t>
      </w:r>
      <w:r w:rsidRPr="00F3510C">
        <w:rPr>
          <w:rFonts w:ascii="Times New Roman" w:hAnsi="Times New Roman" w:cs="Times New Roman"/>
          <w:i/>
          <w:color w:val="000000"/>
          <w:sz w:val="28"/>
        </w:rPr>
        <w:t xml:space="preserve">стема конструкторской документации. </w:t>
      </w:r>
      <w:proofErr w:type="spellStart"/>
      <w:r w:rsidRPr="00F3510C">
        <w:rPr>
          <w:rFonts w:ascii="Times New Roman" w:hAnsi="Times New Roman" w:cs="Times New Roman"/>
          <w:i/>
          <w:color w:val="000000"/>
          <w:sz w:val="28"/>
        </w:rPr>
        <w:t>Нормоконтроль</w:t>
      </w:r>
      <w:proofErr w:type="spellEnd"/>
      <w:r w:rsidRPr="00F3510C">
        <w:rPr>
          <w:rFonts w:ascii="Times New Roman" w:hAnsi="Times New Roman" w:cs="Times New Roman"/>
          <w:i/>
          <w:color w:val="000000"/>
          <w:sz w:val="28"/>
        </w:rPr>
        <w:t>»</w:t>
      </w:r>
      <w:r w:rsidRPr="00F3510C">
        <w:rPr>
          <w:rFonts w:ascii="Times New Roman" w:hAnsi="Times New Roman" w:cs="Times New Roman"/>
          <w:color w:val="000000"/>
          <w:sz w:val="28"/>
        </w:rPr>
        <w:t>.</w:t>
      </w:r>
    </w:p>
    <w:p w:rsidR="00F3510C" w:rsidRPr="00F3510C" w:rsidRDefault="00F3510C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proofErr w:type="spellStart"/>
      <w:r w:rsidRPr="00F3510C">
        <w:rPr>
          <w:rFonts w:ascii="Times New Roman" w:hAnsi="Times New Roman" w:cs="Times New Roman"/>
          <w:color w:val="000000"/>
          <w:sz w:val="28"/>
        </w:rPr>
        <w:t>Нормоконтроль</w:t>
      </w:r>
      <w:proofErr w:type="spellEnd"/>
      <w:r w:rsidRPr="00F3510C">
        <w:rPr>
          <w:rFonts w:ascii="Times New Roman" w:hAnsi="Times New Roman" w:cs="Times New Roman"/>
          <w:color w:val="000000"/>
          <w:sz w:val="28"/>
        </w:rPr>
        <w:t xml:space="preserve"> проводят в целях обеспечения однозначности прим</w:t>
      </w:r>
      <w:r w:rsidRPr="00F3510C">
        <w:rPr>
          <w:rFonts w:ascii="Times New Roman" w:hAnsi="Times New Roman" w:cs="Times New Roman"/>
          <w:color w:val="000000"/>
          <w:sz w:val="28"/>
        </w:rPr>
        <w:t>е</w:t>
      </w:r>
      <w:r w:rsidRPr="00F3510C">
        <w:rPr>
          <w:rFonts w:ascii="Times New Roman" w:hAnsi="Times New Roman" w:cs="Times New Roman"/>
          <w:color w:val="000000"/>
          <w:sz w:val="28"/>
        </w:rPr>
        <w:t>нения</w:t>
      </w:r>
      <w:r w:rsidR="009A20AB">
        <w:rPr>
          <w:rFonts w:ascii="Times New Roman" w:hAnsi="Times New Roman" w:cs="Times New Roman"/>
          <w:color w:val="000000"/>
          <w:sz w:val="28"/>
        </w:rPr>
        <w:t xml:space="preserve"> конструкторской документации</w:t>
      </w:r>
      <w:r w:rsidRPr="00F3510C">
        <w:rPr>
          <w:rFonts w:ascii="Times New Roman" w:hAnsi="Times New Roman" w:cs="Times New Roman"/>
          <w:color w:val="000000"/>
          <w:sz w:val="28"/>
        </w:rPr>
        <w:t xml:space="preserve"> </w:t>
      </w:r>
      <w:r w:rsidR="009A20AB">
        <w:rPr>
          <w:rFonts w:ascii="Times New Roman" w:hAnsi="Times New Roman" w:cs="Times New Roman"/>
          <w:color w:val="000000"/>
          <w:sz w:val="28"/>
        </w:rPr>
        <w:t>(</w:t>
      </w:r>
      <w:r w:rsidRPr="00F3510C">
        <w:rPr>
          <w:rFonts w:ascii="Times New Roman" w:hAnsi="Times New Roman" w:cs="Times New Roman"/>
          <w:color w:val="000000"/>
          <w:sz w:val="28"/>
        </w:rPr>
        <w:t>КД</w:t>
      </w:r>
      <w:r w:rsidR="009A20AB">
        <w:rPr>
          <w:rFonts w:ascii="Times New Roman" w:hAnsi="Times New Roman" w:cs="Times New Roman"/>
          <w:color w:val="000000"/>
          <w:sz w:val="28"/>
        </w:rPr>
        <w:t>)</w:t>
      </w:r>
      <w:r w:rsidRPr="00F3510C">
        <w:rPr>
          <w:rFonts w:ascii="Times New Roman" w:hAnsi="Times New Roman" w:cs="Times New Roman"/>
          <w:color w:val="000000"/>
          <w:sz w:val="28"/>
        </w:rPr>
        <w:t xml:space="preserve"> и установленных в ней требов</w:t>
      </w:r>
      <w:r w:rsidRPr="00F3510C">
        <w:rPr>
          <w:rFonts w:ascii="Times New Roman" w:hAnsi="Times New Roman" w:cs="Times New Roman"/>
          <w:color w:val="000000"/>
          <w:sz w:val="28"/>
        </w:rPr>
        <w:t>а</w:t>
      </w:r>
      <w:r w:rsidRPr="00F3510C">
        <w:rPr>
          <w:rFonts w:ascii="Times New Roman" w:hAnsi="Times New Roman" w:cs="Times New Roman"/>
          <w:color w:val="000000"/>
          <w:sz w:val="28"/>
        </w:rPr>
        <w:t>ний, правил и норм на всех стадиях жизненного цикла изделия.</w:t>
      </w:r>
    </w:p>
    <w:p w:rsidR="00F3510C" w:rsidRPr="00F3510C" w:rsidRDefault="00F3510C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F3510C">
        <w:rPr>
          <w:rFonts w:ascii="Times New Roman" w:hAnsi="Times New Roman" w:cs="Times New Roman"/>
          <w:color w:val="000000"/>
          <w:sz w:val="28"/>
        </w:rPr>
        <w:t xml:space="preserve">Основная задача </w:t>
      </w:r>
      <w:proofErr w:type="spellStart"/>
      <w:r w:rsidRPr="00F3510C">
        <w:rPr>
          <w:rFonts w:ascii="Times New Roman" w:hAnsi="Times New Roman" w:cs="Times New Roman"/>
          <w:color w:val="000000"/>
          <w:sz w:val="28"/>
        </w:rPr>
        <w:t>нормоконтроля</w:t>
      </w:r>
      <w:proofErr w:type="spellEnd"/>
      <w:r w:rsidRPr="00F3510C">
        <w:rPr>
          <w:rFonts w:ascii="Times New Roman" w:hAnsi="Times New Roman" w:cs="Times New Roman"/>
          <w:color w:val="000000"/>
          <w:sz w:val="28"/>
        </w:rPr>
        <w:t xml:space="preserve"> – проверка:</w:t>
      </w:r>
    </w:p>
    <w:p w:rsidR="00F3510C" w:rsidRPr="00F3510C" w:rsidRDefault="00F3510C" w:rsidP="00B87213">
      <w:pPr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F3510C">
        <w:rPr>
          <w:rFonts w:ascii="Times New Roman" w:hAnsi="Times New Roman" w:cs="Times New Roman"/>
          <w:color w:val="000000"/>
          <w:sz w:val="28"/>
        </w:rPr>
        <w:t xml:space="preserve">соблюдения в КД требований, правил и норм, установленных в стандартах ЕСКД и в других </w:t>
      </w:r>
      <w:r w:rsidR="009A20AB">
        <w:rPr>
          <w:rFonts w:ascii="Times New Roman" w:hAnsi="Times New Roman" w:cs="Times New Roman"/>
          <w:color w:val="000000"/>
          <w:sz w:val="28"/>
        </w:rPr>
        <w:t>нормативных документах (</w:t>
      </w:r>
      <w:r w:rsidRPr="00F3510C">
        <w:rPr>
          <w:rFonts w:ascii="Times New Roman" w:hAnsi="Times New Roman" w:cs="Times New Roman"/>
          <w:color w:val="000000"/>
          <w:sz w:val="28"/>
        </w:rPr>
        <w:t>НД</w:t>
      </w:r>
      <w:r w:rsidR="009A20AB">
        <w:rPr>
          <w:rFonts w:ascii="Times New Roman" w:hAnsi="Times New Roman" w:cs="Times New Roman"/>
          <w:color w:val="000000"/>
          <w:sz w:val="28"/>
        </w:rPr>
        <w:t>)</w:t>
      </w:r>
      <w:r w:rsidRPr="00F3510C">
        <w:rPr>
          <w:rFonts w:ascii="Times New Roman" w:hAnsi="Times New Roman" w:cs="Times New Roman"/>
          <w:color w:val="000000"/>
          <w:sz w:val="28"/>
        </w:rPr>
        <w:t>, ук</w:t>
      </w:r>
      <w:r w:rsidRPr="00F3510C">
        <w:rPr>
          <w:rFonts w:ascii="Times New Roman" w:hAnsi="Times New Roman" w:cs="Times New Roman"/>
          <w:color w:val="000000"/>
          <w:sz w:val="28"/>
        </w:rPr>
        <w:t>а</w:t>
      </w:r>
      <w:r w:rsidRPr="00F3510C">
        <w:rPr>
          <w:rFonts w:ascii="Times New Roman" w:hAnsi="Times New Roman" w:cs="Times New Roman"/>
          <w:color w:val="000000"/>
          <w:sz w:val="28"/>
        </w:rPr>
        <w:t>занных в документации;</w:t>
      </w:r>
    </w:p>
    <w:p w:rsidR="00F3510C" w:rsidRDefault="00F3510C" w:rsidP="00B87213">
      <w:pPr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F3510C">
        <w:rPr>
          <w:rFonts w:ascii="Times New Roman" w:hAnsi="Times New Roman" w:cs="Times New Roman"/>
          <w:color w:val="000000"/>
          <w:sz w:val="28"/>
        </w:rPr>
        <w:lastRenderedPageBreak/>
        <w:t>достижения в разрабатываемых изделиях необходимого высокого уровня унификации и стандартизации;</w:t>
      </w:r>
    </w:p>
    <w:p w:rsidR="00F3510C" w:rsidRPr="00F3510C" w:rsidRDefault="00F3510C" w:rsidP="00B87213">
      <w:pPr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F3510C">
        <w:rPr>
          <w:rFonts w:ascii="Times New Roman" w:hAnsi="Times New Roman" w:cs="Times New Roman"/>
          <w:color w:val="000000"/>
          <w:sz w:val="28"/>
        </w:rPr>
        <w:t>рационального применения ограничительных номенклатур поку</w:t>
      </w:r>
      <w:r w:rsidRPr="00F3510C">
        <w:rPr>
          <w:rFonts w:ascii="Times New Roman" w:hAnsi="Times New Roman" w:cs="Times New Roman"/>
          <w:color w:val="000000"/>
          <w:sz w:val="28"/>
        </w:rPr>
        <w:t>п</w:t>
      </w:r>
      <w:r w:rsidRPr="00F3510C">
        <w:rPr>
          <w:rFonts w:ascii="Times New Roman" w:hAnsi="Times New Roman" w:cs="Times New Roman"/>
          <w:color w:val="000000"/>
          <w:sz w:val="28"/>
        </w:rPr>
        <w:t>ных и стандартизованных изделий и их документов, норм (тип</w:t>
      </w:r>
      <w:r w:rsidRPr="00F3510C">
        <w:rPr>
          <w:rFonts w:ascii="Times New Roman" w:hAnsi="Times New Roman" w:cs="Times New Roman"/>
          <w:color w:val="000000"/>
          <w:sz w:val="28"/>
        </w:rPr>
        <w:t>о</w:t>
      </w:r>
      <w:r w:rsidRPr="00F3510C">
        <w:rPr>
          <w:rFonts w:ascii="Times New Roman" w:hAnsi="Times New Roman" w:cs="Times New Roman"/>
          <w:color w:val="000000"/>
          <w:sz w:val="28"/>
        </w:rPr>
        <w:t>размеров, степеней точности, условных графических обозначений и др.), марок материалов, полуфабрикатов и т.п.;</w:t>
      </w:r>
    </w:p>
    <w:p w:rsidR="00F3510C" w:rsidRPr="00F3510C" w:rsidRDefault="00F3510C" w:rsidP="00B87213">
      <w:pPr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F3510C">
        <w:rPr>
          <w:rFonts w:ascii="Times New Roman" w:hAnsi="Times New Roman" w:cs="Times New Roman"/>
          <w:color w:val="000000"/>
          <w:sz w:val="28"/>
        </w:rPr>
        <w:t>достижения единообразия в оформлении, учете, хранении, измен</w:t>
      </w:r>
      <w:r w:rsidRPr="00F3510C">
        <w:rPr>
          <w:rFonts w:ascii="Times New Roman" w:hAnsi="Times New Roman" w:cs="Times New Roman"/>
          <w:color w:val="000000"/>
          <w:sz w:val="28"/>
        </w:rPr>
        <w:t>е</w:t>
      </w:r>
      <w:r w:rsidRPr="00F3510C">
        <w:rPr>
          <w:rFonts w:ascii="Times New Roman" w:hAnsi="Times New Roman" w:cs="Times New Roman"/>
          <w:color w:val="000000"/>
          <w:sz w:val="28"/>
        </w:rPr>
        <w:t>нии КД;</w:t>
      </w:r>
    </w:p>
    <w:p w:rsidR="00F3510C" w:rsidRDefault="00F3510C" w:rsidP="00B87213">
      <w:pPr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F3510C">
        <w:rPr>
          <w:rFonts w:ascii="Times New Roman" w:hAnsi="Times New Roman" w:cs="Times New Roman"/>
          <w:color w:val="000000"/>
          <w:sz w:val="28"/>
        </w:rPr>
        <w:t>соблюдения нормативных требований при выпуске бумажных и электронных КД.</w:t>
      </w:r>
    </w:p>
    <w:p w:rsidR="009A20AB" w:rsidRPr="009A20AB" w:rsidRDefault="009A20AB" w:rsidP="00917083">
      <w:pPr>
        <w:spacing w:after="0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Содержание </w:t>
      </w:r>
      <w:proofErr w:type="spellStart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нормоконтроля</w:t>
      </w:r>
      <w:proofErr w:type="spellEnd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зависит от вида документов.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Различают сл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дующие виды КД: проектная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документы технического предложения, техн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ческого проекта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) и рабочая  (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документы на изделие (деталь, сборочную ед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ницу и т.п.)</w:t>
      </w:r>
      <w:r w:rsidR="00F83AC0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виды документов: 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екстовые документы, 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ведомости и специф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кации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чертежи сборочные, общих видов, габаритные, монтажные и др.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че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тежи деталей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схемы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электронная модель детали, электронная модель сб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рочной единицы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электронная структура изделия.</w:t>
      </w:r>
    </w:p>
    <w:p w:rsidR="009A20AB" w:rsidRPr="009A20AB" w:rsidRDefault="009A20AB" w:rsidP="00917083">
      <w:pPr>
        <w:spacing w:after="0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Нормоконтроль</w:t>
      </w:r>
      <w:proofErr w:type="spellEnd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завершающий этап разработки КД. Подпись в КД </w:t>
      </w:r>
      <w:proofErr w:type="spellStart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отв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ственного</w:t>
      </w:r>
      <w:proofErr w:type="spellEnd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 </w:t>
      </w:r>
      <w:proofErr w:type="spellStart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нормоконтроль</w:t>
      </w:r>
      <w:proofErr w:type="spellEnd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proofErr w:type="spellStart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нормоконтролера</w:t>
      </w:r>
      <w:proofErr w:type="spellEnd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) является обязательной.</w:t>
      </w:r>
    </w:p>
    <w:p w:rsidR="009A20AB" w:rsidRPr="009A20AB" w:rsidRDefault="009A20AB" w:rsidP="00917083">
      <w:pPr>
        <w:spacing w:after="0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зависимости от количества и содержания разрабатываемой КД </w:t>
      </w:r>
      <w:proofErr w:type="spellStart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</w:t>
      </w:r>
      <w:proofErr w:type="spellEnd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может проводить один </w:t>
      </w:r>
      <w:proofErr w:type="spellStart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нормоконтролер</w:t>
      </w:r>
      <w:proofErr w:type="spellEnd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или </w:t>
      </w:r>
      <w:proofErr w:type="spellStart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нормоконтролеры</w:t>
      </w:r>
      <w:proofErr w:type="spellEnd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, специализированные (по объектам проверки; по видам документов).</w:t>
      </w:r>
    </w:p>
    <w:p w:rsidR="009A20AB" w:rsidRPr="009A20AB" w:rsidRDefault="009A20AB" w:rsidP="00917083">
      <w:pPr>
        <w:spacing w:after="0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Нормоконтроль</w:t>
      </w:r>
      <w:proofErr w:type="spellEnd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рекомендуется проводить в два этапа:</w:t>
      </w:r>
    </w:p>
    <w:p w:rsidR="009A20AB" w:rsidRPr="009A20AB" w:rsidRDefault="009A20AB" w:rsidP="00917083">
      <w:pPr>
        <w:spacing w:after="0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I этап - проверка оригиналов КД перед передачей на изготовление по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линников и размножение. Эти материалы предъявляют </w:t>
      </w:r>
      <w:proofErr w:type="spellStart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нормоконтролеру</w:t>
      </w:r>
      <w:proofErr w:type="spellEnd"/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подписями в графах </w:t>
      </w:r>
      <w:r w:rsidRPr="009A20AB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"</w:t>
      </w:r>
      <w:proofErr w:type="spellStart"/>
      <w:r w:rsidRPr="009A20AB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Разраб</w:t>
      </w:r>
      <w:proofErr w:type="spellEnd"/>
      <w:r w:rsidRPr="009A20AB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.", "Пров." и "Т. контр</w:t>
      </w:r>
      <w:proofErr w:type="gramStart"/>
      <w:r w:rsidRPr="009A20AB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."</w:t>
      </w:r>
      <w:proofErr w:type="gramEnd"/>
    </w:p>
    <w:p w:rsidR="009A20AB" w:rsidRDefault="009A20AB" w:rsidP="00917083">
      <w:pPr>
        <w:spacing w:after="0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II этап - проверка КД в подлинниках при наличии всех подписей лиц, о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т</w:t>
      </w:r>
      <w:r w:rsidRPr="009A20AB">
        <w:rPr>
          <w:rFonts w:ascii="Times New Roman" w:eastAsia="Times New Roman" w:hAnsi="Times New Roman" w:cs="Times New Roman"/>
          <w:sz w:val="28"/>
          <w:szCs w:val="24"/>
          <w:lang w:eastAsia="ru-RU"/>
        </w:rPr>
        <w:t>ветственных за выполнение КД, кроме утверждающей подписи.</w:t>
      </w:r>
    </w:p>
    <w:p w:rsidR="000D5869" w:rsidRPr="000D5869" w:rsidRDefault="000D5869" w:rsidP="00917083">
      <w:pPr>
        <w:spacing w:after="0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Нормоконтролер</w:t>
      </w:r>
      <w:proofErr w:type="spellEnd"/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имеет право:</w:t>
      </w:r>
    </w:p>
    <w:p w:rsidR="000D5869" w:rsidRPr="000D5869" w:rsidRDefault="000D5869" w:rsidP="00B87213">
      <w:pPr>
        <w:pStyle w:val="a3"/>
        <w:numPr>
          <w:ilvl w:val="0"/>
          <w:numId w:val="41"/>
        </w:numPr>
        <w:spacing w:after="0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>возвращать конструкторскую документацию разработчику без ра</w:t>
      </w:r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>смотрения в случаях:</w:t>
      </w:r>
    </w:p>
    <w:p w:rsidR="000D5869" w:rsidRPr="000D5869" w:rsidRDefault="000D5869" w:rsidP="00B87213">
      <w:pPr>
        <w:pStyle w:val="a3"/>
        <w:numPr>
          <w:ilvl w:val="2"/>
          <w:numId w:val="41"/>
        </w:numPr>
        <w:spacing w:after="0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>нарушения установленной комплектности;</w:t>
      </w:r>
    </w:p>
    <w:p w:rsidR="000D5869" w:rsidRPr="000D5869" w:rsidRDefault="000D5869" w:rsidP="00B87213">
      <w:pPr>
        <w:pStyle w:val="a3"/>
        <w:numPr>
          <w:ilvl w:val="2"/>
          <w:numId w:val="41"/>
        </w:numPr>
        <w:spacing w:after="0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>отсутствия обязательных подписей;</w:t>
      </w:r>
    </w:p>
    <w:p w:rsidR="000D5869" w:rsidRPr="000D5869" w:rsidRDefault="000D5869" w:rsidP="00B87213">
      <w:pPr>
        <w:pStyle w:val="a3"/>
        <w:numPr>
          <w:ilvl w:val="2"/>
          <w:numId w:val="41"/>
        </w:numPr>
        <w:spacing w:after="0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>небрежного выполнения;</w:t>
      </w:r>
    </w:p>
    <w:p w:rsidR="000D5869" w:rsidRPr="000D5869" w:rsidRDefault="000D5869" w:rsidP="00B87213">
      <w:pPr>
        <w:pStyle w:val="a3"/>
        <w:numPr>
          <w:ilvl w:val="0"/>
          <w:numId w:val="41"/>
        </w:numPr>
        <w:spacing w:after="0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>требовать от разработчиков КД разъяснений и дополнительных м</w:t>
      </w:r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>териалов по вопросам, возникшим при проверке;</w:t>
      </w:r>
    </w:p>
    <w:p w:rsidR="000D5869" w:rsidRPr="000D5869" w:rsidRDefault="000D5869" w:rsidP="00B87213">
      <w:pPr>
        <w:pStyle w:val="a3"/>
        <w:numPr>
          <w:ilvl w:val="0"/>
          <w:numId w:val="41"/>
        </w:numPr>
        <w:spacing w:after="0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не проводить </w:t>
      </w:r>
      <w:proofErr w:type="spellStart"/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нормоконтроль</w:t>
      </w:r>
      <w:proofErr w:type="spellEnd"/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 наличии в документации утве</w:t>
      </w:r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>ждающей подпи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си до проведения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нормоконтроля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0D5869" w:rsidRDefault="000D5869" w:rsidP="00917083">
      <w:pPr>
        <w:ind w:firstLine="480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Нормоконтролер</w:t>
      </w:r>
      <w:proofErr w:type="spellEnd"/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несет ответственность за соблюдение в КД требований стандартов и других НД наравне с разработчиками КД.</w:t>
      </w:r>
    </w:p>
    <w:p w:rsidR="000D5869" w:rsidRPr="000D5869" w:rsidRDefault="000D5869" w:rsidP="00917083">
      <w:pPr>
        <w:ind w:firstLine="480"/>
        <w:jc w:val="center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D5869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Вопросы для самоконтроля</w:t>
      </w:r>
    </w:p>
    <w:p w:rsidR="000D5869" w:rsidRPr="000D5869" w:rsidRDefault="000D5869" w:rsidP="00B87213">
      <w:pPr>
        <w:pStyle w:val="a3"/>
        <w:numPr>
          <w:ilvl w:val="0"/>
          <w:numId w:val="42"/>
        </w:numPr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Назовите технический нормативный правовой акт, устанавливающий </w:t>
      </w:r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содержание и порядок </w:t>
      </w:r>
      <w:proofErr w:type="spellStart"/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нормоконтроля</w:t>
      </w:r>
      <w:proofErr w:type="spellEnd"/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конструкторской документ</w:t>
      </w:r>
      <w:r w:rsidRPr="000D5869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ции, его категорию</w:t>
      </w:r>
    </w:p>
    <w:p w:rsidR="000D5869" w:rsidRPr="000D5869" w:rsidRDefault="000D5869" w:rsidP="00B87213">
      <w:pPr>
        <w:pStyle w:val="a3"/>
        <w:numPr>
          <w:ilvl w:val="0"/>
          <w:numId w:val="42"/>
        </w:numPr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Раскройте сущность понятия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нормоконтроль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</w:p>
    <w:p w:rsidR="000D5869" w:rsidRPr="000D5869" w:rsidRDefault="000D5869" w:rsidP="00B87213">
      <w:pPr>
        <w:pStyle w:val="a3"/>
        <w:numPr>
          <w:ilvl w:val="0"/>
          <w:numId w:val="42"/>
        </w:numPr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какой целью проводят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нормоконтроль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КД?</w:t>
      </w:r>
    </w:p>
    <w:p w:rsidR="000D5869" w:rsidRPr="000D5869" w:rsidRDefault="000D5869" w:rsidP="00B87213">
      <w:pPr>
        <w:pStyle w:val="a3"/>
        <w:numPr>
          <w:ilvl w:val="0"/>
          <w:numId w:val="42"/>
        </w:numPr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чем состоит задача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нормоконтроля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КД?</w:t>
      </w:r>
    </w:p>
    <w:p w:rsidR="000D5869" w:rsidRPr="000D5869" w:rsidRDefault="000D5869" w:rsidP="00B87213">
      <w:pPr>
        <w:pStyle w:val="a3"/>
        <w:numPr>
          <w:ilvl w:val="0"/>
          <w:numId w:val="42"/>
        </w:numPr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Чем определяется содержание и порядок проведения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нормоконтроля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?</w:t>
      </w:r>
    </w:p>
    <w:p w:rsidR="004D2574" w:rsidRPr="004D2574" w:rsidRDefault="004D2574" w:rsidP="00B87213">
      <w:pPr>
        <w:pStyle w:val="a3"/>
        <w:numPr>
          <w:ilvl w:val="0"/>
          <w:numId w:val="42"/>
        </w:numPr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каких случаях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нормоконтролер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имеет право не проводить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КД?</w:t>
      </w:r>
    </w:p>
    <w:p w:rsidR="004D2574" w:rsidRPr="004D2574" w:rsidRDefault="004D2574" w:rsidP="00B87213">
      <w:pPr>
        <w:pStyle w:val="a3"/>
        <w:numPr>
          <w:ilvl w:val="0"/>
          <w:numId w:val="42"/>
        </w:numPr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какой очередности должны проставляться на КД подписи: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контролера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разработчика, технологического контролера, </w:t>
      </w:r>
      <w:r w:rsidRPr="004D2574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проверя</w:t>
      </w:r>
      <w:r w:rsidRPr="004D2574">
        <w:rPr>
          <w:rFonts w:ascii="Times New Roman" w:eastAsia="Times New Roman" w:hAnsi="Times New Roman" w:cs="Times New Roman"/>
          <w:sz w:val="28"/>
          <w:szCs w:val="24"/>
          <w:lang w:eastAsia="ru-RU"/>
        </w:rPr>
        <w:t>ю</w:t>
      </w:r>
      <w:r w:rsidRPr="004D2574">
        <w:rPr>
          <w:rFonts w:ascii="Times New Roman" w:eastAsia="Times New Roman" w:hAnsi="Times New Roman" w:cs="Times New Roman"/>
          <w:sz w:val="28"/>
          <w:szCs w:val="24"/>
          <w:lang w:eastAsia="ru-RU"/>
        </w:rPr>
        <w:t>щего,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утверждающего КД?</w:t>
      </w:r>
    </w:p>
    <w:p w:rsidR="004D2574" w:rsidRPr="004D2574" w:rsidRDefault="004D2574" w:rsidP="00B87213">
      <w:pPr>
        <w:pStyle w:val="a3"/>
        <w:numPr>
          <w:ilvl w:val="0"/>
          <w:numId w:val="42"/>
        </w:numPr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 какие виды делится конструкторская документация? К какому из них относится курсовой проект? дипломный проект?</w:t>
      </w:r>
    </w:p>
    <w:p w:rsidR="00FC6217" w:rsidRPr="00FC6217" w:rsidRDefault="004D2574" w:rsidP="00B87213">
      <w:pPr>
        <w:pStyle w:val="a3"/>
        <w:numPr>
          <w:ilvl w:val="0"/>
          <w:numId w:val="42"/>
        </w:numPr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Перечислите всевозможные виды документов</w:t>
      </w:r>
    </w:p>
    <w:p w:rsidR="00FC6217" w:rsidRDefault="00FC6217" w:rsidP="00917083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i/>
          <w:color w:val="000000"/>
          <w:sz w:val="28"/>
        </w:rPr>
      </w:pPr>
      <w:r w:rsidRPr="00FC6217">
        <w:rPr>
          <w:rFonts w:ascii="Times New Roman" w:hAnsi="Times New Roman" w:cs="Times New Roman"/>
          <w:i/>
          <w:color w:val="000000"/>
          <w:sz w:val="28"/>
        </w:rPr>
        <w:t>Практические занятия</w:t>
      </w:r>
    </w:p>
    <w:p w:rsidR="00FC6217" w:rsidRPr="00FC6217" w:rsidRDefault="00FC6217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FC6217">
        <w:rPr>
          <w:rFonts w:ascii="Times New Roman" w:hAnsi="Times New Roman" w:cs="Times New Roman"/>
          <w:color w:val="000000"/>
          <w:sz w:val="28"/>
        </w:rPr>
        <w:t>Проведение нормативного контроля комплекта конструкторской док</w:t>
      </w:r>
      <w:r w:rsidRPr="00FC6217">
        <w:rPr>
          <w:rFonts w:ascii="Times New Roman" w:hAnsi="Times New Roman" w:cs="Times New Roman"/>
          <w:color w:val="000000"/>
          <w:sz w:val="28"/>
        </w:rPr>
        <w:t>у</w:t>
      </w:r>
      <w:r w:rsidRPr="00FC6217">
        <w:rPr>
          <w:rFonts w:ascii="Times New Roman" w:hAnsi="Times New Roman" w:cs="Times New Roman"/>
          <w:color w:val="000000"/>
          <w:sz w:val="28"/>
        </w:rPr>
        <w:t>ментации (пояснительная записка, сборочный чертеж, спецификация).</w:t>
      </w:r>
    </w:p>
    <w:p w:rsidR="009F6FD4" w:rsidRPr="00A50639" w:rsidRDefault="00A50639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Тема 1.8</w:t>
      </w:r>
      <w:r w:rsidR="009F6FD4" w:rsidRPr="00573013">
        <w:rPr>
          <w:rFonts w:ascii="Times New Roman" w:hAnsi="Times New Roman" w:cs="Times New Roman"/>
          <w:b/>
          <w:color w:val="000000"/>
          <w:sz w:val="28"/>
        </w:rPr>
        <w:t xml:space="preserve">. </w:t>
      </w:r>
      <w:r w:rsidR="009F6FD4" w:rsidRPr="00573013">
        <w:rPr>
          <w:rFonts w:ascii="Times New Roman" w:hAnsi="Times New Roman" w:cs="Times New Roman"/>
          <w:b/>
          <w:bCs/>
          <w:color w:val="000000"/>
          <w:sz w:val="28"/>
        </w:rPr>
        <w:t>Информационное обеспечение в области стандартизации</w:t>
      </w:r>
    </w:p>
    <w:p w:rsidR="00A50639" w:rsidRDefault="00A50639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A50639">
        <w:rPr>
          <w:rFonts w:ascii="Times New Roman" w:hAnsi="Times New Roman" w:cs="Times New Roman"/>
          <w:color w:val="000000"/>
          <w:sz w:val="28"/>
        </w:rPr>
        <w:t>Назначение информационных изданий в области стандартизации, изд</w:t>
      </w:r>
      <w:r w:rsidRPr="00A50639">
        <w:rPr>
          <w:rFonts w:ascii="Times New Roman" w:hAnsi="Times New Roman" w:cs="Times New Roman"/>
          <w:color w:val="000000"/>
          <w:sz w:val="28"/>
        </w:rPr>
        <w:t>а</w:t>
      </w:r>
      <w:r w:rsidRPr="00A50639">
        <w:rPr>
          <w:rFonts w:ascii="Times New Roman" w:hAnsi="Times New Roman" w:cs="Times New Roman"/>
          <w:color w:val="000000"/>
          <w:sz w:val="28"/>
        </w:rPr>
        <w:t>ваемых научно</w:t>
      </w:r>
      <w:r>
        <w:rPr>
          <w:rFonts w:ascii="Times New Roman" w:hAnsi="Times New Roman" w:cs="Times New Roman"/>
          <w:color w:val="000000"/>
          <w:sz w:val="28"/>
        </w:rPr>
        <w:t>-</w:t>
      </w:r>
      <w:r w:rsidRPr="00A50639">
        <w:rPr>
          <w:rFonts w:ascii="Times New Roman" w:hAnsi="Times New Roman" w:cs="Times New Roman"/>
          <w:color w:val="000000"/>
          <w:sz w:val="28"/>
        </w:rPr>
        <w:t>производственным республиканским унитарным предприят</w:t>
      </w:r>
      <w:r w:rsidRPr="00A50639">
        <w:rPr>
          <w:rFonts w:ascii="Times New Roman" w:hAnsi="Times New Roman" w:cs="Times New Roman"/>
          <w:color w:val="000000"/>
          <w:sz w:val="28"/>
        </w:rPr>
        <w:t>и</w:t>
      </w:r>
      <w:r>
        <w:rPr>
          <w:rFonts w:ascii="Times New Roman" w:hAnsi="Times New Roman" w:cs="Times New Roman"/>
          <w:color w:val="000000"/>
          <w:sz w:val="28"/>
        </w:rPr>
        <w:t>ем «</w:t>
      </w:r>
      <w:r w:rsidRPr="00A50639">
        <w:rPr>
          <w:rFonts w:ascii="Times New Roman" w:hAnsi="Times New Roman" w:cs="Times New Roman"/>
          <w:color w:val="000000"/>
          <w:sz w:val="28"/>
        </w:rPr>
        <w:t>Белорусский государственный институт стандартизации и сертифик</w:t>
      </w:r>
      <w:r w:rsidRPr="00A50639">
        <w:rPr>
          <w:rFonts w:ascii="Times New Roman" w:hAnsi="Times New Roman" w:cs="Times New Roman"/>
          <w:color w:val="000000"/>
          <w:sz w:val="28"/>
        </w:rPr>
        <w:t>а</w:t>
      </w:r>
      <w:r>
        <w:rPr>
          <w:rFonts w:ascii="Times New Roman" w:hAnsi="Times New Roman" w:cs="Times New Roman"/>
          <w:color w:val="000000"/>
          <w:sz w:val="28"/>
        </w:rPr>
        <w:t>ции»</w:t>
      </w:r>
      <w:r w:rsidRPr="00A50639">
        <w:rPr>
          <w:rFonts w:ascii="Times New Roman" w:hAnsi="Times New Roman" w:cs="Times New Roman"/>
          <w:color w:val="000000"/>
          <w:sz w:val="28"/>
        </w:rPr>
        <w:t>, Государственным комитетом по стандартизации, Межгосударственным советом по стандартизации, метрологии и сертификации Содружеств Нез</w:t>
      </w:r>
      <w:r w:rsidRPr="00A50639">
        <w:rPr>
          <w:rFonts w:ascii="Times New Roman" w:hAnsi="Times New Roman" w:cs="Times New Roman"/>
          <w:color w:val="000000"/>
          <w:sz w:val="28"/>
        </w:rPr>
        <w:t>а</w:t>
      </w:r>
      <w:r w:rsidRPr="00A50639">
        <w:rPr>
          <w:rFonts w:ascii="Times New Roman" w:hAnsi="Times New Roman" w:cs="Times New Roman"/>
          <w:color w:val="000000"/>
          <w:sz w:val="28"/>
        </w:rPr>
        <w:t>висимых Государств. Национальный фонд технических нормативных прав</w:t>
      </w:r>
      <w:r w:rsidRPr="00A50639">
        <w:rPr>
          <w:rFonts w:ascii="Times New Roman" w:hAnsi="Times New Roman" w:cs="Times New Roman"/>
          <w:color w:val="000000"/>
          <w:sz w:val="28"/>
        </w:rPr>
        <w:t>о</w:t>
      </w:r>
      <w:r w:rsidRPr="00A50639">
        <w:rPr>
          <w:rFonts w:ascii="Times New Roman" w:hAnsi="Times New Roman" w:cs="Times New Roman"/>
          <w:color w:val="000000"/>
          <w:sz w:val="28"/>
        </w:rPr>
        <w:t xml:space="preserve">вых актов. </w:t>
      </w:r>
    </w:p>
    <w:p w:rsidR="00A50639" w:rsidRDefault="00A50639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Характеристика «</w:t>
      </w:r>
      <w:r w:rsidRPr="00A50639">
        <w:rPr>
          <w:rFonts w:ascii="Times New Roman" w:hAnsi="Times New Roman" w:cs="Times New Roman"/>
          <w:color w:val="000000"/>
          <w:sz w:val="28"/>
        </w:rPr>
        <w:t>Каталога технических нормативных правовых актов в области техническог</w:t>
      </w:r>
      <w:r>
        <w:rPr>
          <w:rFonts w:ascii="Times New Roman" w:hAnsi="Times New Roman" w:cs="Times New Roman"/>
          <w:color w:val="000000"/>
          <w:sz w:val="28"/>
        </w:rPr>
        <w:t>о нормирования и стандартизации», «</w:t>
      </w:r>
      <w:r w:rsidRPr="00A50639">
        <w:rPr>
          <w:rFonts w:ascii="Times New Roman" w:hAnsi="Times New Roman" w:cs="Times New Roman"/>
          <w:color w:val="000000"/>
          <w:sz w:val="28"/>
        </w:rPr>
        <w:t>Информа</w:t>
      </w:r>
      <w:r>
        <w:rPr>
          <w:rFonts w:ascii="Times New Roman" w:hAnsi="Times New Roman" w:cs="Times New Roman"/>
          <w:color w:val="000000"/>
          <w:sz w:val="28"/>
        </w:rPr>
        <w:t>ционного указателя стандартов»</w:t>
      </w:r>
      <w:r w:rsidRPr="00A50639">
        <w:rPr>
          <w:rFonts w:ascii="Times New Roman" w:hAnsi="Times New Roman" w:cs="Times New Roman"/>
          <w:color w:val="000000"/>
          <w:sz w:val="28"/>
        </w:rPr>
        <w:t xml:space="preserve"> (далее – ИУС), порядок пользования ими. </w:t>
      </w:r>
    </w:p>
    <w:p w:rsidR="00A50639" w:rsidRDefault="00A50639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A50639">
        <w:rPr>
          <w:rFonts w:ascii="Times New Roman" w:hAnsi="Times New Roman" w:cs="Times New Roman"/>
          <w:color w:val="000000"/>
          <w:sz w:val="28"/>
        </w:rPr>
        <w:t>Порядок приобретения ТНПА.</w:t>
      </w:r>
    </w:p>
    <w:p w:rsidR="00917083" w:rsidRPr="00942C4B" w:rsidRDefault="009F6FD4" w:rsidP="00942C4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573013">
        <w:rPr>
          <w:rFonts w:ascii="Times New Roman" w:hAnsi="Times New Roman" w:cs="Times New Roman"/>
          <w:i/>
          <w:iCs/>
          <w:color w:val="000000"/>
          <w:sz w:val="28"/>
        </w:rPr>
        <w:t xml:space="preserve">Литература: </w:t>
      </w:r>
      <w:r>
        <w:rPr>
          <w:rFonts w:ascii="Times New Roman" w:hAnsi="Times New Roman" w:cs="Times New Roman"/>
          <w:color w:val="000000"/>
          <w:sz w:val="28"/>
        </w:rPr>
        <w:t>[</w:t>
      </w:r>
      <w:r w:rsidRPr="00573013">
        <w:rPr>
          <w:rFonts w:ascii="Times New Roman" w:hAnsi="Times New Roman" w:cs="Times New Roman"/>
          <w:color w:val="000000"/>
          <w:sz w:val="28"/>
        </w:rPr>
        <w:t>8</w:t>
      </w:r>
      <w:r>
        <w:rPr>
          <w:rFonts w:ascii="Times New Roman" w:hAnsi="Times New Roman" w:cs="Times New Roman"/>
          <w:color w:val="000000"/>
          <w:sz w:val="28"/>
        </w:rPr>
        <w:t>]</w:t>
      </w:r>
      <w:r w:rsidRPr="00573013">
        <w:rPr>
          <w:rFonts w:ascii="Times New Roman" w:hAnsi="Times New Roman" w:cs="Times New Roman"/>
          <w:color w:val="000000"/>
          <w:sz w:val="28"/>
        </w:rPr>
        <w:t xml:space="preserve">, стр.35-38 </w:t>
      </w:r>
    </w:p>
    <w:p w:rsidR="00B731F9" w:rsidRPr="00FA5A6E" w:rsidRDefault="009F6FD4" w:rsidP="009170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</w:rPr>
      </w:pPr>
      <w:r w:rsidRPr="00573013">
        <w:rPr>
          <w:rFonts w:ascii="Times New Roman" w:hAnsi="Times New Roman" w:cs="Times New Roman"/>
          <w:i/>
          <w:iCs/>
          <w:color w:val="000000"/>
          <w:sz w:val="28"/>
        </w:rPr>
        <w:lastRenderedPageBreak/>
        <w:t>Методические рекомендации</w:t>
      </w:r>
    </w:p>
    <w:p w:rsidR="004B7CC9" w:rsidRDefault="004B7CC9" w:rsidP="00917083">
      <w:pPr>
        <w:pStyle w:val="Default"/>
        <w:spacing w:line="276" w:lineRule="auto"/>
        <w:ind w:firstLine="709"/>
        <w:jc w:val="both"/>
        <w:rPr>
          <w:sz w:val="28"/>
        </w:rPr>
      </w:pPr>
      <w:r w:rsidRPr="004B7CC9">
        <w:rPr>
          <w:sz w:val="28"/>
        </w:rPr>
        <w:t>Информационное обеспечение является необходимым условием пр</w:t>
      </w:r>
      <w:r w:rsidRPr="004B7CC9">
        <w:rPr>
          <w:sz w:val="28"/>
        </w:rPr>
        <w:t>и</w:t>
      </w:r>
      <w:r w:rsidRPr="004B7CC9">
        <w:rPr>
          <w:sz w:val="28"/>
        </w:rPr>
        <w:t>менения и соблюдения требований технических нормативных правовых а</w:t>
      </w:r>
      <w:r w:rsidRPr="004B7CC9">
        <w:rPr>
          <w:sz w:val="28"/>
        </w:rPr>
        <w:t>к</w:t>
      </w:r>
      <w:r w:rsidRPr="004B7CC9">
        <w:rPr>
          <w:sz w:val="28"/>
        </w:rPr>
        <w:t>тов. Для доступности пользователям информации по техническим нормати</w:t>
      </w:r>
      <w:r w:rsidRPr="004B7CC9">
        <w:rPr>
          <w:sz w:val="28"/>
        </w:rPr>
        <w:t>в</w:t>
      </w:r>
      <w:r w:rsidRPr="004B7CC9">
        <w:rPr>
          <w:sz w:val="28"/>
        </w:rPr>
        <w:t>ным правовым актам Гос</w:t>
      </w:r>
      <w:r>
        <w:rPr>
          <w:sz w:val="28"/>
        </w:rPr>
        <w:t>стандарт публикует следующие информационные издания:</w:t>
      </w:r>
      <w:r w:rsidRPr="004B7CC9">
        <w:rPr>
          <w:sz w:val="28"/>
        </w:rPr>
        <w:t xml:space="preserve"> </w:t>
      </w:r>
    </w:p>
    <w:p w:rsidR="004B7CC9" w:rsidRPr="004B7CC9" w:rsidRDefault="004B7CC9" w:rsidP="00B87213">
      <w:pPr>
        <w:pStyle w:val="Default"/>
        <w:numPr>
          <w:ilvl w:val="0"/>
          <w:numId w:val="44"/>
        </w:numPr>
        <w:spacing w:line="276" w:lineRule="auto"/>
        <w:jc w:val="both"/>
        <w:rPr>
          <w:sz w:val="28"/>
        </w:rPr>
      </w:pPr>
      <w:r w:rsidRPr="004B7CC9">
        <w:rPr>
          <w:sz w:val="28"/>
        </w:rPr>
        <w:t>каталоги технических нормативных правовых актов;</w:t>
      </w:r>
    </w:p>
    <w:p w:rsidR="004B7CC9" w:rsidRPr="004B7CC9" w:rsidRDefault="004B7CC9" w:rsidP="00B87213">
      <w:pPr>
        <w:pStyle w:val="Default"/>
        <w:numPr>
          <w:ilvl w:val="0"/>
          <w:numId w:val="43"/>
        </w:numPr>
        <w:spacing w:line="276" w:lineRule="auto"/>
        <w:jc w:val="both"/>
        <w:rPr>
          <w:sz w:val="28"/>
        </w:rPr>
      </w:pPr>
      <w:r w:rsidRPr="004B7CC9">
        <w:rPr>
          <w:sz w:val="28"/>
        </w:rPr>
        <w:t>каталоги технических условий;</w:t>
      </w:r>
    </w:p>
    <w:p w:rsidR="004B7CC9" w:rsidRPr="004B7CC9" w:rsidRDefault="004B7CC9" w:rsidP="00B87213">
      <w:pPr>
        <w:pStyle w:val="Default"/>
        <w:numPr>
          <w:ilvl w:val="0"/>
          <w:numId w:val="43"/>
        </w:numPr>
        <w:spacing w:line="276" w:lineRule="auto"/>
        <w:jc w:val="both"/>
        <w:rPr>
          <w:sz w:val="28"/>
        </w:rPr>
      </w:pPr>
      <w:r w:rsidRPr="004B7CC9">
        <w:rPr>
          <w:sz w:val="28"/>
        </w:rPr>
        <w:t>информационные указатели стандартов (ИУС) и технических условий (ИУТУ);</w:t>
      </w:r>
    </w:p>
    <w:p w:rsidR="004B7CC9" w:rsidRPr="004B7CC9" w:rsidRDefault="004B7CC9" w:rsidP="00917083">
      <w:pPr>
        <w:pStyle w:val="Default"/>
        <w:spacing w:line="276" w:lineRule="auto"/>
        <w:jc w:val="both"/>
        <w:rPr>
          <w:sz w:val="28"/>
        </w:rPr>
      </w:pPr>
      <w:r>
        <w:rPr>
          <w:sz w:val="28"/>
        </w:rPr>
        <w:t xml:space="preserve">а также </w:t>
      </w:r>
      <w:r w:rsidRPr="004B7CC9">
        <w:rPr>
          <w:sz w:val="28"/>
        </w:rPr>
        <w:t>непосредственно технические нормативные правовые акты в области технического нормирования и стандартизации (СТБ, ТУ и др.).</w:t>
      </w:r>
    </w:p>
    <w:p w:rsidR="00764883" w:rsidRDefault="009F6FD4" w:rsidP="00917083">
      <w:pPr>
        <w:pStyle w:val="Default"/>
        <w:spacing w:line="276" w:lineRule="auto"/>
        <w:ind w:firstLine="709"/>
        <w:jc w:val="both"/>
        <w:rPr>
          <w:sz w:val="28"/>
          <w:szCs w:val="22"/>
        </w:rPr>
      </w:pPr>
      <w:r w:rsidRPr="00573013">
        <w:rPr>
          <w:sz w:val="28"/>
          <w:szCs w:val="22"/>
        </w:rPr>
        <w:t>С целью упорядочения в многообразии технических нормативных пр</w:t>
      </w:r>
      <w:r w:rsidRPr="00573013">
        <w:rPr>
          <w:sz w:val="28"/>
          <w:szCs w:val="22"/>
        </w:rPr>
        <w:t>а</w:t>
      </w:r>
      <w:r w:rsidRPr="00573013">
        <w:rPr>
          <w:sz w:val="28"/>
          <w:szCs w:val="22"/>
        </w:rPr>
        <w:t xml:space="preserve">вовых актов создан </w:t>
      </w:r>
      <w:r w:rsidRPr="004B7CC9">
        <w:rPr>
          <w:i/>
          <w:sz w:val="28"/>
          <w:szCs w:val="22"/>
        </w:rPr>
        <w:t>Национальный фонд</w:t>
      </w:r>
      <w:r w:rsidRPr="00573013">
        <w:rPr>
          <w:sz w:val="28"/>
          <w:szCs w:val="22"/>
        </w:rPr>
        <w:t xml:space="preserve"> </w:t>
      </w:r>
      <w:r w:rsidRPr="004B7CC9">
        <w:rPr>
          <w:i/>
          <w:sz w:val="28"/>
          <w:szCs w:val="22"/>
        </w:rPr>
        <w:t>технических нормативных правовых актов в области технического нормирования и стандартизации</w:t>
      </w:r>
      <w:r w:rsidRPr="00573013">
        <w:rPr>
          <w:sz w:val="28"/>
          <w:szCs w:val="22"/>
        </w:rPr>
        <w:t xml:space="preserve"> (Наци</w:t>
      </w:r>
      <w:r w:rsidRPr="00573013">
        <w:rPr>
          <w:sz w:val="28"/>
          <w:szCs w:val="22"/>
        </w:rPr>
        <w:t>о</w:t>
      </w:r>
      <w:r w:rsidRPr="00573013">
        <w:rPr>
          <w:sz w:val="28"/>
          <w:szCs w:val="22"/>
        </w:rPr>
        <w:t>нальный фонд)</w:t>
      </w:r>
      <w:r w:rsidR="00764883">
        <w:rPr>
          <w:sz w:val="28"/>
          <w:szCs w:val="22"/>
        </w:rPr>
        <w:t>.</w:t>
      </w:r>
    </w:p>
    <w:p w:rsidR="00917083" w:rsidRDefault="00917083" w:rsidP="00917083">
      <w:pPr>
        <w:pStyle w:val="Default"/>
        <w:spacing w:line="276" w:lineRule="auto"/>
        <w:ind w:firstLine="709"/>
        <w:jc w:val="both"/>
        <w:rPr>
          <w:sz w:val="28"/>
        </w:rPr>
      </w:pPr>
      <w:r w:rsidRPr="00917083">
        <w:rPr>
          <w:sz w:val="28"/>
        </w:rPr>
        <w:t>Национальный фонд ТНПА формируется и ведется Государственным комитетом по стандартизации Республики Беларусь. Техническое обслуж</w:t>
      </w:r>
      <w:r w:rsidRPr="00917083">
        <w:rPr>
          <w:sz w:val="28"/>
        </w:rPr>
        <w:t>и</w:t>
      </w:r>
      <w:r w:rsidRPr="00917083">
        <w:rPr>
          <w:sz w:val="28"/>
        </w:rPr>
        <w:t>вание ведения Национального фонда ТНПА осуществляет научно-производственное республиканское унитарное предприятие «Белорусский государственный институт стандартизации и сертификации» (</w:t>
      </w:r>
      <w:proofErr w:type="spellStart"/>
      <w:r w:rsidRPr="00917083">
        <w:rPr>
          <w:sz w:val="28"/>
        </w:rPr>
        <w:t>БелГИСС</w:t>
      </w:r>
      <w:proofErr w:type="spellEnd"/>
      <w:r w:rsidRPr="00917083">
        <w:rPr>
          <w:sz w:val="28"/>
        </w:rPr>
        <w:t>).</w:t>
      </w:r>
    </w:p>
    <w:p w:rsidR="00764883" w:rsidRPr="00764883" w:rsidRDefault="00764883" w:rsidP="00917083">
      <w:pPr>
        <w:pStyle w:val="Default"/>
        <w:spacing w:line="276" w:lineRule="auto"/>
        <w:ind w:firstLine="709"/>
        <w:rPr>
          <w:sz w:val="28"/>
        </w:rPr>
      </w:pPr>
      <w:r w:rsidRPr="00764883">
        <w:rPr>
          <w:sz w:val="28"/>
        </w:rPr>
        <w:t>Основными задачами НФ ТНПА являются:</w:t>
      </w:r>
    </w:p>
    <w:p w:rsidR="00764883" w:rsidRPr="00764883" w:rsidRDefault="00764883" w:rsidP="00917083">
      <w:pPr>
        <w:pStyle w:val="Default"/>
        <w:spacing w:line="276" w:lineRule="auto"/>
        <w:ind w:firstLine="709"/>
        <w:rPr>
          <w:sz w:val="28"/>
        </w:rPr>
      </w:pPr>
      <w:r w:rsidRPr="00764883">
        <w:rPr>
          <w:sz w:val="28"/>
        </w:rPr>
        <w:t>– всемерное содействие всем организациям и предп</w:t>
      </w:r>
      <w:r>
        <w:rPr>
          <w:sz w:val="28"/>
        </w:rPr>
        <w:t xml:space="preserve">риятиям в </w:t>
      </w:r>
      <w:r w:rsidRPr="00764883">
        <w:rPr>
          <w:sz w:val="28"/>
        </w:rPr>
        <w:t>активном применении в своей деятельности ТНПА по стан</w:t>
      </w:r>
      <w:r>
        <w:rPr>
          <w:sz w:val="28"/>
        </w:rPr>
        <w:t>дартиза</w:t>
      </w:r>
      <w:r w:rsidRPr="00764883">
        <w:rPr>
          <w:sz w:val="28"/>
        </w:rPr>
        <w:t>ции;</w:t>
      </w:r>
    </w:p>
    <w:p w:rsidR="00764883" w:rsidRDefault="00764883" w:rsidP="00917083">
      <w:pPr>
        <w:pStyle w:val="Default"/>
        <w:spacing w:line="276" w:lineRule="auto"/>
        <w:ind w:firstLine="709"/>
        <w:rPr>
          <w:sz w:val="28"/>
        </w:rPr>
      </w:pPr>
      <w:r w:rsidRPr="00764883">
        <w:rPr>
          <w:sz w:val="28"/>
        </w:rPr>
        <w:t>– оперативное информирование</w:t>
      </w:r>
      <w:r>
        <w:rPr>
          <w:sz w:val="28"/>
        </w:rPr>
        <w:t xml:space="preserve"> субъектов хозяйствования о на</w:t>
      </w:r>
      <w:r w:rsidRPr="00764883">
        <w:rPr>
          <w:sz w:val="28"/>
        </w:rPr>
        <w:t>личии, разр</w:t>
      </w:r>
      <w:r>
        <w:rPr>
          <w:sz w:val="28"/>
        </w:rPr>
        <w:t>аботке, пересмотре, отмене ТНПА.</w:t>
      </w:r>
    </w:p>
    <w:p w:rsidR="00764883" w:rsidRDefault="00764883" w:rsidP="00917083">
      <w:pPr>
        <w:pStyle w:val="Default"/>
        <w:spacing w:line="276" w:lineRule="auto"/>
        <w:ind w:firstLine="709"/>
        <w:rPr>
          <w:sz w:val="28"/>
        </w:rPr>
      </w:pPr>
      <w:r>
        <w:rPr>
          <w:sz w:val="28"/>
        </w:rPr>
        <w:t xml:space="preserve">Национальный фонд ТНПА состоит </w:t>
      </w:r>
      <w:proofErr w:type="gramStart"/>
      <w:r>
        <w:rPr>
          <w:sz w:val="28"/>
        </w:rPr>
        <w:t>из</w:t>
      </w:r>
      <w:proofErr w:type="gramEnd"/>
      <w:r>
        <w:rPr>
          <w:sz w:val="28"/>
        </w:rPr>
        <w:t>:</w:t>
      </w:r>
    </w:p>
    <w:p w:rsidR="00764883" w:rsidRDefault="00764883" w:rsidP="00B87213">
      <w:pPr>
        <w:pStyle w:val="Default"/>
        <w:numPr>
          <w:ilvl w:val="0"/>
          <w:numId w:val="45"/>
        </w:numPr>
        <w:spacing w:line="276" w:lineRule="auto"/>
        <w:rPr>
          <w:sz w:val="28"/>
        </w:rPr>
      </w:pPr>
      <w:r>
        <w:rPr>
          <w:sz w:val="28"/>
        </w:rPr>
        <w:t>фондов документов;</w:t>
      </w:r>
    </w:p>
    <w:p w:rsidR="00764883" w:rsidRDefault="00764883" w:rsidP="00B87213">
      <w:pPr>
        <w:pStyle w:val="Default"/>
        <w:numPr>
          <w:ilvl w:val="0"/>
          <w:numId w:val="45"/>
        </w:numPr>
        <w:spacing w:line="276" w:lineRule="auto"/>
        <w:rPr>
          <w:sz w:val="28"/>
        </w:rPr>
      </w:pPr>
      <w:r>
        <w:rPr>
          <w:sz w:val="28"/>
        </w:rPr>
        <w:t>электронных ресурсов.</w:t>
      </w:r>
    </w:p>
    <w:p w:rsidR="00FA5A6E" w:rsidRDefault="00764883" w:rsidP="00917083">
      <w:pPr>
        <w:pStyle w:val="Default"/>
        <w:spacing w:line="276" w:lineRule="auto"/>
        <w:ind w:firstLine="709"/>
        <w:rPr>
          <w:sz w:val="28"/>
        </w:rPr>
      </w:pPr>
      <w:r w:rsidRPr="00764883">
        <w:rPr>
          <w:sz w:val="28"/>
        </w:rPr>
        <w:t>Фо</w:t>
      </w:r>
      <w:r w:rsidR="00FA5A6E">
        <w:rPr>
          <w:sz w:val="28"/>
        </w:rPr>
        <w:t>нды документов включают в себя:</w:t>
      </w:r>
    </w:p>
    <w:p w:rsidR="00764883" w:rsidRPr="00764883" w:rsidRDefault="00764883" w:rsidP="00B87213">
      <w:pPr>
        <w:pStyle w:val="Default"/>
        <w:numPr>
          <w:ilvl w:val="0"/>
          <w:numId w:val="46"/>
        </w:numPr>
        <w:spacing w:line="276" w:lineRule="auto"/>
        <w:ind w:left="1418"/>
        <w:rPr>
          <w:sz w:val="28"/>
        </w:rPr>
      </w:pPr>
      <w:r w:rsidRPr="00764883">
        <w:rPr>
          <w:sz w:val="28"/>
        </w:rPr>
        <w:t>ТНПА Республики Беларусь;</w:t>
      </w:r>
    </w:p>
    <w:p w:rsidR="00764883" w:rsidRPr="00764883" w:rsidRDefault="00764883" w:rsidP="00B87213">
      <w:pPr>
        <w:pStyle w:val="Default"/>
        <w:numPr>
          <w:ilvl w:val="0"/>
          <w:numId w:val="46"/>
        </w:numPr>
        <w:spacing w:line="276" w:lineRule="auto"/>
        <w:ind w:left="1418"/>
        <w:rPr>
          <w:sz w:val="28"/>
        </w:rPr>
      </w:pPr>
      <w:r w:rsidRPr="00764883">
        <w:rPr>
          <w:sz w:val="28"/>
        </w:rPr>
        <w:t>международные стандарты;</w:t>
      </w:r>
    </w:p>
    <w:p w:rsidR="00764883" w:rsidRPr="00764883" w:rsidRDefault="00764883" w:rsidP="00B87213">
      <w:pPr>
        <w:pStyle w:val="Default"/>
        <w:numPr>
          <w:ilvl w:val="0"/>
          <w:numId w:val="46"/>
        </w:numPr>
        <w:spacing w:line="276" w:lineRule="auto"/>
        <w:ind w:left="1418"/>
        <w:rPr>
          <w:sz w:val="28"/>
        </w:rPr>
      </w:pPr>
      <w:r w:rsidRPr="00764883">
        <w:rPr>
          <w:sz w:val="28"/>
        </w:rPr>
        <w:t>межгосударственные (региональные) стандарты;</w:t>
      </w:r>
    </w:p>
    <w:p w:rsidR="00764883" w:rsidRDefault="00764883" w:rsidP="00B87213">
      <w:pPr>
        <w:pStyle w:val="Default"/>
        <w:numPr>
          <w:ilvl w:val="0"/>
          <w:numId w:val="46"/>
        </w:numPr>
        <w:spacing w:line="276" w:lineRule="auto"/>
        <w:ind w:left="1418"/>
        <w:rPr>
          <w:sz w:val="28"/>
        </w:rPr>
      </w:pPr>
      <w:r w:rsidRPr="00764883">
        <w:rPr>
          <w:sz w:val="28"/>
        </w:rPr>
        <w:t>национальные ст</w:t>
      </w:r>
      <w:r>
        <w:rPr>
          <w:sz w:val="28"/>
        </w:rPr>
        <w:t>андарты иностранных государств.</w:t>
      </w:r>
    </w:p>
    <w:p w:rsidR="00764883" w:rsidRPr="00764883" w:rsidRDefault="00764883" w:rsidP="00917083">
      <w:pPr>
        <w:pStyle w:val="Default"/>
        <w:spacing w:line="276" w:lineRule="auto"/>
        <w:rPr>
          <w:sz w:val="28"/>
        </w:rPr>
      </w:pPr>
      <w:r w:rsidRPr="00764883">
        <w:rPr>
          <w:sz w:val="28"/>
        </w:rPr>
        <w:t>Электронные ресурсы включают:</w:t>
      </w:r>
    </w:p>
    <w:p w:rsidR="00764883" w:rsidRPr="00764883" w:rsidRDefault="00764883" w:rsidP="00B87213">
      <w:pPr>
        <w:pStyle w:val="Default"/>
        <w:numPr>
          <w:ilvl w:val="0"/>
          <w:numId w:val="47"/>
        </w:numPr>
        <w:spacing w:line="276" w:lineRule="auto"/>
        <w:ind w:left="1418"/>
        <w:rPr>
          <w:sz w:val="28"/>
        </w:rPr>
      </w:pPr>
      <w:r>
        <w:rPr>
          <w:sz w:val="28"/>
        </w:rPr>
        <w:t>И</w:t>
      </w:r>
      <w:r w:rsidRPr="00764883">
        <w:rPr>
          <w:sz w:val="28"/>
        </w:rPr>
        <w:t>ПС «Стандарт»</w:t>
      </w:r>
      <w:r w:rsidR="00C42F7D">
        <w:rPr>
          <w:sz w:val="28"/>
        </w:rPr>
        <w:t>, ИПС «Эталон-Стандарт»</w:t>
      </w:r>
      <w:r w:rsidRPr="00764883">
        <w:rPr>
          <w:sz w:val="28"/>
        </w:rPr>
        <w:t>;</w:t>
      </w:r>
    </w:p>
    <w:p w:rsidR="00764883" w:rsidRPr="00764883" w:rsidRDefault="00764883" w:rsidP="00B87213">
      <w:pPr>
        <w:pStyle w:val="Default"/>
        <w:numPr>
          <w:ilvl w:val="0"/>
          <w:numId w:val="47"/>
        </w:numPr>
        <w:spacing w:line="276" w:lineRule="auto"/>
        <w:ind w:left="1418"/>
        <w:rPr>
          <w:sz w:val="28"/>
        </w:rPr>
      </w:pPr>
      <w:r w:rsidRPr="00764883">
        <w:rPr>
          <w:sz w:val="28"/>
        </w:rPr>
        <w:t>электронные каталоги международных и региональных организ</w:t>
      </w:r>
      <w:r w:rsidRPr="00764883">
        <w:rPr>
          <w:sz w:val="28"/>
        </w:rPr>
        <w:t>а</w:t>
      </w:r>
      <w:r w:rsidRPr="00764883">
        <w:rPr>
          <w:sz w:val="28"/>
        </w:rPr>
        <w:t>ций по стандартизации;</w:t>
      </w:r>
    </w:p>
    <w:p w:rsidR="004B7CC9" w:rsidRDefault="00764883" w:rsidP="00B87213">
      <w:pPr>
        <w:pStyle w:val="Default"/>
        <w:numPr>
          <w:ilvl w:val="0"/>
          <w:numId w:val="47"/>
        </w:numPr>
        <w:spacing w:line="276" w:lineRule="auto"/>
        <w:ind w:left="1418"/>
        <w:rPr>
          <w:sz w:val="28"/>
        </w:rPr>
      </w:pPr>
      <w:r w:rsidRPr="00764883">
        <w:rPr>
          <w:sz w:val="28"/>
        </w:rPr>
        <w:lastRenderedPageBreak/>
        <w:t>Интернет: веб-сайты с</w:t>
      </w:r>
      <w:r>
        <w:rPr>
          <w:sz w:val="28"/>
        </w:rPr>
        <w:t>истемы Госстандарта, международ</w:t>
      </w:r>
      <w:r w:rsidRPr="00764883">
        <w:rPr>
          <w:sz w:val="28"/>
        </w:rPr>
        <w:t>ных и региональных организаций по стандартизации</w:t>
      </w:r>
      <w:r w:rsidR="00FA5A6E">
        <w:rPr>
          <w:sz w:val="28"/>
        </w:rPr>
        <w:t>.</w:t>
      </w:r>
    </w:p>
    <w:p w:rsidR="00917083" w:rsidRPr="00917083" w:rsidRDefault="00917083" w:rsidP="00917083">
      <w:pPr>
        <w:pStyle w:val="Default"/>
        <w:spacing w:line="276" w:lineRule="auto"/>
        <w:ind w:firstLine="709"/>
        <w:jc w:val="both"/>
        <w:rPr>
          <w:sz w:val="28"/>
        </w:rPr>
      </w:pPr>
      <w:proofErr w:type="spellStart"/>
      <w:r w:rsidRPr="00917083">
        <w:rPr>
          <w:sz w:val="28"/>
        </w:rPr>
        <w:t>БелГИСС</w:t>
      </w:r>
      <w:proofErr w:type="spellEnd"/>
      <w:r w:rsidRPr="00917083">
        <w:rPr>
          <w:sz w:val="28"/>
        </w:rPr>
        <w:t xml:space="preserve"> осуществляет официальное распространение:</w:t>
      </w:r>
    </w:p>
    <w:p w:rsidR="00917083" w:rsidRPr="00917083" w:rsidRDefault="00917083" w:rsidP="00B87213">
      <w:pPr>
        <w:pStyle w:val="Default"/>
        <w:numPr>
          <w:ilvl w:val="0"/>
          <w:numId w:val="54"/>
        </w:numPr>
        <w:spacing w:line="276" w:lineRule="auto"/>
        <w:ind w:left="1418"/>
        <w:jc w:val="both"/>
        <w:rPr>
          <w:sz w:val="28"/>
        </w:rPr>
      </w:pPr>
      <w:r w:rsidRPr="00917083">
        <w:rPr>
          <w:sz w:val="28"/>
        </w:rPr>
        <w:t>технических регламентов Республики Беларусь;</w:t>
      </w:r>
    </w:p>
    <w:p w:rsidR="00917083" w:rsidRPr="00917083" w:rsidRDefault="00917083" w:rsidP="00B87213">
      <w:pPr>
        <w:pStyle w:val="Default"/>
        <w:numPr>
          <w:ilvl w:val="0"/>
          <w:numId w:val="54"/>
        </w:numPr>
        <w:spacing w:line="276" w:lineRule="auto"/>
        <w:ind w:left="1418"/>
        <w:jc w:val="both"/>
        <w:rPr>
          <w:sz w:val="28"/>
        </w:rPr>
      </w:pPr>
      <w:r w:rsidRPr="00917083">
        <w:rPr>
          <w:sz w:val="28"/>
        </w:rPr>
        <w:t>государственных стандартов (ГОСТ, СТБ);</w:t>
      </w:r>
    </w:p>
    <w:p w:rsidR="00917083" w:rsidRPr="00917083" w:rsidRDefault="00917083" w:rsidP="00B87213">
      <w:pPr>
        <w:pStyle w:val="Default"/>
        <w:numPr>
          <w:ilvl w:val="0"/>
          <w:numId w:val="54"/>
        </w:numPr>
        <w:spacing w:line="276" w:lineRule="auto"/>
        <w:ind w:left="1418"/>
        <w:jc w:val="both"/>
        <w:rPr>
          <w:sz w:val="28"/>
        </w:rPr>
      </w:pPr>
      <w:r w:rsidRPr="00917083">
        <w:rPr>
          <w:sz w:val="28"/>
        </w:rPr>
        <w:t>технических кодексов установившейся практики (ТКП);</w:t>
      </w:r>
    </w:p>
    <w:p w:rsidR="00917083" w:rsidRPr="00917083" w:rsidRDefault="00917083" w:rsidP="00B87213">
      <w:pPr>
        <w:pStyle w:val="Default"/>
        <w:numPr>
          <w:ilvl w:val="0"/>
          <w:numId w:val="54"/>
        </w:numPr>
        <w:spacing w:line="276" w:lineRule="auto"/>
        <w:ind w:left="1418"/>
        <w:jc w:val="both"/>
        <w:rPr>
          <w:sz w:val="28"/>
        </w:rPr>
      </w:pPr>
      <w:r w:rsidRPr="00917083">
        <w:rPr>
          <w:sz w:val="28"/>
        </w:rPr>
        <w:t>общегосударственных классификаторов (</w:t>
      </w:r>
      <w:proofErr w:type="gramStart"/>
      <w:r w:rsidRPr="00917083">
        <w:rPr>
          <w:sz w:val="28"/>
        </w:rPr>
        <w:t>ОК</w:t>
      </w:r>
      <w:proofErr w:type="gramEnd"/>
      <w:r w:rsidRPr="00917083">
        <w:rPr>
          <w:sz w:val="28"/>
        </w:rPr>
        <w:t xml:space="preserve"> РБ);</w:t>
      </w:r>
    </w:p>
    <w:p w:rsidR="00917083" w:rsidRPr="00917083" w:rsidRDefault="00917083" w:rsidP="00B87213">
      <w:pPr>
        <w:pStyle w:val="Default"/>
        <w:numPr>
          <w:ilvl w:val="0"/>
          <w:numId w:val="54"/>
        </w:numPr>
        <w:spacing w:line="276" w:lineRule="auto"/>
        <w:ind w:left="1418"/>
        <w:jc w:val="both"/>
        <w:rPr>
          <w:sz w:val="28"/>
        </w:rPr>
      </w:pPr>
      <w:r w:rsidRPr="00917083">
        <w:rPr>
          <w:sz w:val="28"/>
        </w:rPr>
        <w:t>международных стандартов (ISO, IEC, ASTM);</w:t>
      </w:r>
    </w:p>
    <w:p w:rsidR="00C42F7D" w:rsidRPr="00FA5A6E" w:rsidRDefault="00917083" w:rsidP="00B87213">
      <w:pPr>
        <w:pStyle w:val="Default"/>
        <w:numPr>
          <w:ilvl w:val="0"/>
          <w:numId w:val="54"/>
        </w:numPr>
        <w:spacing w:after="240" w:line="276" w:lineRule="auto"/>
        <w:ind w:left="1418"/>
        <w:jc w:val="both"/>
        <w:rPr>
          <w:sz w:val="28"/>
        </w:rPr>
      </w:pPr>
      <w:r w:rsidRPr="00917083">
        <w:rPr>
          <w:sz w:val="28"/>
        </w:rPr>
        <w:t>национальных стандартов иностранных государств (Германии, Польши, КНР, Российской Федерации, Республики Казахстан и др.).</w:t>
      </w:r>
    </w:p>
    <w:p w:rsidR="009F6FD4" w:rsidRDefault="007869A2" w:rsidP="009170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color w:val="000000"/>
          <w:sz w:val="28"/>
        </w:rPr>
      </w:pPr>
      <w:r>
        <w:rPr>
          <w:rFonts w:ascii="Times New Roman" w:hAnsi="Times New Roman" w:cs="Times New Roman"/>
          <w:i/>
          <w:color w:val="000000"/>
          <w:sz w:val="28"/>
        </w:rPr>
        <w:t>Практические занятия</w:t>
      </w:r>
    </w:p>
    <w:p w:rsidR="009F6FD4" w:rsidRPr="00FA5A6E" w:rsidRDefault="009F6FD4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</w:rPr>
      </w:pPr>
      <w:r w:rsidRPr="008669DD">
        <w:rPr>
          <w:rFonts w:ascii="Times New Roman" w:hAnsi="Times New Roman" w:cs="Times New Roman"/>
          <w:sz w:val="28"/>
        </w:rPr>
        <w:t>Изу</w:t>
      </w:r>
      <w:r w:rsidR="00FA5A6E">
        <w:rPr>
          <w:rFonts w:ascii="Times New Roman" w:hAnsi="Times New Roman" w:cs="Times New Roman"/>
          <w:sz w:val="28"/>
        </w:rPr>
        <w:t xml:space="preserve">чение информационных изданий в области </w:t>
      </w:r>
      <w:r w:rsidRPr="008669DD">
        <w:rPr>
          <w:rFonts w:ascii="Times New Roman" w:hAnsi="Times New Roman" w:cs="Times New Roman"/>
          <w:sz w:val="28"/>
        </w:rPr>
        <w:t>стандартизации</w:t>
      </w:r>
      <w:r w:rsidR="00FA5A6E">
        <w:rPr>
          <w:rFonts w:ascii="Times New Roman" w:hAnsi="Times New Roman" w:cs="Times New Roman"/>
          <w:sz w:val="28"/>
        </w:rPr>
        <w:t>.</w:t>
      </w:r>
    </w:p>
    <w:p w:rsidR="009F6FD4" w:rsidRPr="00573013" w:rsidRDefault="00FA5A6E" w:rsidP="009170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</w:rPr>
        <w:t>Вопросы для самоконтроля</w:t>
      </w:r>
    </w:p>
    <w:p w:rsidR="009F6FD4" w:rsidRDefault="009F6FD4" w:rsidP="00B87213">
      <w:pPr>
        <w:pStyle w:val="a3"/>
        <w:numPr>
          <w:ilvl w:val="0"/>
          <w:numId w:val="48"/>
        </w:numPr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color w:val="000000"/>
          <w:sz w:val="28"/>
        </w:rPr>
      </w:pPr>
      <w:r w:rsidRPr="00FA5A6E">
        <w:rPr>
          <w:rFonts w:ascii="Times New Roman" w:hAnsi="Times New Roman" w:cs="Times New Roman"/>
          <w:color w:val="000000"/>
          <w:sz w:val="28"/>
        </w:rPr>
        <w:t>Поясните назначение информационных изданий в области стандарт</w:t>
      </w:r>
      <w:r w:rsidRPr="00FA5A6E">
        <w:rPr>
          <w:rFonts w:ascii="Times New Roman" w:hAnsi="Times New Roman" w:cs="Times New Roman"/>
          <w:color w:val="000000"/>
          <w:sz w:val="28"/>
        </w:rPr>
        <w:t>и</w:t>
      </w:r>
      <w:r w:rsidRPr="00FA5A6E">
        <w:rPr>
          <w:rFonts w:ascii="Times New Roman" w:hAnsi="Times New Roman" w:cs="Times New Roman"/>
          <w:color w:val="000000"/>
          <w:sz w:val="28"/>
        </w:rPr>
        <w:t xml:space="preserve">зации, издаваемых </w:t>
      </w:r>
      <w:proofErr w:type="spellStart"/>
      <w:r w:rsidRPr="00FA5A6E">
        <w:rPr>
          <w:rFonts w:ascii="Times New Roman" w:hAnsi="Times New Roman" w:cs="Times New Roman"/>
          <w:color w:val="000000"/>
          <w:sz w:val="28"/>
        </w:rPr>
        <w:t>БелГИСС</w:t>
      </w:r>
      <w:proofErr w:type="spellEnd"/>
      <w:r w:rsidRPr="00FA5A6E">
        <w:rPr>
          <w:rFonts w:ascii="Times New Roman" w:hAnsi="Times New Roman" w:cs="Times New Roman"/>
          <w:color w:val="000000"/>
          <w:sz w:val="28"/>
        </w:rPr>
        <w:t>, Госстандартом Республики Беларусь, Межгосударственным Советом по стандартизации, метрологии и се</w:t>
      </w:r>
      <w:r w:rsidRPr="00FA5A6E">
        <w:rPr>
          <w:rFonts w:ascii="Times New Roman" w:hAnsi="Times New Roman" w:cs="Times New Roman"/>
          <w:color w:val="000000"/>
          <w:sz w:val="28"/>
        </w:rPr>
        <w:t>р</w:t>
      </w:r>
      <w:r w:rsidR="00CC1635">
        <w:rPr>
          <w:rFonts w:ascii="Times New Roman" w:hAnsi="Times New Roman" w:cs="Times New Roman"/>
          <w:color w:val="000000"/>
          <w:sz w:val="28"/>
        </w:rPr>
        <w:t>тификации</w:t>
      </w:r>
    </w:p>
    <w:p w:rsidR="00CC1635" w:rsidRPr="00FA5A6E" w:rsidRDefault="00CC1635" w:rsidP="00B87213">
      <w:pPr>
        <w:pStyle w:val="a3"/>
        <w:numPr>
          <w:ilvl w:val="0"/>
          <w:numId w:val="48"/>
        </w:numPr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Изложите назначение и опишите структуру Национального фонда технических нормативных правовых актов  в области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ТНиС</w:t>
      </w:r>
      <w:proofErr w:type="spellEnd"/>
    </w:p>
    <w:p w:rsidR="009F6FD4" w:rsidRPr="00FA5A6E" w:rsidRDefault="009F6FD4" w:rsidP="00B87213">
      <w:pPr>
        <w:pStyle w:val="a3"/>
        <w:numPr>
          <w:ilvl w:val="0"/>
          <w:numId w:val="48"/>
        </w:numPr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color w:val="000000"/>
          <w:sz w:val="28"/>
        </w:rPr>
      </w:pPr>
      <w:r w:rsidRPr="00FA5A6E">
        <w:rPr>
          <w:rFonts w:ascii="Times New Roman" w:hAnsi="Times New Roman" w:cs="Times New Roman"/>
          <w:color w:val="000000"/>
          <w:sz w:val="28"/>
        </w:rPr>
        <w:t>Дайте характеристику «Каталога технических нормативных правовых актов в области технического нормирования и стандартизации», «И</w:t>
      </w:r>
      <w:r w:rsidR="009D2A6A" w:rsidRPr="00FA5A6E">
        <w:rPr>
          <w:rFonts w:ascii="Times New Roman" w:hAnsi="Times New Roman" w:cs="Times New Roman"/>
          <w:color w:val="000000"/>
          <w:sz w:val="28"/>
        </w:rPr>
        <w:t>н</w:t>
      </w:r>
      <w:r w:rsidRPr="00FA5A6E">
        <w:rPr>
          <w:rFonts w:ascii="Times New Roman" w:hAnsi="Times New Roman" w:cs="Times New Roman"/>
          <w:color w:val="000000"/>
          <w:sz w:val="28"/>
        </w:rPr>
        <w:t>формационного указателя стандарто</w:t>
      </w:r>
      <w:r w:rsidR="00CC1635">
        <w:rPr>
          <w:rFonts w:ascii="Times New Roman" w:hAnsi="Times New Roman" w:cs="Times New Roman"/>
          <w:color w:val="000000"/>
          <w:sz w:val="28"/>
        </w:rPr>
        <w:t>в» (ИУС)</w:t>
      </w:r>
      <w:r w:rsidRPr="00FA5A6E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9F6FD4" w:rsidRPr="00FA5A6E" w:rsidRDefault="009F6FD4" w:rsidP="00B87213">
      <w:pPr>
        <w:pStyle w:val="a3"/>
        <w:numPr>
          <w:ilvl w:val="0"/>
          <w:numId w:val="48"/>
        </w:numPr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color w:val="000000"/>
          <w:sz w:val="28"/>
        </w:rPr>
      </w:pPr>
      <w:r w:rsidRPr="00FA5A6E">
        <w:rPr>
          <w:rFonts w:ascii="Times New Roman" w:hAnsi="Times New Roman" w:cs="Times New Roman"/>
          <w:color w:val="000000"/>
          <w:sz w:val="28"/>
        </w:rPr>
        <w:t>Оп</w:t>
      </w:r>
      <w:r w:rsidR="00CC1635">
        <w:rPr>
          <w:rFonts w:ascii="Times New Roman" w:hAnsi="Times New Roman" w:cs="Times New Roman"/>
          <w:color w:val="000000"/>
          <w:sz w:val="28"/>
        </w:rPr>
        <w:t>ишите порядок приобретения ТНПА</w:t>
      </w:r>
      <w:r w:rsidRPr="00FA5A6E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CC1635" w:rsidRDefault="00CC1635" w:rsidP="0091708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F6FD4" w:rsidRPr="007869A2" w:rsidRDefault="003F3CF8" w:rsidP="0091708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C1635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r w:rsidR="00CC1635" w:rsidRPr="00CC1635">
        <w:rPr>
          <w:rFonts w:ascii="Times New Roman" w:hAnsi="Times New Roman" w:cs="Times New Roman"/>
          <w:b/>
          <w:color w:val="000000"/>
          <w:sz w:val="28"/>
          <w:szCs w:val="28"/>
        </w:rPr>
        <w:t>аздел</w:t>
      </w:r>
      <w:r w:rsidRPr="00CC163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</w:t>
      </w:r>
      <w:r w:rsidR="009F6FD4" w:rsidRPr="00CC1635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9F6FD4"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6FD4" w:rsidRPr="006F65E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ОСНОВЫ УПРАВЛЕНИЯ КАЧЕСТВОМ ПРОДУКЦИИ</w:t>
      </w:r>
    </w:p>
    <w:p w:rsidR="009F6FD4" w:rsidRPr="003F3CF8" w:rsidRDefault="0006200E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2</w:t>
      </w:r>
      <w:r w:rsidR="009F6FD4" w:rsidRPr="006F65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.1. </w:t>
      </w:r>
      <w:r w:rsidR="009F6FD4" w:rsidRPr="006F65E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Роль технического нормирования и стандартизации в</w:t>
      </w:r>
      <w:r w:rsidR="009F6F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F6FD4" w:rsidRPr="006F65E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обеспечении качества продукции</w:t>
      </w:r>
    </w:p>
    <w:p w:rsidR="003F3CF8" w:rsidRDefault="003F3CF8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F3CF8">
        <w:rPr>
          <w:rFonts w:ascii="Times New Roman" w:hAnsi="Times New Roman" w:cs="Times New Roman"/>
          <w:sz w:val="28"/>
        </w:rPr>
        <w:t xml:space="preserve">Стандартизация как наука, ее роль в управлении качеством продукции. </w:t>
      </w:r>
    </w:p>
    <w:p w:rsidR="003F3CF8" w:rsidRDefault="003F3CF8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F3CF8">
        <w:rPr>
          <w:rFonts w:ascii="Times New Roman" w:hAnsi="Times New Roman" w:cs="Times New Roman"/>
          <w:sz w:val="28"/>
        </w:rPr>
        <w:t>Жизненный цикл продукции. Роль стандартов на каждой стадии жи</w:t>
      </w:r>
      <w:r w:rsidRPr="003F3CF8">
        <w:rPr>
          <w:rFonts w:ascii="Times New Roman" w:hAnsi="Times New Roman" w:cs="Times New Roman"/>
          <w:sz w:val="28"/>
        </w:rPr>
        <w:t>з</w:t>
      </w:r>
      <w:r w:rsidRPr="003F3CF8">
        <w:rPr>
          <w:rFonts w:ascii="Times New Roman" w:hAnsi="Times New Roman" w:cs="Times New Roman"/>
          <w:sz w:val="28"/>
        </w:rPr>
        <w:t xml:space="preserve">ненного цикла продукции. </w:t>
      </w:r>
    </w:p>
    <w:p w:rsidR="003F3CF8" w:rsidRDefault="003F3CF8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F3CF8">
        <w:rPr>
          <w:rFonts w:ascii="Times New Roman" w:hAnsi="Times New Roman" w:cs="Times New Roman"/>
          <w:sz w:val="28"/>
        </w:rPr>
        <w:t xml:space="preserve">Проблемы управления качеством на современном этапе. </w:t>
      </w:r>
    </w:p>
    <w:p w:rsidR="003F3CF8" w:rsidRPr="003F3CF8" w:rsidRDefault="003F3CF8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 w:rsidRPr="003F3CF8">
        <w:rPr>
          <w:rFonts w:ascii="Times New Roman" w:hAnsi="Times New Roman" w:cs="Times New Roman"/>
          <w:sz w:val="28"/>
        </w:rPr>
        <w:t>Политика государства в области качества.</w:t>
      </w:r>
    </w:p>
    <w:p w:rsidR="009F6FD4" w:rsidRPr="003F3CF8" w:rsidRDefault="009F6FD4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65E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Литература: </w:t>
      </w:r>
      <w:r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], с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.37-40, 80-81; </w:t>
      </w:r>
      <w:r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>], с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.236-302 </w:t>
      </w:r>
    </w:p>
    <w:p w:rsidR="009F6FD4" w:rsidRPr="006F65E4" w:rsidRDefault="009F6FD4" w:rsidP="009170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F65E4">
        <w:rPr>
          <w:rFonts w:ascii="Times New Roman" w:hAnsi="Times New Roman" w:cs="Times New Roman"/>
          <w:i/>
          <w:iCs/>
          <w:color w:val="000000"/>
          <w:sz w:val="28"/>
          <w:szCs w:val="28"/>
        </w:rPr>
        <w:lastRenderedPageBreak/>
        <w:t>Методические рекомендации</w:t>
      </w:r>
    </w:p>
    <w:p w:rsidR="004E24ED" w:rsidRPr="004E24ED" w:rsidRDefault="004E24ED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Качество продукции –</w:t>
      </w:r>
      <w:r w:rsidRPr="004E24E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4E24ED">
        <w:rPr>
          <w:rFonts w:ascii="Times New Roman" w:hAnsi="Times New Roman" w:cs="Times New Roman"/>
          <w:color w:val="000000"/>
          <w:sz w:val="28"/>
          <w:szCs w:val="28"/>
        </w:rPr>
        <w:t>совокупность ее свойств, обуславливающих пригодность этой продукции удовлетворять различные потребности людей в соответствии с ее назначением. (ГОСТ 15467-79)</w:t>
      </w:r>
    </w:p>
    <w:p w:rsidR="004E24ED" w:rsidRPr="00CF44E2" w:rsidRDefault="004E24ED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Качество продукции –</w:t>
      </w:r>
      <w:r w:rsidRPr="004E24E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CF44E2">
        <w:rPr>
          <w:rFonts w:ascii="Times New Roman" w:hAnsi="Times New Roman" w:cs="Times New Roman"/>
          <w:color w:val="000000"/>
          <w:sz w:val="28"/>
          <w:szCs w:val="28"/>
        </w:rPr>
        <w:t>общность характеристик и свойств услуги или продукции, придающая этим продуктам способность удовлетворять предп</w:t>
      </w:r>
      <w:r w:rsidRPr="00CF44E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F44E2">
        <w:rPr>
          <w:rFonts w:ascii="Times New Roman" w:hAnsi="Times New Roman" w:cs="Times New Roman"/>
          <w:color w:val="000000"/>
          <w:sz w:val="28"/>
          <w:szCs w:val="28"/>
        </w:rPr>
        <w:t>лагаемые или обусл</w:t>
      </w:r>
      <w:r w:rsidR="008D6A17">
        <w:rPr>
          <w:rFonts w:ascii="Times New Roman" w:hAnsi="Times New Roman" w:cs="Times New Roman"/>
          <w:color w:val="000000"/>
          <w:sz w:val="28"/>
          <w:szCs w:val="28"/>
        </w:rPr>
        <w:t>овленные потребности покупателя</w:t>
      </w:r>
      <w:r w:rsidRPr="00CF44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F44E2">
        <w:rPr>
          <w:rFonts w:ascii="Times New Roman" w:hAnsi="Times New Roman" w:cs="Times New Roman"/>
          <w:color w:val="000000"/>
          <w:sz w:val="28"/>
          <w:szCs w:val="28"/>
        </w:rPr>
        <w:t>(стандарт</w:t>
      </w:r>
      <w:r w:rsidRPr="00CF44E2">
        <w:rPr>
          <w:rFonts w:ascii="Times New Roman" w:hAnsi="Times New Roman" w:cs="Times New Roman"/>
          <w:color w:val="000000"/>
          <w:sz w:val="28"/>
          <w:szCs w:val="28"/>
        </w:rPr>
        <w:t xml:space="preserve"> ИСО 8402-86</w:t>
      </w:r>
      <w:r w:rsidR="00CF44E2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8D6A1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82706" w:rsidRPr="006F65E4" w:rsidRDefault="00C82706" w:rsidP="0091708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6F65E4">
        <w:rPr>
          <w:sz w:val="28"/>
          <w:szCs w:val="28"/>
        </w:rPr>
        <w:t>Основной целью государственной политики в области каче</w:t>
      </w:r>
      <w:r>
        <w:rPr>
          <w:sz w:val="28"/>
          <w:szCs w:val="28"/>
        </w:rPr>
        <w:t>ства яв</w:t>
      </w:r>
      <w:r w:rsidRPr="006F65E4">
        <w:rPr>
          <w:sz w:val="28"/>
          <w:szCs w:val="28"/>
        </w:rPr>
        <w:t>л</w:t>
      </w:r>
      <w:r w:rsidRPr="006F65E4">
        <w:rPr>
          <w:sz w:val="28"/>
          <w:szCs w:val="28"/>
        </w:rPr>
        <w:t>я</w:t>
      </w:r>
      <w:r w:rsidRPr="006F65E4">
        <w:rPr>
          <w:sz w:val="28"/>
          <w:szCs w:val="28"/>
        </w:rPr>
        <w:t xml:space="preserve">ются: </w:t>
      </w:r>
    </w:p>
    <w:p w:rsidR="00C82706" w:rsidRPr="003F3CF8" w:rsidRDefault="00C82706" w:rsidP="00B87213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3CF8">
        <w:rPr>
          <w:rFonts w:ascii="Times New Roman" w:hAnsi="Times New Roman" w:cs="Times New Roman"/>
          <w:color w:val="000000"/>
          <w:sz w:val="28"/>
          <w:szCs w:val="28"/>
        </w:rPr>
        <w:t>создание условий для разработки и производства, качественных и конкурентоспособных на внутреннем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внешнем рынках продукции, вы</w:t>
      </w:r>
      <w:r w:rsidRPr="003F3CF8">
        <w:rPr>
          <w:rFonts w:ascii="Times New Roman" w:hAnsi="Times New Roman" w:cs="Times New Roman"/>
          <w:color w:val="000000"/>
          <w:sz w:val="28"/>
          <w:szCs w:val="28"/>
        </w:rPr>
        <w:t>полняемых работ и оказываемых услуг, соответствующих треб</w:t>
      </w:r>
      <w:r w:rsidRPr="003F3CF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F3CF8">
        <w:rPr>
          <w:rFonts w:ascii="Times New Roman" w:hAnsi="Times New Roman" w:cs="Times New Roman"/>
          <w:color w:val="000000"/>
          <w:sz w:val="28"/>
          <w:szCs w:val="28"/>
        </w:rPr>
        <w:t>ваниям международных и европейских стандартов и удовлетворя</w:t>
      </w:r>
      <w:r w:rsidRPr="003F3CF8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3F3CF8">
        <w:rPr>
          <w:rFonts w:ascii="Times New Roman" w:hAnsi="Times New Roman" w:cs="Times New Roman"/>
          <w:color w:val="000000"/>
          <w:sz w:val="28"/>
          <w:szCs w:val="28"/>
        </w:rPr>
        <w:t xml:space="preserve">щих требования потребителей; </w:t>
      </w:r>
    </w:p>
    <w:p w:rsidR="00C82706" w:rsidRPr="003F3CF8" w:rsidRDefault="00C82706" w:rsidP="00B87213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/>
        <w:ind w:left="99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3CF8">
        <w:rPr>
          <w:rFonts w:ascii="Times New Roman" w:hAnsi="Times New Roman" w:cs="Times New Roman"/>
          <w:color w:val="000000"/>
          <w:sz w:val="28"/>
          <w:szCs w:val="28"/>
        </w:rPr>
        <w:t>содействие повышению экспортного потенциала отечественных т</w:t>
      </w:r>
      <w:r w:rsidRPr="003F3CF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F3CF8">
        <w:rPr>
          <w:rFonts w:ascii="Times New Roman" w:hAnsi="Times New Roman" w:cs="Times New Roman"/>
          <w:color w:val="000000"/>
          <w:sz w:val="28"/>
          <w:szCs w:val="28"/>
        </w:rPr>
        <w:t>варопроизводителей путем устранения технических барьеров в то</w:t>
      </w:r>
      <w:r w:rsidRPr="003F3CF8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3F3CF8">
        <w:rPr>
          <w:rFonts w:ascii="Times New Roman" w:hAnsi="Times New Roman" w:cs="Times New Roman"/>
          <w:color w:val="000000"/>
          <w:sz w:val="28"/>
          <w:szCs w:val="28"/>
        </w:rPr>
        <w:t>говле с зарубежными странами и решения на этой основе проблемы интеграции Республики Беларусь в мировую экономику, а также з</w:t>
      </w:r>
      <w:r w:rsidRPr="003F3CF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F3CF8">
        <w:rPr>
          <w:rFonts w:ascii="Times New Roman" w:hAnsi="Times New Roman" w:cs="Times New Roman"/>
          <w:color w:val="000000"/>
          <w:sz w:val="28"/>
          <w:szCs w:val="28"/>
        </w:rPr>
        <w:t xml:space="preserve">дач социально-экономического развития страны. </w:t>
      </w:r>
    </w:p>
    <w:p w:rsidR="00C82706" w:rsidRDefault="00C82706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качеством в Р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еспублике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Беларусь 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является составной ч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стью единого комплекса государственного управления экономикой. </w:t>
      </w:r>
    </w:p>
    <w:p w:rsidR="00C82706" w:rsidRPr="008D6A17" w:rsidRDefault="00176819" w:rsidP="008D6A17">
      <w:pPr>
        <w:pStyle w:val="Default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2DA78DFF">
            <wp:extent cx="4944110" cy="3420110"/>
            <wp:effectExtent l="0" t="0" r="889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110" cy="342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4A06" w:rsidRPr="00E05E37" w:rsidRDefault="00444A06" w:rsidP="00A95B8D">
      <w:pPr>
        <w:pStyle w:val="Default"/>
        <w:ind w:firstLine="709"/>
        <w:jc w:val="both"/>
        <w:rPr>
          <w:szCs w:val="28"/>
        </w:rPr>
      </w:pPr>
      <w:r w:rsidRPr="00E05E37">
        <w:rPr>
          <w:szCs w:val="28"/>
        </w:rPr>
        <w:t>Рисунок 1- Петля качества</w:t>
      </w:r>
    </w:p>
    <w:p w:rsidR="00444A06" w:rsidRDefault="00444A06" w:rsidP="00A95B8D">
      <w:pPr>
        <w:pStyle w:val="Default"/>
        <w:ind w:firstLine="709"/>
        <w:jc w:val="both"/>
        <w:rPr>
          <w:sz w:val="28"/>
          <w:szCs w:val="28"/>
        </w:rPr>
      </w:pPr>
    </w:p>
    <w:p w:rsidR="00917083" w:rsidRDefault="00917083" w:rsidP="00917083">
      <w:pPr>
        <w:spacing w:after="0"/>
        <w:ind w:firstLine="426"/>
        <w:jc w:val="both"/>
        <w:rPr>
          <w:rFonts w:ascii="Times New Roman" w:hAnsi="Times New Roman" w:cs="Times New Roman"/>
          <w:sz w:val="28"/>
        </w:rPr>
      </w:pPr>
      <w:r w:rsidRPr="00C82706">
        <w:rPr>
          <w:rFonts w:ascii="Times New Roman" w:hAnsi="Times New Roman" w:cs="Times New Roman"/>
          <w:sz w:val="28"/>
        </w:rPr>
        <w:lastRenderedPageBreak/>
        <w:t>Объектами управления качества продукции</w:t>
      </w:r>
      <w:r>
        <w:rPr>
          <w:rFonts w:ascii="Times New Roman" w:hAnsi="Times New Roman" w:cs="Times New Roman"/>
          <w:sz w:val="28"/>
        </w:rPr>
        <w:t xml:space="preserve"> (услуг)</w:t>
      </w:r>
      <w:r w:rsidRPr="00C82706">
        <w:rPr>
          <w:rFonts w:ascii="Times New Roman" w:hAnsi="Times New Roman" w:cs="Times New Roman"/>
          <w:sz w:val="28"/>
        </w:rPr>
        <w:t xml:space="preserve"> являются все элеме</w:t>
      </w:r>
      <w:r w:rsidRPr="00C82706">
        <w:rPr>
          <w:rFonts w:ascii="Times New Roman" w:hAnsi="Times New Roman" w:cs="Times New Roman"/>
          <w:sz w:val="28"/>
        </w:rPr>
        <w:t>н</w:t>
      </w:r>
      <w:r w:rsidRPr="00C82706">
        <w:rPr>
          <w:rFonts w:ascii="Times New Roman" w:hAnsi="Times New Roman" w:cs="Times New Roman"/>
          <w:sz w:val="28"/>
        </w:rPr>
        <w:t>ты, образующие </w:t>
      </w:r>
      <w:r w:rsidRPr="00C82706">
        <w:rPr>
          <w:rFonts w:ascii="Times New Roman" w:hAnsi="Times New Roman" w:cs="Times New Roman"/>
          <w:i/>
          <w:iCs/>
          <w:sz w:val="28"/>
        </w:rPr>
        <w:t>петлю качества.</w:t>
      </w:r>
    </w:p>
    <w:p w:rsidR="00917083" w:rsidRPr="00917083" w:rsidRDefault="00917083" w:rsidP="00917083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D6A17">
        <w:rPr>
          <w:color w:val="auto"/>
          <w:sz w:val="28"/>
          <w:szCs w:val="28"/>
        </w:rPr>
        <w:t xml:space="preserve">Под </w:t>
      </w:r>
      <w:r w:rsidRPr="008D6A17">
        <w:rPr>
          <w:i/>
          <w:color w:val="auto"/>
          <w:sz w:val="28"/>
          <w:szCs w:val="28"/>
        </w:rPr>
        <w:t>петлей качества</w:t>
      </w:r>
      <w:r w:rsidRPr="008D6A17">
        <w:rPr>
          <w:color w:val="auto"/>
          <w:sz w:val="28"/>
          <w:szCs w:val="28"/>
        </w:rPr>
        <w:t xml:space="preserve"> в соответствии с международными стандартами ИСО понимают замкнутый в виде кольца </w:t>
      </w:r>
      <w:r w:rsidRPr="008D6A17">
        <w:rPr>
          <w:i/>
          <w:color w:val="auto"/>
          <w:sz w:val="28"/>
          <w:szCs w:val="28"/>
        </w:rPr>
        <w:t>жизненный цикл продукции</w:t>
      </w:r>
      <w:r>
        <w:rPr>
          <w:i/>
          <w:color w:val="auto"/>
          <w:sz w:val="28"/>
          <w:szCs w:val="28"/>
        </w:rPr>
        <w:t xml:space="preserve"> (ЖЦП) </w:t>
      </w:r>
      <w:r w:rsidRPr="00CC1635">
        <w:rPr>
          <w:color w:val="auto"/>
          <w:sz w:val="28"/>
          <w:szCs w:val="28"/>
        </w:rPr>
        <w:t>(см. рисунок 1).</w:t>
      </w:r>
      <w:r>
        <w:rPr>
          <w:color w:val="auto"/>
          <w:sz w:val="28"/>
          <w:szCs w:val="28"/>
        </w:rPr>
        <w:t xml:space="preserve"> </w:t>
      </w:r>
    </w:p>
    <w:p w:rsidR="00A95B8D" w:rsidRPr="00A95B8D" w:rsidRDefault="008D6A17" w:rsidP="0091708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Между первой и последней фаз</w:t>
      </w:r>
      <w:r w:rsidR="00A95B8D" w:rsidRPr="00A95B8D">
        <w:rPr>
          <w:sz w:val="28"/>
          <w:szCs w:val="28"/>
        </w:rPr>
        <w:t xml:space="preserve">ами </w:t>
      </w:r>
      <w:r>
        <w:rPr>
          <w:sz w:val="28"/>
          <w:szCs w:val="28"/>
        </w:rPr>
        <w:t xml:space="preserve">ЖЦП </w:t>
      </w:r>
      <w:r w:rsidR="00A95B8D" w:rsidRPr="00A95B8D">
        <w:rPr>
          <w:sz w:val="28"/>
          <w:szCs w:val="28"/>
        </w:rPr>
        <w:t>формируется обратная с</w:t>
      </w:r>
      <w:r w:rsidR="00A95B8D">
        <w:rPr>
          <w:sz w:val="28"/>
          <w:szCs w:val="28"/>
        </w:rPr>
        <w:t>вязь, образуя «петлю качества».</w:t>
      </w:r>
    </w:p>
    <w:p w:rsidR="00A95B8D" w:rsidRDefault="00A95B8D" w:rsidP="00917083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A95B8D">
        <w:rPr>
          <w:sz w:val="28"/>
          <w:szCs w:val="28"/>
        </w:rPr>
        <w:t>Петля качества устанавливает взаимосвязь между изготовителем пр</w:t>
      </w:r>
      <w:r w:rsidRPr="00A95B8D">
        <w:rPr>
          <w:sz w:val="28"/>
          <w:szCs w:val="28"/>
        </w:rPr>
        <w:t>о</w:t>
      </w:r>
      <w:r w:rsidRPr="00A95B8D">
        <w:rPr>
          <w:sz w:val="28"/>
          <w:szCs w:val="28"/>
        </w:rPr>
        <w:t>дукции, потребителем и со всеми объектами, обеспечивающими решение з</w:t>
      </w:r>
      <w:r w:rsidRPr="00A95B8D">
        <w:rPr>
          <w:sz w:val="28"/>
          <w:szCs w:val="28"/>
        </w:rPr>
        <w:t>а</w:t>
      </w:r>
      <w:r w:rsidRPr="00A95B8D">
        <w:rPr>
          <w:sz w:val="28"/>
          <w:szCs w:val="28"/>
        </w:rPr>
        <w:t>дач управления качеством продукции. Важный аспект системы качества – обеспечение целостности процессов управления качеством на всех этапах жизненного цикла продукции.</w:t>
      </w:r>
    </w:p>
    <w:p w:rsidR="008132B5" w:rsidRPr="008132B5" w:rsidRDefault="008132B5" w:rsidP="00917083">
      <w:pPr>
        <w:spacing w:after="0"/>
        <w:ind w:firstLine="426"/>
        <w:jc w:val="both"/>
        <w:rPr>
          <w:rFonts w:ascii="Times New Roman" w:hAnsi="Times New Roman" w:cs="Times New Roman"/>
          <w:sz w:val="28"/>
        </w:rPr>
      </w:pPr>
      <w:r w:rsidRPr="008132B5">
        <w:rPr>
          <w:rFonts w:ascii="Times New Roman" w:hAnsi="Times New Roman" w:cs="Times New Roman"/>
          <w:sz w:val="28"/>
        </w:rPr>
        <w:t xml:space="preserve">Комплексный подход к обеспечению качества обобщен в международных стандартах ИСО </w:t>
      </w:r>
      <w:r w:rsidR="00CF44E2">
        <w:rPr>
          <w:rFonts w:ascii="Times New Roman" w:hAnsi="Times New Roman" w:cs="Times New Roman"/>
          <w:sz w:val="28"/>
        </w:rPr>
        <w:t>серии 9000</w:t>
      </w:r>
      <w:r w:rsidR="00C82706">
        <w:rPr>
          <w:rFonts w:ascii="Times New Roman" w:hAnsi="Times New Roman" w:cs="Times New Roman"/>
          <w:sz w:val="28"/>
        </w:rPr>
        <w:t xml:space="preserve"> системы качества.</w:t>
      </w:r>
    </w:p>
    <w:p w:rsidR="008132B5" w:rsidRPr="008132B5" w:rsidRDefault="008132B5" w:rsidP="00917083">
      <w:pPr>
        <w:spacing w:after="0"/>
        <w:ind w:firstLine="426"/>
        <w:jc w:val="both"/>
        <w:rPr>
          <w:rFonts w:ascii="Times New Roman" w:hAnsi="Times New Roman" w:cs="Times New Roman"/>
          <w:sz w:val="28"/>
        </w:rPr>
      </w:pPr>
      <w:r w:rsidRPr="008132B5">
        <w:rPr>
          <w:rFonts w:ascii="Times New Roman" w:hAnsi="Times New Roman" w:cs="Times New Roman"/>
          <w:sz w:val="28"/>
        </w:rPr>
        <w:t xml:space="preserve">Рациональное управление качеством продукции основано на применении </w:t>
      </w:r>
      <w:r w:rsidRPr="008132B5">
        <w:rPr>
          <w:rFonts w:ascii="Times New Roman" w:hAnsi="Times New Roman" w:cs="Times New Roman"/>
          <w:i/>
          <w:sz w:val="28"/>
        </w:rPr>
        <w:t>системы стандартов</w:t>
      </w:r>
      <w:r w:rsidRPr="008132B5">
        <w:rPr>
          <w:rFonts w:ascii="Times New Roman" w:hAnsi="Times New Roman" w:cs="Times New Roman"/>
          <w:sz w:val="28"/>
        </w:rPr>
        <w:t>. Объектами государственной стандартизации являются конкретная продукция, нормы, правила, требования, методы, термины и т.п., предназначенные для применения в различных сферах. Государственные стандарты устанавливают показатели, соответствующие передовому уровню науки, техники и производства.</w:t>
      </w:r>
    </w:p>
    <w:p w:rsidR="008132B5" w:rsidRPr="006F65E4" w:rsidRDefault="008132B5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2B5">
        <w:rPr>
          <w:rFonts w:ascii="Times New Roman" w:hAnsi="Times New Roman" w:cs="Times New Roman"/>
          <w:i/>
          <w:color w:val="000000"/>
          <w:sz w:val="28"/>
          <w:szCs w:val="28"/>
        </w:rPr>
        <w:t>Стандарты предприятия</w:t>
      </w:r>
      <w:r w:rsidRPr="008132B5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 документами, регулирующими д</w:t>
      </w:r>
      <w:r w:rsidRPr="008132B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132B5">
        <w:rPr>
          <w:rFonts w:ascii="Times New Roman" w:hAnsi="Times New Roman" w:cs="Times New Roman"/>
          <w:color w:val="000000"/>
          <w:sz w:val="28"/>
          <w:szCs w:val="28"/>
        </w:rPr>
        <w:t>ятельность каждого предприятия. В них отражаются как требования госуда</w:t>
      </w:r>
      <w:r w:rsidRPr="008132B5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8132B5">
        <w:rPr>
          <w:rFonts w:ascii="Times New Roman" w:hAnsi="Times New Roman" w:cs="Times New Roman"/>
          <w:color w:val="000000"/>
          <w:sz w:val="28"/>
          <w:szCs w:val="28"/>
        </w:rPr>
        <w:t>ственных стандартов, так и особенности выпускаемой продукции и орган</w:t>
      </w:r>
      <w:r w:rsidRPr="008132B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132B5">
        <w:rPr>
          <w:rFonts w:ascii="Times New Roman" w:hAnsi="Times New Roman" w:cs="Times New Roman"/>
          <w:color w:val="000000"/>
          <w:sz w:val="28"/>
          <w:szCs w:val="28"/>
        </w:rPr>
        <w:t>зационно-технический уровень предприятий. Объектами стандартов пре</w:t>
      </w:r>
      <w:r w:rsidRPr="008132B5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8132B5">
        <w:rPr>
          <w:rFonts w:ascii="Times New Roman" w:hAnsi="Times New Roman" w:cs="Times New Roman"/>
          <w:color w:val="000000"/>
          <w:sz w:val="28"/>
          <w:szCs w:val="28"/>
        </w:rPr>
        <w:t>приятия являются детали, сборочные единицы, нормы, требования и методы в области разработки и организации производства изделий, технологические процессы, нормы и требования к ним; ограничения по применяемой номе</w:t>
      </w:r>
      <w:r w:rsidRPr="008132B5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8132B5">
        <w:rPr>
          <w:rFonts w:ascii="Times New Roman" w:hAnsi="Times New Roman" w:cs="Times New Roman"/>
          <w:color w:val="000000"/>
          <w:sz w:val="28"/>
          <w:szCs w:val="28"/>
        </w:rPr>
        <w:t>клатуре материалов, деталей; формы и методы управления и т.д.</w:t>
      </w:r>
    </w:p>
    <w:p w:rsidR="009F6FD4" w:rsidRPr="008D6A17" w:rsidRDefault="008D6A17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8D6A17">
        <w:rPr>
          <w:rFonts w:ascii="Times New Roman" w:hAnsi="Times New Roman" w:cs="Times New Roman"/>
          <w:iCs/>
          <w:color w:val="000000"/>
          <w:sz w:val="28"/>
          <w:szCs w:val="28"/>
        </w:rPr>
        <w:t>В практике нередко требуется оценит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ь качество промышленных изд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лий через количественные характеристики. Вопросы количественной оценки </w:t>
      </w:r>
      <w:r w:rsidRPr="008D6A1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качества рассматриваются в такой научной области как </w:t>
      </w:r>
      <w:r w:rsidRPr="008D6A17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квалиметрия</w:t>
      </w:r>
      <w:r w:rsidRPr="008D6A17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9F6FD4" w:rsidRPr="006F65E4" w:rsidRDefault="008132B5" w:rsidP="009170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Вопросы для самоконтроля</w:t>
      </w:r>
    </w:p>
    <w:p w:rsidR="009F6FD4" w:rsidRPr="003F3CF8" w:rsidRDefault="009F6FD4" w:rsidP="00B87213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3CF8">
        <w:rPr>
          <w:rFonts w:ascii="Times New Roman" w:hAnsi="Times New Roman" w:cs="Times New Roman"/>
          <w:color w:val="000000"/>
          <w:sz w:val="28"/>
          <w:szCs w:val="28"/>
        </w:rPr>
        <w:t xml:space="preserve">Что такое качество продукции? </w:t>
      </w:r>
    </w:p>
    <w:p w:rsidR="009F6FD4" w:rsidRPr="003F3CF8" w:rsidRDefault="009F6FD4" w:rsidP="00B87213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3CF8">
        <w:rPr>
          <w:rFonts w:ascii="Times New Roman" w:hAnsi="Times New Roman" w:cs="Times New Roman"/>
          <w:color w:val="000000"/>
          <w:sz w:val="28"/>
          <w:szCs w:val="28"/>
        </w:rPr>
        <w:t>Дайте оп</w:t>
      </w:r>
      <w:r w:rsidR="003F3CF8">
        <w:rPr>
          <w:rFonts w:ascii="Times New Roman" w:hAnsi="Times New Roman" w:cs="Times New Roman"/>
          <w:color w:val="000000"/>
          <w:sz w:val="28"/>
          <w:szCs w:val="28"/>
        </w:rPr>
        <w:t>ределение понятию «квалиметрия»</w:t>
      </w:r>
      <w:r w:rsidRPr="003F3C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F6FD4" w:rsidRPr="003F3CF8" w:rsidRDefault="009F6FD4" w:rsidP="00B87213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3CF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3F3CF8">
        <w:rPr>
          <w:rFonts w:ascii="Times New Roman" w:hAnsi="Times New Roman" w:cs="Times New Roman"/>
          <w:color w:val="000000"/>
          <w:sz w:val="28"/>
          <w:szCs w:val="28"/>
        </w:rPr>
        <w:t>пишите жизненный цикл продукции</w:t>
      </w:r>
      <w:r w:rsidRPr="003F3C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F6FD4" w:rsidRPr="003F3CF8" w:rsidRDefault="009F6FD4" w:rsidP="00B87213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3CF8">
        <w:rPr>
          <w:rFonts w:ascii="Times New Roman" w:hAnsi="Times New Roman" w:cs="Times New Roman"/>
          <w:color w:val="000000"/>
          <w:sz w:val="28"/>
          <w:szCs w:val="28"/>
        </w:rPr>
        <w:t>Дайте опред</w:t>
      </w:r>
      <w:r w:rsidR="00CC1635">
        <w:rPr>
          <w:rFonts w:ascii="Times New Roman" w:hAnsi="Times New Roman" w:cs="Times New Roman"/>
          <w:color w:val="000000"/>
          <w:sz w:val="28"/>
          <w:szCs w:val="28"/>
        </w:rPr>
        <w:t>еление понятию «петля качества»</w:t>
      </w:r>
      <w:r w:rsidRPr="003F3C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F6FD4" w:rsidRPr="003F3CF8" w:rsidRDefault="009F6FD4" w:rsidP="00B87213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3CF8">
        <w:rPr>
          <w:rFonts w:ascii="Times New Roman" w:hAnsi="Times New Roman" w:cs="Times New Roman"/>
          <w:color w:val="000000"/>
          <w:sz w:val="28"/>
          <w:szCs w:val="28"/>
        </w:rPr>
        <w:t>Опишите роль стандартов на каж</w:t>
      </w:r>
      <w:r w:rsidR="003F3CF8">
        <w:rPr>
          <w:rFonts w:ascii="Times New Roman" w:hAnsi="Times New Roman" w:cs="Times New Roman"/>
          <w:color w:val="000000"/>
          <w:sz w:val="28"/>
          <w:szCs w:val="28"/>
        </w:rPr>
        <w:t>дой стадии жизненного цикла пр</w:t>
      </w:r>
      <w:r w:rsidR="003F3CF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CC1635">
        <w:rPr>
          <w:rFonts w:ascii="Times New Roman" w:hAnsi="Times New Roman" w:cs="Times New Roman"/>
          <w:color w:val="000000"/>
          <w:sz w:val="28"/>
          <w:szCs w:val="28"/>
        </w:rPr>
        <w:t>дукции</w:t>
      </w:r>
      <w:r w:rsidRPr="003F3C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F6FD4" w:rsidRPr="003F3CF8" w:rsidRDefault="009F6FD4" w:rsidP="00B87213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3CF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Какие проблемы управления качеством стоят перед предприятиями на современном этапе? </w:t>
      </w:r>
    </w:p>
    <w:p w:rsidR="009F6FD4" w:rsidRPr="006F65E4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F6FD4" w:rsidRPr="008132B5" w:rsidRDefault="0006200E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2</w:t>
      </w:r>
      <w:r w:rsidR="009F6FD4" w:rsidRPr="00885D16">
        <w:rPr>
          <w:rFonts w:ascii="Times New Roman" w:hAnsi="Times New Roman" w:cs="Times New Roman"/>
          <w:b/>
          <w:color w:val="000000"/>
          <w:sz w:val="28"/>
          <w:szCs w:val="28"/>
        </w:rPr>
        <w:t>.2.</w:t>
      </w:r>
      <w:r w:rsidR="009F6FD4"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6FD4" w:rsidRPr="006F65E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Оценка уровня качества продукции</w:t>
      </w:r>
    </w:p>
    <w:p w:rsidR="008132B5" w:rsidRDefault="008132B5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2B5">
        <w:rPr>
          <w:rFonts w:ascii="Times New Roman" w:hAnsi="Times New Roman" w:cs="Times New Roman"/>
          <w:color w:val="000000"/>
          <w:sz w:val="28"/>
          <w:szCs w:val="28"/>
        </w:rPr>
        <w:t xml:space="preserve">Уровень качества продукции. </w:t>
      </w:r>
    </w:p>
    <w:p w:rsidR="008132B5" w:rsidRDefault="008132B5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2B5">
        <w:rPr>
          <w:rFonts w:ascii="Times New Roman" w:hAnsi="Times New Roman" w:cs="Times New Roman"/>
          <w:color w:val="000000"/>
          <w:sz w:val="28"/>
          <w:szCs w:val="28"/>
        </w:rPr>
        <w:t>Классификация показателей качества продукции. Промышленные и п</w:t>
      </w:r>
      <w:r w:rsidRPr="008132B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132B5">
        <w:rPr>
          <w:rFonts w:ascii="Times New Roman" w:hAnsi="Times New Roman" w:cs="Times New Roman"/>
          <w:color w:val="000000"/>
          <w:sz w:val="28"/>
          <w:szCs w:val="28"/>
        </w:rPr>
        <w:t xml:space="preserve">требительские качества продукции, их характеристика. </w:t>
      </w:r>
    </w:p>
    <w:p w:rsidR="008132B5" w:rsidRDefault="008132B5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2B5">
        <w:rPr>
          <w:rFonts w:ascii="Times New Roman" w:hAnsi="Times New Roman" w:cs="Times New Roman"/>
          <w:color w:val="000000"/>
          <w:sz w:val="28"/>
          <w:szCs w:val="28"/>
        </w:rPr>
        <w:t>Оценка уровня качества. Основные этапы работы по оценке уровня к</w:t>
      </w:r>
      <w:r w:rsidRPr="008132B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132B5">
        <w:rPr>
          <w:rFonts w:ascii="Times New Roman" w:hAnsi="Times New Roman" w:cs="Times New Roman"/>
          <w:color w:val="000000"/>
          <w:sz w:val="28"/>
          <w:szCs w:val="28"/>
        </w:rPr>
        <w:t xml:space="preserve">чества. </w:t>
      </w:r>
    </w:p>
    <w:p w:rsidR="008132B5" w:rsidRDefault="008132B5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2B5">
        <w:rPr>
          <w:rFonts w:ascii="Times New Roman" w:hAnsi="Times New Roman" w:cs="Times New Roman"/>
          <w:color w:val="000000"/>
          <w:sz w:val="28"/>
          <w:szCs w:val="28"/>
        </w:rPr>
        <w:t xml:space="preserve">Методы оценки уровня качества: дифференциальный, комплексный, смешанный. </w:t>
      </w:r>
    </w:p>
    <w:p w:rsidR="008132B5" w:rsidRPr="008132B5" w:rsidRDefault="008132B5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2B5">
        <w:rPr>
          <w:rFonts w:ascii="Times New Roman" w:hAnsi="Times New Roman" w:cs="Times New Roman"/>
          <w:color w:val="000000"/>
          <w:sz w:val="28"/>
          <w:szCs w:val="28"/>
        </w:rPr>
        <w:t>Наивысший, удовлетворительный и оптимальный уровни качества продукции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F6FD4" w:rsidRPr="008132B5" w:rsidRDefault="009F6FD4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65E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Литература: </w:t>
      </w:r>
      <w:r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], с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.40-44; </w:t>
      </w:r>
      <w:r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], с</w:t>
      </w:r>
      <w:r w:rsidR="008132B5">
        <w:rPr>
          <w:rFonts w:ascii="Times New Roman" w:hAnsi="Times New Roman" w:cs="Times New Roman"/>
          <w:color w:val="000000"/>
          <w:sz w:val="28"/>
          <w:szCs w:val="28"/>
        </w:rPr>
        <w:t xml:space="preserve">.47-61 </w:t>
      </w:r>
    </w:p>
    <w:p w:rsidR="009F6FD4" w:rsidRPr="006F65E4" w:rsidRDefault="009F6FD4" w:rsidP="00917083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F65E4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Методические рекомендации</w:t>
      </w:r>
    </w:p>
    <w:p w:rsidR="009F6FD4" w:rsidRPr="006F65E4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65E4">
        <w:rPr>
          <w:rFonts w:ascii="Times New Roman" w:hAnsi="Times New Roman" w:cs="Times New Roman"/>
          <w:color w:val="000000"/>
          <w:sz w:val="28"/>
          <w:szCs w:val="28"/>
        </w:rPr>
        <w:t>Количественная оценка ка</w:t>
      </w:r>
      <w:r w:rsidR="008132B5">
        <w:rPr>
          <w:rFonts w:ascii="Times New Roman" w:hAnsi="Times New Roman" w:cs="Times New Roman"/>
          <w:color w:val="000000"/>
          <w:sz w:val="28"/>
          <w:szCs w:val="28"/>
        </w:rPr>
        <w:t>чества продукции завершается оп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ределением уровня ее качества. </w:t>
      </w:r>
    </w:p>
    <w:p w:rsidR="009F6FD4" w:rsidRPr="006F65E4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24ED">
        <w:rPr>
          <w:rFonts w:ascii="Times New Roman" w:hAnsi="Times New Roman" w:cs="Times New Roman"/>
          <w:i/>
          <w:color w:val="000000"/>
          <w:sz w:val="28"/>
          <w:szCs w:val="28"/>
        </w:rPr>
        <w:t>Уровень качества продукции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 относительная характер</w:t>
      </w:r>
      <w:r>
        <w:rPr>
          <w:rFonts w:ascii="Times New Roman" w:hAnsi="Times New Roman" w:cs="Times New Roman"/>
          <w:color w:val="000000"/>
          <w:sz w:val="28"/>
          <w:szCs w:val="28"/>
        </w:rPr>
        <w:t>истика ка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чества п</w:t>
      </w:r>
      <w:r w:rsidR="008D6A17">
        <w:rPr>
          <w:rFonts w:ascii="Times New Roman" w:hAnsi="Times New Roman" w:cs="Times New Roman"/>
          <w:color w:val="000000"/>
          <w:sz w:val="28"/>
          <w:szCs w:val="28"/>
        </w:rPr>
        <w:t>родукции, основанная на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 срав</w:t>
      </w:r>
      <w:r>
        <w:rPr>
          <w:rFonts w:ascii="Times New Roman" w:hAnsi="Times New Roman" w:cs="Times New Roman"/>
          <w:color w:val="000000"/>
          <w:sz w:val="28"/>
          <w:szCs w:val="28"/>
        </w:rPr>
        <w:t>нении значений показателей каче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ства оцен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ваемой продукции с базовыми значениями соответствую</w:t>
      </w:r>
      <w:r w:rsidR="0006200E">
        <w:rPr>
          <w:rFonts w:ascii="Times New Roman" w:hAnsi="Times New Roman" w:cs="Times New Roman"/>
          <w:color w:val="000000"/>
          <w:sz w:val="28"/>
          <w:szCs w:val="28"/>
        </w:rPr>
        <w:t xml:space="preserve">щих показателей. </w:t>
      </w:r>
      <w:r w:rsidR="0006200E" w:rsidRPr="0006200E">
        <w:rPr>
          <w:rFonts w:ascii="Times New Roman" w:hAnsi="Times New Roman" w:cs="Times New Roman"/>
          <w:i/>
          <w:color w:val="000000"/>
          <w:sz w:val="28"/>
          <w:szCs w:val="28"/>
        </w:rPr>
        <w:t>О</w:t>
      </w:r>
      <w:r w:rsidRPr="0006200E">
        <w:rPr>
          <w:rFonts w:ascii="Times New Roman" w:hAnsi="Times New Roman" w:cs="Times New Roman"/>
          <w:i/>
          <w:color w:val="000000"/>
          <w:sz w:val="28"/>
          <w:szCs w:val="28"/>
        </w:rPr>
        <w:t>ценка уровня качества продукции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ставляет собой совокупность опер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ций, включающ</w:t>
      </w:r>
      <w:r>
        <w:rPr>
          <w:rFonts w:ascii="Times New Roman" w:hAnsi="Times New Roman" w:cs="Times New Roman"/>
          <w:color w:val="000000"/>
          <w:sz w:val="28"/>
          <w:szCs w:val="28"/>
        </w:rPr>
        <w:t>ую выбор номенклату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ры показателей качества оцениваемой продукции, определение значений единичных и/или комплексных показа</w:t>
      </w:r>
      <w:r w:rsidR="004E24ED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4E24E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E24ED">
        <w:rPr>
          <w:rFonts w:ascii="Times New Roman" w:hAnsi="Times New Roman" w:cs="Times New Roman"/>
          <w:color w:val="000000"/>
          <w:sz w:val="28"/>
          <w:szCs w:val="28"/>
        </w:rPr>
        <w:t xml:space="preserve">лей и сопоставление их </w:t>
      </w:r>
      <w:proofErr w:type="gramStart"/>
      <w:r w:rsidR="004E24ED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="000620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базо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выми. </w:t>
      </w:r>
    </w:p>
    <w:p w:rsidR="0006200E" w:rsidRDefault="0006200E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200E">
        <w:rPr>
          <w:rFonts w:ascii="Times New Roman" w:hAnsi="Times New Roman" w:cs="Times New Roman"/>
          <w:i/>
          <w:color w:val="000000"/>
          <w:sz w:val="28"/>
          <w:szCs w:val="28"/>
        </w:rPr>
        <w:t>Показатель качества</w:t>
      </w:r>
      <w:r w:rsidRPr="0006200E">
        <w:rPr>
          <w:rFonts w:ascii="Times New Roman" w:hAnsi="Times New Roman" w:cs="Times New Roman"/>
          <w:color w:val="000000"/>
          <w:sz w:val="28"/>
          <w:szCs w:val="28"/>
        </w:rPr>
        <w:t xml:space="preserve"> – это количественная характеристика свой</w:t>
      </w:r>
      <w:proofErr w:type="gramStart"/>
      <w:r w:rsidRPr="0006200E">
        <w:rPr>
          <w:rFonts w:ascii="Times New Roman" w:hAnsi="Times New Roman" w:cs="Times New Roman"/>
          <w:color w:val="000000"/>
          <w:sz w:val="28"/>
          <w:szCs w:val="28"/>
        </w:rPr>
        <w:t>ств пр</w:t>
      </w:r>
      <w:proofErr w:type="gramEnd"/>
      <w:r w:rsidRPr="0006200E">
        <w:rPr>
          <w:rFonts w:ascii="Times New Roman" w:hAnsi="Times New Roman" w:cs="Times New Roman"/>
          <w:color w:val="000000"/>
          <w:sz w:val="28"/>
          <w:szCs w:val="28"/>
        </w:rPr>
        <w:t>одукции, рассматриваемая применительно к определенным условиям ее создания, эксплуатации или потребления.</w:t>
      </w:r>
    </w:p>
    <w:p w:rsidR="009F6FD4" w:rsidRPr="006F65E4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Для определения уровня качества продукции могут использоваться три основных метода: дифференциальный, комплексный и смешанный. </w:t>
      </w:r>
    </w:p>
    <w:p w:rsidR="009F6FD4" w:rsidRPr="006F65E4" w:rsidRDefault="009F6FD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65E4">
        <w:rPr>
          <w:rFonts w:ascii="Times New Roman" w:hAnsi="Times New Roman" w:cs="Times New Roman"/>
          <w:color w:val="000000"/>
          <w:sz w:val="28"/>
          <w:szCs w:val="28"/>
        </w:rPr>
        <w:t>В соответствии с ГОСТ 22851-79 и РД 50149-79 можно предложить следующую классификацию</w:t>
      </w:r>
      <w:r w:rsidR="007322E4">
        <w:rPr>
          <w:rFonts w:ascii="Times New Roman" w:hAnsi="Times New Roman" w:cs="Times New Roman"/>
          <w:color w:val="000000"/>
          <w:sz w:val="28"/>
          <w:szCs w:val="28"/>
        </w:rPr>
        <w:t xml:space="preserve"> показателей качества продукции: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F6FD4" w:rsidRPr="007322E4" w:rsidRDefault="007322E4" w:rsidP="00B87213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9F6FD4" w:rsidRPr="007322E4">
        <w:rPr>
          <w:rFonts w:ascii="Times New Roman" w:hAnsi="Times New Roman" w:cs="Times New Roman"/>
          <w:color w:val="000000"/>
          <w:sz w:val="28"/>
          <w:szCs w:val="28"/>
        </w:rPr>
        <w:t>о характеризуемым свойствам: показатели назначения, экономного использования сырья, материалов, топлива и энергии; показатели э</w:t>
      </w:r>
      <w:r w:rsidR="009F6FD4" w:rsidRPr="007322E4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9F6FD4" w:rsidRPr="007322E4">
        <w:rPr>
          <w:rFonts w:ascii="Times New Roman" w:hAnsi="Times New Roman" w:cs="Times New Roman"/>
          <w:color w:val="000000"/>
          <w:sz w:val="28"/>
          <w:szCs w:val="28"/>
        </w:rPr>
        <w:t>гономические; эстетические; надежности; технологичности; тран</w:t>
      </w:r>
      <w:r w:rsidR="009F6FD4" w:rsidRPr="007322E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9F6FD4" w:rsidRPr="007322E4">
        <w:rPr>
          <w:rFonts w:ascii="Times New Roman" w:hAnsi="Times New Roman" w:cs="Times New Roman"/>
          <w:color w:val="000000"/>
          <w:sz w:val="28"/>
          <w:szCs w:val="28"/>
        </w:rPr>
        <w:t>портабельности; стандартизации и унификации; показатели патен</w:t>
      </w:r>
      <w:r w:rsidR="009F6FD4" w:rsidRPr="007322E4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9F6FD4" w:rsidRPr="007322E4">
        <w:rPr>
          <w:rFonts w:ascii="Times New Roman" w:hAnsi="Times New Roman" w:cs="Times New Roman"/>
          <w:color w:val="000000"/>
          <w:sz w:val="28"/>
          <w:szCs w:val="28"/>
        </w:rPr>
        <w:t>но-правовые; экологические; безопасности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9F6FD4"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End"/>
    </w:p>
    <w:p w:rsidR="009F6FD4" w:rsidRPr="007322E4" w:rsidRDefault="007322E4" w:rsidP="00B87213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9F6FD4" w:rsidRPr="007322E4">
        <w:rPr>
          <w:rFonts w:ascii="Times New Roman" w:hAnsi="Times New Roman" w:cs="Times New Roman"/>
          <w:color w:val="000000"/>
          <w:sz w:val="28"/>
          <w:szCs w:val="28"/>
        </w:rPr>
        <w:t>о способу выраже</w:t>
      </w:r>
      <w:r w:rsidR="00CC1635">
        <w:rPr>
          <w:rFonts w:ascii="Times New Roman" w:hAnsi="Times New Roman" w:cs="Times New Roman"/>
          <w:color w:val="000000"/>
          <w:sz w:val="28"/>
          <w:szCs w:val="28"/>
        </w:rPr>
        <w:t>ния: абсолютные и относительные;</w:t>
      </w:r>
      <w:r w:rsidR="009F6FD4"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F6FD4" w:rsidRDefault="007322E4" w:rsidP="00B87213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</w:t>
      </w:r>
      <w:r w:rsidR="009F6FD4"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о количеству характеризуемых свойств: </w:t>
      </w:r>
      <w:proofErr w:type="gramStart"/>
      <w:r w:rsidR="009F6FD4" w:rsidRPr="007322E4">
        <w:rPr>
          <w:rFonts w:ascii="Times New Roman" w:hAnsi="Times New Roman" w:cs="Times New Roman"/>
          <w:color w:val="000000"/>
          <w:sz w:val="28"/>
          <w:szCs w:val="28"/>
        </w:rPr>
        <w:t>единичные</w:t>
      </w:r>
      <w:proofErr w:type="gramEnd"/>
      <w:r w:rsidR="009F6FD4"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 и комплексные (группо</w:t>
      </w:r>
      <w:r>
        <w:rPr>
          <w:rFonts w:ascii="Times New Roman" w:hAnsi="Times New Roman" w:cs="Times New Roman"/>
          <w:color w:val="000000"/>
          <w:sz w:val="28"/>
          <w:szCs w:val="28"/>
        </w:rPr>
        <w:t>вые, обобщенные, интегральные);</w:t>
      </w:r>
    </w:p>
    <w:p w:rsidR="007322E4" w:rsidRDefault="007322E4" w:rsidP="00B87213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месту в оценке уровня качества: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базовый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, относительный, обо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cs="Times New Roman"/>
          <w:color w:val="000000"/>
          <w:sz w:val="28"/>
          <w:szCs w:val="28"/>
        </w:rPr>
        <w:t>щенный;</w:t>
      </w:r>
    </w:p>
    <w:p w:rsidR="007322E4" w:rsidRDefault="007322E4" w:rsidP="00B87213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стадии определения: прогнозируемые, проектные, производстве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ные, эксплуатационные.</w:t>
      </w:r>
    </w:p>
    <w:p w:rsidR="007322E4" w:rsidRPr="007322E4" w:rsidRDefault="007322E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Различают  </w:t>
      </w:r>
      <w:r w:rsidRPr="007322E4">
        <w:rPr>
          <w:rFonts w:ascii="Times New Roman" w:hAnsi="Times New Roman" w:cs="Times New Roman"/>
          <w:i/>
          <w:color w:val="000000"/>
          <w:sz w:val="28"/>
          <w:szCs w:val="28"/>
        </w:rPr>
        <w:t>наивысший,  оптимальный и удовлетворительный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  уровни качества.</w:t>
      </w:r>
    </w:p>
    <w:p w:rsidR="007322E4" w:rsidRPr="007322E4" w:rsidRDefault="007322E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2E4">
        <w:rPr>
          <w:rFonts w:ascii="Times New Roman" w:hAnsi="Times New Roman" w:cs="Times New Roman"/>
          <w:i/>
          <w:color w:val="000000"/>
          <w:sz w:val="28"/>
          <w:szCs w:val="28"/>
        </w:rPr>
        <w:t>Наивысший уровень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 –  предельный уровень качества, который можно реально получить, исходя из последних достижений науки и техники, </w:t>
      </w:r>
      <w:proofErr w:type="gramStart"/>
      <w:r w:rsidRPr="007322E4">
        <w:rPr>
          <w:rFonts w:ascii="Times New Roman" w:hAnsi="Times New Roman" w:cs="Times New Roman"/>
          <w:color w:val="000000"/>
          <w:sz w:val="28"/>
          <w:szCs w:val="28"/>
        </w:rPr>
        <w:t>не вз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рая на</w:t>
      </w:r>
      <w:proofErr w:type="gramEnd"/>
      <w:r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 затраты. </w:t>
      </w:r>
    </w:p>
    <w:p w:rsidR="007322E4" w:rsidRPr="007322E4" w:rsidRDefault="007322E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2E4">
        <w:rPr>
          <w:rFonts w:ascii="Times New Roman" w:hAnsi="Times New Roman" w:cs="Times New Roman"/>
          <w:color w:val="000000"/>
          <w:sz w:val="28"/>
          <w:szCs w:val="28"/>
        </w:rPr>
        <w:t>Выпускать всю серийную продукцию с наивысшим уровнем качества нецелесообразно, так как она будет слишком дорога для рядового потребит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ля (и убыточна для производства при снижении цены до приемлемого уро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ня). Поэтому при выпуске серийной продукции следует стремиться к опт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мальному уровню качества.</w:t>
      </w:r>
    </w:p>
    <w:p w:rsidR="007322E4" w:rsidRPr="007322E4" w:rsidRDefault="007322E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2E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Оптимальный уровень 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качества продукции – при котором либо дост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гается наибольший эффект от эксплуатации (потреблении) при заданных з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тратах на создание и эксплуатацию (потребление) продукции, либо заданный эффект при наименьших затратах, либо наибольшее отношение эффекта к з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тратам.</w:t>
      </w:r>
    </w:p>
    <w:p w:rsidR="007322E4" w:rsidRPr="007322E4" w:rsidRDefault="007322E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2E4">
        <w:rPr>
          <w:rFonts w:ascii="Times New Roman" w:hAnsi="Times New Roman" w:cs="Times New Roman"/>
          <w:color w:val="000000"/>
          <w:sz w:val="28"/>
          <w:szCs w:val="28"/>
        </w:rPr>
        <w:t>В связи с тем, что постоянно изменяются затраты на создание и эк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плуатацию продукции, а также требования к уровню качества, то обеспечить оптимальный уровень качества объекта в течение длительн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ого времени не всегда возможно. 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Поэтому на практике ориентируются на удовлетворител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ный уровень качества.</w:t>
      </w:r>
    </w:p>
    <w:p w:rsidR="007322E4" w:rsidRPr="007322E4" w:rsidRDefault="007322E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322E4">
        <w:rPr>
          <w:rFonts w:ascii="Times New Roman" w:hAnsi="Times New Roman" w:cs="Times New Roman"/>
          <w:i/>
          <w:color w:val="000000"/>
          <w:sz w:val="28"/>
          <w:szCs w:val="28"/>
        </w:rPr>
        <w:t>Удовлетворительный уровень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 качества – является базой для устано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ления стандартного уровня качества,  представляет собой некоторое прибл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жение к </w:t>
      </w:r>
      <w:proofErr w:type="gramStart"/>
      <w:r w:rsidRPr="007322E4">
        <w:rPr>
          <w:rFonts w:ascii="Times New Roman" w:hAnsi="Times New Roman" w:cs="Times New Roman"/>
          <w:color w:val="000000"/>
          <w:sz w:val="28"/>
          <w:szCs w:val="28"/>
        </w:rPr>
        <w:t>оптимальному</w:t>
      </w:r>
      <w:proofErr w:type="gramEnd"/>
      <w:r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 и основан на компромиссе между предложениями производителя и запросами потребителя.</w:t>
      </w:r>
    </w:p>
    <w:p w:rsidR="007322E4" w:rsidRPr="007322E4" w:rsidRDefault="007322E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2E4">
        <w:rPr>
          <w:rFonts w:ascii="Times New Roman" w:hAnsi="Times New Roman" w:cs="Times New Roman"/>
          <w:i/>
          <w:color w:val="000000"/>
          <w:sz w:val="28"/>
          <w:szCs w:val="28"/>
        </w:rPr>
        <w:t>Стандартный уровень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 качества устанавливается нормативным док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ментом по стандартизации, при этом показатели качества изделия, на которое распространяются требования стандарта, не могут быть ниже </w:t>
      </w:r>
      <w:proofErr w:type="gramStart"/>
      <w:r w:rsidRPr="007322E4">
        <w:rPr>
          <w:rFonts w:ascii="Times New Roman" w:hAnsi="Times New Roman" w:cs="Times New Roman"/>
          <w:color w:val="000000"/>
          <w:sz w:val="28"/>
          <w:szCs w:val="28"/>
        </w:rPr>
        <w:t>нормируемых</w:t>
      </w:r>
      <w:proofErr w:type="gramEnd"/>
      <w:r w:rsidRPr="007322E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322E4" w:rsidRPr="007322E4" w:rsidRDefault="007322E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Для определения уровня качества продукции могут использоваться три основных метода: </w:t>
      </w:r>
      <w:r w:rsidRPr="007322E4">
        <w:rPr>
          <w:rFonts w:ascii="Times New Roman" w:hAnsi="Times New Roman" w:cs="Times New Roman"/>
          <w:i/>
          <w:color w:val="000000"/>
          <w:sz w:val="28"/>
          <w:szCs w:val="28"/>
        </w:rPr>
        <w:t>дифференциальный, комплексный и смешанный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322E4" w:rsidRPr="007322E4" w:rsidRDefault="007322E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2E4">
        <w:rPr>
          <w:rFonts w:ascii="Times New Roman" w:hAnsi="Times New Roman" w:cs="Times New Roman"/>
          <w:i/>
          <w:color w:val="000000"/>
          <w:sz w:val="28"/>
          <w:szCs w:val="28"/>
        </w:rPr>
        <w:t>Дифференциальный метод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 (относительных показателей) оценки уро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ня качества основан на сопоставлении единичных показателей качества (например, назначения, безопасность, расходование топлива и др.) оценива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мого и базового изделий.</w:t>
      </w:r>
    </w:p>
    <w:p w:rsidR="007322E4" w:rsidRPr="007322E4" w:rsidRDefault="007322E4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2E4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 xml:space="preserve">Комплексный метод 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оценки уровня качества продукции основан на с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поставлении комплексных показателей качества оцениваемого и базового образцов продукции:</w:t>
      </w:r>
    </w:p>
    <w:p w:rsidR="007322E4" w:rsidRPr="006F65E4" w:rsidRDefault="007322E4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2E4">
        <w:rPr>
          <w:rFonts w:ascii="Times New Roman" w:hAnsi="Times New Roman" w:cs="Times New Roman"/>
          <w:i/>
          <w:color w:val="000000"/>
          <w:sz w:val="28"/>
          <w:szCs w:val="28"/>
        </w:rPr>
        <w:t>Смешанный метод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 оценки уровня качества продукции основан на со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местном применении единичных и комплексных показателей качества.</w:t>
      </w:r>
    </w:p>
    <w:p w:rsidR="009F6FD4" w:rsidRPr="006F65E4" w:rsidRDefault="0006200E" w:rsidP="00917083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Вопросы для самоконтроля</w:t>
      </w:r>
    </w:p>
    <w:p w:rsidR="009F6FD4" w:rsidRPr="007322E4" w:rsidRDefault="00F94639" w:rsidP="00B87213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Дайте определение понятиям</w:t>
      </w:r>
      <w:r w:rsidR="009F6FD4"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 «уровень качества продукции»</w:t>
      </w:r>
      <w:r>
        <w:rPr>
          <w:rFonts w:ascii="Times New Roman" w:hAnsi="Times New Roman" w:cs="Times New Roman"/>
          <w:color w:val="000000"/>
          <w:sz w:val="28"/>
          <w:szCs w:val="28"/>
        </w:rPr>
        <w:t>, «оценка уровня качества», «показатель качества»</w:t>
      </w:r>
      <w:r w:rsidR="009F6FD4"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F6FD4" w:rsidRPr="007322E4" w:rsidRDefault="009F6FD4" w:rsidP="00B87213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2E4">
        <w:rPr>
          <w:rFonts w:ascii="Times New Roman" w:hAnsi="Times New Roman" w:cs="Times New Roman"/>
          <w:color w:val="000000"/>
          <w:sz w:val="28"/>
          <w:szCs w:val="28"/>
        </w:rPr>
        <w:t>В чем отличие уровня качества продукции от технического уровня к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чества продукции? </w:t>
      </w:r>
    </w:p>
    <w:p w:rsidR="009F6FD4" w:rsidRPr="007322E4" w:rsidRDefault="009F6FD4" w:rsidP="00B87213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22E4">
        <w:rPr>
          <w:rFonts w:ascii="Times New Roman" w:hAnsi="Times New Roman" w:cs="Times New Roman"/>
          <w:color w:val="000000"/>
          <w:sz w:val="28"/>
          <w:szCs w:val="28"/>
        </w:rPr>
        <w:t>Опишите классификацию</w:t>
      </w:r>
      <w:r w:rsidR="00F94639">
        <w:rPr>
          <w:rFonts w:ascii="Times New Roman" w:hAnsi="Times New Roman" w:cs="Times New Roman"/>
          <w:color w:val="000000"/>
          <w:sz w:val="28"/>
          <w:szCs w:val="28"/>
        </w:rPr>
        <w:t xml:space="preserve"> показателей качества продукции</w:t>
      </w:r>
      <w:r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F6FD4" w:rsidRPr="007322E4" w:rsidRDefault="00F94639" w:rsidP="00B87213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Дайте понятие об интегральном показателе качества продукции</w:t>
      </w:r>
    </w:p>
    <w:p w:rsidR="009F6FD4" w:rsidRPr="007322E4" w:rsidRDefault="00F94639" w:rsidP="00B87213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Назовите и поясните </w:t>
      </w:r>
      <w:r w:rsidR="009F6FD4"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методы </w:t>
      </w:r>
      <w:r w:rsidR="009F6FD4" w:rsidRPr="007322E4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ценки уровня качества пр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дукции</w:t>
      </w:r>
      <w:r w:rsidR="009F6FD4" w:rsidRPr="007322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F6FD4" w:rsidRPr="006F65E4" w:rsidRDefault="00F94639" w:rsidP="00B87213">
      <w:pPr>
        <w:pStyle w:val="a3"/>
        <w:numPr>
          <w:ilvl w:val="0"/>
          <w:numId w:val="22"/>
        </w:numPr>
        <w:autoSpaceDE w:val="0"/>
        <w:autoSpaceDN w:val="0"/>
        <w:adjustRightInd w:val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Назовите и поясните виды уровня качества продукции</w:t>
      </w:r>
    </w:p>
    <w:p w:rsidR="009F6FD4" w:rsidRPr="002259D6" w:rsidRDefault="00F94639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59D6">
        <w:rPr>
          <w:rFonts w:ascii="Times New Roman" w:hAnsi="Times New Roman" w:cs="Times New Roman"/>
          <w:b/>
          <w:sz w:val="28"/>
          <w:szCs w:val="28"/>
        </w:rPr>
        <w:t>Тема 2</w:t>
      </w:r>
      <w:r w:rsidR="009F6FD4" w:rsidRPr="002259D6">
        <w:rPr>
          <w:rFonts w:ascii="Times New Roman" w:hAnsi="Times New Roman" w:cs="Times New Roman"/>
          <w:b/>
          <w:sz w:val="28"/>
          <w:szCs w:val="28"/>
        </w:rPr>
        <w:t xml:space="preserve">.3. </w:t>
      </w:r>
      <w:r w:rsidR="009F6FD4" w:rsidRPr="002259D6">
        <w:rPr>
          <w:rFonts w:ascii="Times New Roman" w:hAnsi="Times New Roman" w:cs="Times New Roman"/>
          <w:b/>
          <w:bCs/>
          <w:sz w:val="28"/>
          <w:szCs w:val="28"/>
        </w:rPr>
        <w:t>Контроль качества продукции</w:t>
      </w:r>
    </w:p>
    <w:p w:rsidR="00F94639" w:rsidRPr="00F94639" w:rsidRDefault="00F94639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4639">
        <w:rPr>
          <w:rFonts w:ascii="Times New Roman" w:hAnsi="Times New Roman" w:cs="Times New Roman"/>
          <w:color w:val="000000"/>
          <w:sz w:val="28"/>
          <w:szCs w:val="28"/>
        </w:rPr>
        <w:t>Класси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фикация видов контроля качества </w:t>
      </w:r>
      <w:r w:rsidRPr="00F94639">
        <w:rPr>
          <w:rFonts w:ascii="Times New Roman" w:hAnsi="Times New Roman" w:cs="Times New Roman"/>
          <w:color w:val="000000"/>
          <w:sz w:val="28"/>
          <w:szCs w:val="28"/>
        </w:rPr>
        <w:t>продукции.</w:t>
      </w:r>
    </w:p>
    <w:p w:rsidR="00F94639" w:rsidRPr="00F94639" w:rsidRDefault="00F94639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4639">
        <w:rPr>
          <w:rFonts w:ascii="Times New Roman" w:hAnsi="Times New Roman" w:cs="Times New Roman"/>
          <w:color w:val="000000"/>
          <w:sz w:val="28"/>
          <w:szCs w:val="28"/>
        </w:rPr>
        <w:t>Мето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ды контроля качества продукции: </w:t>
      </w:r>
      <w:r w:rsidRPr="00F94639">
        <w:rPr>
          <w:rFonts w:ascii="Times New Roman" w:hAnsi="Times New Roman" w:cs="Times New Roman"/>
          <w:color w:val="000000"/>
          <w:sz w:val="28"/>
          <w:szCs w:val="28"/>
        </w:rPr>
        <w:t>диаграммы рас</w:t>
      </w:r>
      <w:r>
        <w:rPr>
          <w:rFonts w:ascii="Times New Roman" w:hAnsi="Times New Roman" w:cs="Times New Roman"/>
          <w:color w:val="000000"/>
          <w:sz w:val="28"/>
          <w:szCs w:val="28"/>
        </w:rPr>
        <w:t>сеивания, пр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чинно-следственные </w:t>
      </w:r>
      <w:r w:rsidRPr="00F94639">
        <w:rPr>
          <w:rFonts w:ascii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аграммы, метод Парето, методика </w:t>
      </w:r>
      <w:r w:rsidRPr="00F94639">
        <w:rPr>
          <w:rFonts w:ascii="Times New Roman" w:hAnsi="Times New Roman" w:cs="Times New Roman"/>
          <w:color w:val="000000"/>
          <w:sz w:val="28"/>
          <w:szCs w:val="28"/>
        </w:rPr>
        <w:t>стратификации.</w:t>
      </w:r>
    </w:p>
    <w:p w:rsidR="00F94639" w:rsidRDefault="00F94639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4639">
        <w:rPr>
          <w:rFonts w:ascii="Times New Roman" w:hAnsi="Times New Roman" w:cs="Times New Roman"/>
          <w:color w:val="000000"/>
          <w:sz w:val="28"/>
          <w:szCs w:val="28"/>
        </w:rPr>
        <w:t>Развитие систем управления качеством. Цель</w:t>
      </w:r>
      <w:r w:rsidRPr="00F94639">
        <w:t xml:space="preserve"> </w:t>
      </w:r>
      <w:r w:rsidRPr="00F94639">
        <w:rPr>
          <w:rFonts w:ascii="Times New Roman" w:hAnsi="Times New Roman" w:cs="Times New Roman"/>
          <w:color w:val="000000"/>
          <w:sz w:val="28"/>
          <w:szCs w:val="28"/>
        </w:rPr>
        <w:t>создания международных стандартов ISO серии 9000. Государственные мероприятия по повышению качества отечественной продукции и услуг.</w:t>
      </w:r>
    </w:p>
    <w:p w:rsidR="009F6FD4" w:rsidRPr="00F94639" w:rsidRDefault="009F6FD4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65E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Литература: </w:t>
      </w:r>
      <w:r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], с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.51-56; </w:t>
      </w:r>
      <w:r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>], с</w:t>
      </w:r>
      <w:r w:rsidR="00F94639">
        <w:rPr>
          <w:rFonts w:ascii="Times New Roman" w:hAnsi="Times New Roman" w:cs="Times New Roman"/>
          <w:color w:val="000000"/>
          <w:sz w:val="28"/>
          <w:szCs w:val="28"/>
        </w:rPr>
        <w:t xml:space="preserve">.245-282 </w:t>
      </w:r>
    </w:p>
    <w:p w:rsidR="00EE4796" w:rsidRDefault="009F6FD4" w:rsidP="009170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F65E4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Методические рекомендации</w:t>
      </w:r>
    </w:p>
    <w:p w:rsidR="008154EF" w:rsidRPr="008154EF" w:rsidRDefault="008154EF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54EF">
        <w:rPr>
          <w:rFonts w:ascii="Times New Roman" w:hAnsi="Times New Roman" w:cs="Times New Roman"/>
          <w:color w:val="000000"/>
          <w:sz w:val="28"/>
          <w:szCs w:val="28"/>
        </w:rPr>
        <w:t>Наряду с определением качества продукции на всех этапах произво</w:t>
      </w:r>
      <w:r w:rsidRPr="008154E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8154EF">
        <w:rPr>
          <w:rFonts w:ascii="Times New Roman" w:hAnsi="Times New Roman" w:cs="Times New Roman"/>
          <w:color w:val="000000"/>
          <w:sz w:val="28"/>
          <w:szCs w:val="28"/>
        </w:rPr>
        <w:t>ства осуществляется контроль качества, в основе которого лежит контроль отдельных свой</w:t>
      </w:r>
      <w:proofErr w:type="gramStart"/>
      <w:r w:rsidRPr="008154EF">
        <w:rPr>
          <w:rFonts w:ascii="Times New Roman" w:hAnsi="Times New Roman" w:cs="Times New Roman"/>
          <w:color w:val="000000"/>
          <w:sz w:val="28"/>
          <w:szCs w:val="28"/>
        </w:rPr>
        <w:t>ств пр</w:t>
      </w:r>
      <w:proofErr w:type="gramEnd"/>
      <w:r w:rsidRPr="008154EF">
        <w:rPr>
          <w:rFonts w:ascii="Times New Roman" w:hAnsi="Times New Roman" w:cs="Times New Roman"/>
          <w:color w:val="000000"/>
          <w:sz w:val="28"/>
          <w:szCs w:val="28"/>
        </w:rPr>
        <w:t>одукции.</w:t>
      </w:r>
    </w:p>
    <w:p w:rsidR="008154EF" w:rsidRPr="008154EF" w:rsidRDefault="008154EF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154EF">
        <w:rPr>
          <w:rFonts w:ascii="Times New Roman" w:hAnsi="Times New Roman" w:cs="Times New Roman"/>
          <w:i/>
          <w:color w:val="000000"/>
          <w:sz w:val="28"/>
          <w:szCs w:val="28"/>
        </w:rPr>
        <w:t>Контроль качества продукции</w:t>
      </w:r>
      <w:r w:rsidRPr="008154EF">
        <w:rPr>
          <w:rFonts w:ascii="Times New Roman" w:hAnsi="Times New Roman" w:cs="Times New Roman"/>
          <w:color w:val="000000"/>
          <w:sz w:val="28"/>
          <w:szCs w:val="28"/>
        </w:rPr>
        <w:t xml:space="preserve"> – это проверка соответствия показат</w:t>
      </w:r>
      <w:r w:rsidRPr="008154E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154EF">
        <w:rPr>
          <w:rFonts w:ascii="Times New Roman" w:hAnsi="Times New Roman" w:cs="Times New Roman"/>
          <w:color w:val="000000"/>
          <w:sz w:val="28"/>
          <w:szCs w:val="28"/>
        </w:rPr>
        <w:t xml:space="preserve">лей качества продукции установленным требованиям </w:t>
      </w:r>
      <w:r w:rsidRPr="008154EF">
        <w:rPr>
          <w:rFonts w:ascii="Times New Roman" w:hAnsi="Times New Roman" w:cs="Times New Roman"/>
          <w:color w:val="000000"/>
          <w:sz w:val="28"/>
          <w:szCs w:val="28"/>
          <w:u w:val="single"/>
        </w:rPr>
        <w:t>(ГОСТ 15467-79).</w:t>
      </w:r>
    </w:p>
    <w:p w:rsidR="008154EF" w:rsidRDefault="008154EF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54EF">
        <w:rPr>
          <w:rFonts w:ascii="Times New Roman" w:hAnsi="Times New Roman" w:cs="Times New Roman"/>
          <w:i/>
          <w:color w:val="000000"/>
          <w:sz w:val="28"/>
          <w:szCs w:val="28"/>
        </w:rPr>
        <w:t>Контроль качества продукции</w:t>
      </w:r>
      <w:r w:rsidRPr="008154EF">
        <w:rPr>
          <w:rFonts w:ascii="Times New Roman" w:hAnsi="Times New Roman" w:cs="Times New Roman"/>
          <w:color w:val="000000"/>
          <w:sz w:val="28"/>
          <w:szCs w:val="28"/>
        </w:rPr>
        <w:t xml:space="preserve"> – это контроль количественных и (или) качественных характеристик свой</w:t>
      </w:r>
      <w:proofErr w:type="gramStart"/>
      <w:r w:rsidRPr="008154EF">
        <w:rPr>
          <w:rFonts w:ascii="Times New Roman" w:hAnsi="Times New Roman" w:cs="Times New Roman"/>
          <w:color w:val="000000"/>
          <w:sz w:val="28"/>
          <w:szCs w:val="28"/>
        </w:rPr>
        <w:t>ств пр</w:t>
      </w:r>
      <w:proofErr w:type="gramEnd"/>
      <w:r w:rsidRPr="008154EF">
        <w:rPr>
          <w:rFonts w:ascii="Times New Roman" w:hAnsi="Times New Roman" w:cs="Times New Roman"/>
          <w:color w:val="000000"/>
          <w:sz w:val="28"/>
          <w:szCs w:val="28"/>
        </w:rPr>
        <w:t>одукции (ГОСТ 16504-81).</w:t>
      </w:r>
    </w:p>
    <w:p w:rsidR="003C3E3A" w:rsidRPr="008154EF" w:rsidRDefault="003C3E3A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3E3A">
        <w:rPr>
          <w:rFonts w:ascii="Times New Roman" w:hAnsi="Times New Roman" w:cs="Times New Roman"/>
          <w:i/>
          <w:color w:val="000000"/>
          <w:sz w:val="28"/>
          <w:szCs w:val="28"/>
        </w:rPr>
        <w:t>Технический контроль</w:t>
      </w:r>
      <w:r w:rsidRPr="003C3E3A">
        <w:rPr>
          <w:rFonts w:ascii="Times New Roman" w:hAnsi="Times New Roman" w:cs="Times New Roman"/>
          <w:color w:val="000000"/>
          <w:sz w:val="28"/>
          <w:szCs w:val="28"/>
        </w:rPr>
        <w:t xml:space="preserve"> – это проверк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соответствия объекта контроля </w:t>
      </w:r>
      <w:r w:rsidRPr="003C3E3A">
        <w:rPr>
          <w:rFonts w:ascii="Times New Roman" w:hAnsi="Times New Roman" w:cs="Times New Roman"/>
          <w:color w:val="000000"/>
          <w:sz w:val="28"/>
          <w:szCs w:val="28"/>
        </w:rPr>
        <w:t>установле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нным техническим требованиям. </w:t>
      </w:r>
    </w:p>
    <w:p w:rsidR="008154EF" w:rsidRPr="008154EF" w:rsidRDefault="008154EF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Сущность контроля качества состоит в оценке свой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одукции и сравнении </w:t>
      </w:r>
      <w:r w:rsidRPr="008154EF">
        <w:rPr>
          <w:rFonts w:ascii="Times New Roman" w:hAnsi="Times New Roman" w:cs="Times New Roman"/>
          <w:color w:val="000000"/>
          <w:sz w:val="28"/>
          <w:szCs w:val="28"/>
        </w:rPr>
        <w:t>оценки с нормированными значениями.</w:t>
      </w:r>
    </w:p>
    <w:p w:rsidR="008154EF" w:rsidRPr="008154EF" w:rsidRDefault="008154EF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154EF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Задачи контроля качества – предотвращение выпуска (поставки) пре</w:t>
      </w:r>
      <w:r w:rsidRPr="008154EF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8154EF">
        <w:rPr>
          <w:rFonts w:ascii="Times New Roman" w:hAnsi="Times New Roman" w:cs="Times New Roman"/>
          <w:color w:val="000000"/>
          <w:sz w:val="28"/>
          <w:szCs w:val="28"/>
        </w:rPr>
        <w:t>приятием продукции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8154EF">
        <w:rPr>
          <w:rFonts w:ascii="Times New Roman" w:hAnsi="Times New Roman" w:cs="Times New Roman"/>
          <w:color w:val="000000"/>
          <w:sz w:val="28"/>
          <w:szCs w:val="28"/>
        </w:rPr>
        <w:t xml:space="preserve"> несоответству</w:t>
      </w:r>
      <w:r>
        <w:rPr>
          <w:rFonts w:ascii="Times New Roman" w:hAnsi="Times New Roman" w:cs="Times New Roman"/>
          <w:color w:val="000000"/>
          <w:sz w:val="28"/>
          <w:szCs w:val="28"/>
        </w:rPr>
        <w:t>ющей</w:t>
      </w:r>
      <w:r w:rsidRPr="008154EF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требованиям ТНПА (стандартам, ТУ, утвержденным образ</w:t>
      </w:r>
      <w:r>
        <w:rPr>
          <w:rFonts w:ascii="Times New Roman" w:hAnsi="Times New Roman" w:cs="Times New Roman"/>
          <w:color w:val="000000"/>
          <w:sz w:val="28"/>
          <w:szCs w:val="28"/>
        </w:rPr>
        <w:t>цам-эталонам и др.) и у</w:t>
      </w:r>
      <w:r w:rsidRPr="008154EF">
        <w:rPr>
          <w:rFonts w:ascii="Times New Roman" w:hAnsi="Times New Roman" w:cs="Times New Roman"/>
          <w:color w:val="000000"/>
          <w:sz w:val="28"/>
          <w:szCs w:val="28"/>
        </w:rPr>
        <w:t>креплен</w:t>
      </w:r>
      <w:r>
        <w:rPr>
          <w:rFonts w:ascii="Times New Roman" w:hAnsi="Times New Roman" w:cs="Times New Roman"/>
          <w:color w:val="000000"/>
          <w:sz w:val="28"/>
          <w:szCs w:val="28"/>
        </w:rPr>
        <w:t>ие производственной дисциплины,</w:t>
      </w:r>
      <w:r w:rsidRPr="008154EF">
        <w:rPr>
          <w:rFonts w:ascii="Times New Roman" w:hAnsi="Times New Roman" w:cs="Times New Roman"/>
          <w:color w:val="000000"/>
          <w:sz w:val="28"/>
          <w:szCs w:val="28"/>
        </w:rPr>
        <w:t xml:space="preserve"> повышение ответственности во всех звеньях производства за качество продукции.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8154EF">
        <w:rPr>
          <w:rFonts w:ascii="Times New Roman" w:hAnsi="Times New Roman" w:cs="Times New Roman"/>
          <w:color w:val="000000"/>
          <w:sz w:val="28"/>
          <w:szCs w:val="28"/>
        </w:rPr>
        <w:t>К объектам контроля качества относятся из</w:t>
      </w:r>
      <w:r>
        <w:rPr>
          <w:rFonts w:ascii="Times New Roman" w:hAnsi="Times New Roman" w:cs="Times New Roman"/>
          <w:color w:val="000000"/>
          <w:sz w:val="28"/>
          <w:szCs w:val="28"/>
        </w:rPr>
        <w:t>делия и</w:t>
      </w:r>
      <w:r w:rsidRPr="008154EF">
        <w:rPr>
          <w:rFonts w:ascii="Times New Roman" w:hAnsi="Times New Roman" w:cs="Times New Roman"/>
          <w:color w:val="000000"/>
          <w:sz w:val="28"/>
          <w:szCs w:val="28"/>
        </w:rPr>
        <w:t xml:space="preserve"> пр</w:t>
      </w:r>
      <w:r w:rsidRPr="008154EF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цессы, </w:t>
      </w:r>
      <w:r w:rsidRPr="008154EF">
        <w:rPr>
          <w:rFonts w:ascii="Times New Roman" w:hAnsi="Times New Roman" w:cs="Times New Roman"/>
          <w:color w:val="000000"/>
          <w:sz w:val="28"/>
          <w:szCs w:val="28"/>
        </w:rPr>
        <w:t>влияющие на каче</w:t>
      </w:r>
      <w:r>
        <w:rPr>
          <w:rFonts w:ascii="Times New Roman" w:hAnsi="Times New Roman" w:cs="Times New Roman"/>
          <w:color w:val="000000"/>
          <w:sz w:val="28"/>
          <w:szCs w:val="28"/>
        </w:rPr>
        <w:t>ство</w:t>
      </w:r>
      <w:r w:rsidRPr="008154E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C3E3A" w:rsidRPr="003C3E3A" w:rsidRDefault="003C3E3A" w:rsidP="00917083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3C3E3A">
        <w:rPr>
          <w:rFonts w:ascii="Times New Roman" w:eastAsia="Calibri" w:hAnsi="Times New Roman" w:cs="Times New Roman"/>
          <w:sz w:val="28"/>
        </w:rPr>
        <w:t>По действующей видовой классификации технической контроль кач</w:t>
      </w:r>
      <w:r w:rsidRPr="003C3E3A">
        <w:rPr>
          <w:rFonts w:ascii="Times New Roman" w:eastAsia="Calibri" w:hAnsi="Times New Roman" w:cs="Times New Roman"/>
          <w:sz w:val="28"/>
        </w:rPr>
        <w:t>е</w:t>
      </w:r>
      <w:r w:rsidRPr="003C3E3A">
        <w:rPr>
          <w:rFonts w:ascii="Times New Roman" w:eastAsia="Calibri" w:hAnsi="Times New Roman" w:cs="Times New Roman"/>
          <w:sz w:val="28"/>
        </w:rPr>
        <w:t>ства подразделяется по следующим основным признакам:</w:t>
      </w:r>
      <w:r>
        <w:rPr>
          <w:rFonts w:ascii="Times New Roman" w:eastAsia="Calibri" w:hAnsi="Times New Roman" w:cs="Times New Roman"/>
          <w:sz w:val="28"/>
        </w:rPr>
        <w:t xml:space="preserve"> в</w:t>
      </w:r>
      <w:r w:rsidRPr="003C3E3A">
        <w:rPr>
          <w:rFonts w:ascii="Times New Roman" w:eastAsia="Calibri" w:hAnsi="Times New Roman" w:cs="Times New Roman"/>
          <w:b/>
          <w:sz w:val="28"/>
        </w:rPr>
        <w:t xml:space="preserve"> </w:t>
      </w:r>
      <w:r w:rsidRPr="003C3E3A">
        <w:rPr>
          <w:rFonts w:ascii="Times New Roman" w:eastAsia="Calibri" w:hAnsi="Times New Roman" w:cs="Times New Roman"/>
          <w:sz w:val="28"/>
        </w:rPr>
        <w:t>зависимости от объекта контроля, по стадиям создания и существования продукции</w:t>
      </w:r>
      <w:r>
        <w:rPr>
          <w:rFonts w:ascii="Times New Roman" w:eastAsia="Calibri" w:hAnsi="Times New Roman" w:cs="Times New Roman"/>
          <w:sz w:val="28"/>
        </w:rPr>
        <w:t>,</w:t>
      </w:r>
      <w:r w:rsidRPr="003C3E3A">
        <w:rPr>
          <w:rFonts w:ascii="Times New Roman" w:eastAsia="Calibri" w:hAnsi="Times New Roman" w:cs="Times New Roman"/>
          <w:sz w:val="28"/>
        </w:rPr>
        <w:t xml:space="preserve"> этапам процесса</w:t>
      </w:r>
      <w:r>
        <w:rPr>
          <w:rFonts w:ascii="Times New Roman" w:eastAsia="Calibri" w:hAnsi="Times New Roman" w:cs="Times New Roman"/>
          <w:sz w:val="28"/>
        </w:rPr>
        <w:t>,</w:t>
      </w:r>
      <w:r w:rsidRPr="003C3E3A">
        <w:rPr>
          <w:rFonts w:ascii="Times New Roman" w:eastAsia="Calibri" w:hAnsi="Times New Roman" w:cs="Times New Roman"/>
          <w:b/>
          <w:sz w:val="28"/>
        </w:rPr>
        <w:t xml:space="preserve"> </w:t>
      </w:r>
      <w:r w:rsidRPr="003C3E3A">
        <w:rPr>
          <w:rFonts w:ascii="Times New Roman" w:eastAsia="Calibri" w:hAnsi="Times New Roman" w:cs="Times New Roman"/>
          <w:sz w:val="28"/>
        </w:rPr>
        <w:t>полноте охвата, по связи с объектом контроля во времени, возмо</w:t>
      </w:r>
      <w:r w:rsidRPr="003C3E3A">
        <w:rPr>
          <w:rFonts w:ascii="Times New Roman" w:eastAsia="Calibri" w:hAnsi="Times New Roman" w:cs="Times New Roman"/>
          <w:sz w:val="28"/>
        </w:rPr>
        <w:t>ж</w:t>
      </w:r>
      <w:r w:rsidRPr="003C3E3A">
        <w:rPr>
          <w:rFonts w:ascii="Times New Roman" w:eastAsia="Calibri" w:hAnsi="Times New Roman" w:cs="Times New Roman"/>
          <w:sz w:val="28"/>
        </w:rPr>
        <w:t>ности последующего использования продукции, степени использования средств контроля, структуре организации.</w:t>
      </w:r>
    </w:p>
    <w:p w:rsidR="003C3E3A" w:rsidRPr="003C3E3A" w:rsidRDefault="003C3E3A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3E3A">
        <w:rPr>
          <w:rFonts w:ascii="Times New Roman" w:hAnsi="Times New Roman" w:cs="Times New Roman"/>
          <w:color w:val="000000"/>
          <w:sz w:val="28"/>
          <w:szCs w:val="28"/>
        </w:rPr>
        <w:t xml:space="preserve">В процесс технического контроля </w:t>
      </w:r>
      <w:proofErr w:type="gramStart"/>
      <w:r w:rsidRPr="003C3E3A">
        <w:rPr>
          <w:rFonts w:ascii="Times New Roman" w:hAnsi="Times New Roman" w:cs="Times New Roman"/>
          <w:color w:val="000000"/>
          <w:sz w:val="28"/>
          <w:szCs w:val="28"/>
        </w:rPr>
        <w:t>включены</w:t>
      </w:r>
      <w:proofErr w:type="gramEnd"/>
      <w:r w:rsidRPr="003C3E3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C3E3A" w:rsidRPr="00994EFB" w:rsidRDefault="003C3E3A" w:rsidP="00B87213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4EFB">
        <w:rPr>
          <w:rFonts w:ascii="Times New Roman" w:hAnsi="Times New Roman" w:cs="Times New Roman"/>
          <w:color w:val="000000"/>
          <w:sz w:val="28"/>
          <w:szCs w:val="28"/>
        </w:rPr>
        <w:t>объект контроля;</w:t>
      </w:r>
    </w:p>
    <w:p w:rsidR="003C3E3A" w:rsidRPr="00994EFB" w:rsidRDefault="003C3E3A" w:rsidP="00B87213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4EFB">
        <w:rPr>
          <w:rFonts w:ascii="Times New Roman" w:hAnsi="Times New Roman" w:cs="Times New Roman"/>
          <w:color w:val="000000"/>
          <w:sz w:val="28"/>
          <w:szCs w:val="28"/>
        </w:rPr>
        <w:t>метод контроля;</w:t>
      </w:r>
    </w:p>
    <w:p w:rsidR="003C3E3A" w:rsidRPr="00994EFB" w:rsidRDefault="003C3E3A" w:rsidP="00B87213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4EFB">
        <w:rPr>
          <w:rFonts w:ascii="Times New Roman" w:hAnsi="Times New Roman" w:cs="Times New Roman"/>
          <w:color w:val="000000"/>
          <w:sz w:val="28"/>
          <w:szCs w:val="28"/>
        </w:rPr>
        <w:t>исполнители контроля;</w:t>
      </w:r>
    </w:p>
    <w:p w:rsidR="003C3E3A" w:rsidRPr="00994EFB" w:rsidRDefault="003C3E3A" w:rsidP="00B87213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4EFB">
        <w:rPr>
          <w:rFonts w:ascii="Times New Roman" w:hAnsi="Times New Roman" w:cs="Times New Roman"/>
          <w:color w:val="000000"/>
          <w:sz w:val="28"/>
          <w:szCs w:val="28"/>
        </w:rPr>
        <w:t>доку</w:t>
      </w:r>
      <w:r w:rsidR="00994EFB" w:rsidRPr="00994EFB">
        <w:rPr>
          <w:rFonts w:ascii="Times New Roman" w:hAnsi="Times New Roman" w:cs="Times New Roman"/>
          <w:color w:val="000000"/>
          <w:sz w:val="28"/>
          <w:szCs w:val="28"/>
        </w:rPr>
        <w:t>ментация на проведения контроля;</w:t>
      </w:r>
    </w:p>
    <w:p w:rsidR="00994EFB" w:rsidRPr="00994EFB" w:rsidRDefault="00994EFB" w:rsidP="00B87213">
      <w:pPr>
        <w:pStyle w:val="a3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4EFB">
        <w:rPr>
          <w:rFonts w:ascii="Times New Roman" w:hAnsi="Times New Roman" w:cs="Times New Roman"/>
          <w:color w:val="000000"/>
          <w:sz w:val="28"/>
          <w:szCs w:val="28"/>
        </w:rPr>
        <w:t>контрольные образцы.</w:t>
      </w:r>
    </w:p>
    <w:p w:rsidR="00994EFB" w:rsidRPr="00994EFB" w:rsidRDefault="00994EFB" w:rsidP="00917083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994EFB">
        <w:rPr>
          <w:rFonts w:ascii="Times New Roman" w:hAnsi="Times New Roman" w:cs="Times New Roman"/>
          <w:color w:val="000000"/>
          <w:sz w:val="28"/>
          <w:szCs w:val="28"/>
          <w:u w:val="single"/>
        </w:rPr>
        <w:t>Статистические методы контроля качества и регулирования процессов</w:t>
      </w:r>
    </w:p>
    <w:p w:rsidR="00EE4796" w:rsidRDefault="00994EFB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4EFB">
        <w:rPr>
          <w:rFonts w:ascii="Times New Roman" w:hAnsi="Times New Roman" w:cs="Times New Roman"/>
          <w:color w:val="000000"/>
          <w:sz w:val="28"/>
          <w:szCs w:val="28"/>
        </w:rPr>
        <w:t>Статистические методы контроля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регулирования процессов прои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>водства позволяют получать достовер</w:t>
      </w:r>
      <w:r>
        <w:rPr>
          <w:rFonts w:ascii="Times New Roman" w:hAnsi="Times New Roman" w:cs="Times New Roman"/>
          <w:color w:val="000000"/>
          <w:sz w:val="28"/>
          <w:szCs w:val="28"/>
        </w:rPr>
        <w:t>ную информацию о качестве и при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>мать на этой основе научно обоснованные решения, сводя к минимуму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>суб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>ъ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 xml:space="preserve">ективные факторы, искажающие истинную картину о качестве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>дукции и процессов.</w:t>
      </w:r>
    </w:p>
    <w:p w:rsidR="00994EFB" w:rsidRPr="00994EFB" w:rsidRDefault="00994EFB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9D6">
        <w:rPr>
          <w:rFonts w:ascii="Times New Roman" w:hAnsi="Times New Roman" w:cs="Times New Roman"/>
          <w:i/>
          <w:color w:val="000000"/>
          <w:sz w:val="28"/>
          <w:szCs w:val="28"/>
        </w:rPr>
        <w:t>Диаграмма Парето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 xml:space="preserve"> разно</w:t>
      </w:r>
      <w:r>
        <w:rPr>
          <w:rFonts w:ascii="Times New Roman" w:hAnsi="Times New Roman" w:cs="Times New Roman"/>
          <w:color w:val="000000"/>
          <w:sz w:val="28"/>
          <w:szCs w:val="28"/>
        </w:rPr>
        <w:t>видность столбчатой диаграммы, п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>озволяет распределить усилия для разрешения возникающих проблем и выявить о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>новные причины, с которых нужно начинать действовать.</w:t>
      </w:r>
      <w:r w:rsidRPr="00994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 xml:space="preserve">Принцип Парето основан на правиле 20/80, которое гласит: большое </w:t>
      </w:r>
      <w:r>
        <w:rPr>
          <w:rFonts w:ascii="Times New Roman" w:hAnsi="Times New Roman" w:cs="Times New Roman"/>
          <w:color w:val="000000"/>
          <w:sz w:val="28"/>
          <w:szCs w:val="28"/>
        </w:rPr>
        <w:t>количество проблем – 80 –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 xml:space="preserve"> создается относительно </w:t>
      </w:r>
      <w:r>
        <w:rPr>
          <w:rFonts w:ascii="Times New Roman" w:hAnsi="Times New Roman" w:cs="Times New Roman"/>
          <w:color w:val="000000"/>
          <w:sz w:val="28"/>
          <w:szCs w:val="28"/>
        </w:rPr>
        <w:t>меньшим числом основных причин –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 xml:space="preserve"> 20. Цифры мо</w:t>
      </w:r>
      <w:r>
        <w:rPr>
          <w:rFonts w:ascii="Times New Roman" w:hAnsi="Times New Roman" w:cs="Times New Roman"/>
          <w:color w:val="000000"/>
          <w:sz w:val="28"/>
          <w:szCs w:val="28"/>
        </w:rPr>
        <w:t>гут отличаться,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 xml:space="preserve"> например, 20% товаров в компании могут приносить 120% прибыли.</w:t>
      </w:r>
    </w:p>
    <w:p w:rsidR="00994EFB" w:rsidRPr="002259D6" w:rsidRDefault="002259D6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259D6">
        <w:rPr>
          <w:rFonts w:ascii="Times New Roman" w:hAnsi="Times New Roman" w:cs="Times New Roman"/>
          <w:i/>
          <w:color w:val="000000"/>
          <w:sz w:val="28"/>
          <w:szCs w:val="28"/>
        </w:rPr>
        <w:t>Причинно-следственная диаграмма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259D6">
        <w:rPr>
          <w:rFonts w:ascii="Times New Roman" w:hAnsi="Times New Roman" w:cs="Times New Roman"/>
          <w:color w:val="000000"/>
          <w:sz w:val="28"/>
          <w:szCs w:val="28"/>
        </w:rPr>
        <w:t xml:space="preserve">(диаграмма </w:t>
      </w:r>
      <w:proofErr w:type="spellStart"/>
      <w:r w:rsidR="0011359D">
        <w:rPr>
          <w:rFonts w:ascii="Times New Roman" w:hAnsi="Times New Roman" w:cs="Times New Roman"/>
          <w:color w:val="000000"/>
          <w:sz w:val="28"/>
          <w:szCs w:val="28"/>
        </w:rPr>
        <w:t>Исикава</w:t>
      </w:r>
      <w:proofErr w:type="spellEnd"/>
      <w:r w:rsidRPr="002259D6">
        <w:rPr>
          <w:rFonts w:ascii="Times New Roman" w:hAnsi="Times New Roman" w:cs="Times New Roman"/>
          <w:color w:val="000000"/>
          <w:sz w:val="28"/>
          <w:szCs w:val="28"/>
        </w:rPr>
        <w:t>, «рыбий ск</w:t>
      </w:r>
      <w:r w:rsidRPr="002259D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2259D6">
        <w:rPr>
          <w:rFonts w:ascii="Times New Roman" w:hAnsi="Times New Roman" w:cs="Times New Roman"/>
          <w:color w:val="000000"/>
          <w:sz w:val="28"/>
          <w:szCs w:val="28"/>
        </w:rPr>
        <w:t xml:space="preserve">лет»)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994EFB" w:rsidRPr="00994EFB">
        <w:rPr>
          <w:rFonts w:ascii="Times New Roman" w:hAnsi="Times New Roman" w:cs="Times New Roman"/>
          <w:color w:val="000000"/>
          <w:sz w:val="28"/>
          <w:szCs w:val="28"/>
        </w:rPr>
        <w:t xml:space="preserve"> инструмент, позволяющий выявить наиболее существенные факторы (причины), влияющие на конечный результат (следствие).</w:t>
      </w:r>
    </w:p>
    <w:p w:rsidR="00BC29BC" w:rsidRDefault="00BC29BC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29BC">
        <w:rPr>
          <w:rFonts w:ascii="Times New Roman" w:hAnsi="Times New Roman" w:cs="Times New Roman"/>
          <w:color w:val="000000"/>
          <w:sz w:val="28"/>
          <w:szCs w:val="28"/>
        </w:rPr>
        <w:t>Зависимость между процессом, представляющим собой структуру пр</w:t>
      </w:r>
      <w:r w:rsidRPr="00BC29B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BC29BC">
        <w:rPr>
          <w:rFonts w:ascii="Times New Roman" w:hAnsi="Times New Roman" w:cs="Times New Roman"/>
          <w:color w:val="000000"/>
          <w:sz w:val="28"/>
          <w:szCs w:val="28"/>
        </w:rPr>
        <w:t>чинных факторов, и качеством, представляющим собой результат действия этих причинных факторов, можно выразить гр</w:t>
      </w:r>
      <w:r w:rsidR="00444A06">
        <w:rPr>
          <w:rFonts w:ascii="Times New Roman" w:hAnsi="Times New Roman" w:cs="Times New Roman"/>
          <w:color w:val="000000"/>
          <w:sz w:val="28"/>
          <w:szCs w:val="28"/>
        </w:rPr>
        <w:t>афически</w:t>
      </w:r>
      <w:r w:rsidRPr="00BC29B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C29BC" w:rsidRPr="00BC29BC" w:rsidRDefault="00BC29BC" w:rsidP="00BC29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29BC" w:rsidRDefault="00BC29BC" w:rsidP="00BC29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2995D6A">
            <wp:extent cx="5937885" cy="2914015"/>
            <wp:effectExtent l="0" t="0" r="571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914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29BC" w:rsidRPr="00E05E37" w:rsidRDefault="00444A06" w:rsidP="00444A06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E05E37">
        <w:rPr>
          <w:rFonts w:ascii="Times New Roman" w:hAnsi="Times New Roman" w:cs="Times New Roman"/>
          <w:color w:val="000000"/>
          <w:sz w:val="24"/>
          <w:szCs w:val="28"/>
        </w:rPr>
        <w:t>Рисунок 2</w:t>
      </w:r>
      <w:r w:rsidR="00CC1635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E05E37">
        <w:rPr>
          <w:rFonts w:ascii="Times New Roman" w:hAnsi="Times New Roman" w:cs="Times New Roman"/>
          <w:color w:val="000000"/>
          <w:sz w:val="24"/>
          <w:szCs w:val="28"/>
        </w:rPr>
        <w:t>-</w:t>
      </w:r>
      <w:r w:rsidR="00CC1635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E05E37">
        <w:rPr>
          <w:rFonts w:ascii="Times New Roman" w:hAnsi="Times New Roman" w:cs="Times New Roman"/>
          <w:color w:val="000000"/>
          <w:sz w:val="24"/>
          <w:szCs w:val="28"/>
        </w:rPr>
        <w:t xml:space="preserve">Причинно-следственная диаграмма </w:t>
      </w:r>
      <w:r w:rsidR="0011359D">
        <w:rPr>
          <w:rFonts w:ascii="Times New Roman" w:hAnsi="Times New Roman" w:cs="Times New Roman"/>
          <w:color w:val="000000"/>
          <w:sz w:val="24"/>
          <w:szCs w:val="28"/>
        </w:rPr>
        <w:t xml:space="preserve">(диаграмма </w:t>
      </w:r>
      <w:proofErr w:type="spellStart"/>
      <w:r w:rsidR="0011359D">
        <w:rPr>
          <w:rFonts w:ascii="Times New Roman" w:hAnsi="Times New Roman" w:cs="Times New Roman"/>
          <w:color w:val="000000"/>
          <w:sz w:val="24"/>
          <w:szCs w:val="28"/>
        </w:rPr>
        <w:t>Исикава</w:t>
      </w:r>
      <w:proofErr w:type="spellEnd"/>
      <w:r w:rsidRPr="00E05E37">
        <w:rPr>
          <w:rFonts w:ascii="Times New Roman" w:hAnsi="Times New Roman" w:cs="Times New Roman"/>
          <w:color w:val="000000"/>
          <w:sz w:val="24"/>
          <w:szCs w:val="28"/>
        </w:rPr>
        <w:t>)</w:t>
      </w:r>
    </w:p>
    <w:p w:rsidR="00444A06" w:rsidRDefault="00444A06" w:rsidP="00994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444A06" w:rsidRDefault="00994EFB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29BC">
        <w:rPr>
          <w:rFonts w:ascii="Times New Roman" w:hAnsi="Times New Roman" w:cs="Times New Roman"/>
          <w:i/>
          <w:color w:val="000000"/>
          <w:sz w:val="28"/>
          <w:szCs w:val="28"/>
        </w:rPr>
        <w:t>Диаграмма разброса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4A0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(рассеяния, рассеивания) 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>– точечный график, по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>воляющий определить вид и тесноту связи между парами соответствующих переменных.</w:t>
      </w:r>
    </w:p>
    <w:p w:rsidR="00917083" w:rsidRDefault="00917083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C29BC" w:rsidRPr="00994EFB" w:rsidRDefault="00BC29BC" w:rsidP="00444A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ABDAF83" wp14:editId="1CC52669">
            <wp:extent cx="5050465" cy="25730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50258" cy="2572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4A06" w:rsidRPr="00E05E37" w:rsidRDefault="00444A06" w:rsidP="00444A06">
      <w:pPr>
        <w:autoSpaceDE w:val="0"/>
        <w:autoSpaceDN w:val="0"/>
        <w:adjustRightInd w:val="0"/>
        <w:spacing w:before="24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E05E37">
        <w:rPr>
          <w:rFonts w:ascii="Times New Roman" w:hAnsi="Times New Roman" w:cs="Times New Roman"/>
          <w:color w:val="000000"/>
          <w:sz w:val="24"/>
          <w:szCs w:val="28"/>
        </w:rPr>
        <w:t>Рисунок 3</w:t>
      </w:r>
      <w:r w:rsidR="00CC1635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E05E37">
        <w:rPr>
          <w:rFonts w:ascii="Times New Roman" w:hAnsi="Times New Roman" w:cs="Times New Roman"/>
          <w:color w:val="000000"/>
          <w:sz w:val="24"/>
          <w:szCs w:val="28"/>
        </w:rPr>
        <w:t>-</w:t>
      </w:r>
      <w:r w:rsidR="00CC1635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E05E37">
        <w:rPr>
          <w:rFonts w:ascii="Times New Roman" w:hAnsi="Times New Roman" w:cs="Times New Roman"/>
          <w:color w:val="000000"/>
          <w:sz w:val="24"/>
          <w:szCs w:val="28"/>
        </w:rPr>
        <w:t>Диаграмма рассеяния</w:t>
      </w:r>
    </w:p>
    <w:p w:rsidR="00E42E42" w:rsidRDefault="00994EFB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4A06">
        <w:rPr>
          <w:rFonts w:ascii="Times New Roman" w:hAnsi="Times New Roman" w:cs="Times New Roman"/>
          <w:i/>
          <w:color w:val="000000"/>
          <w:sz w:val="28"/>
          <w:szCs w:val="28"/>
        </w:rPr>
        <w:t>Стратификация</w:t>
      </w:r>
      <w:r w:rsidR="00444A06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 xml:space="preserve"> инструмент, позволяющий произвести отбор да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994EFB">
        <w:rPr>
          <w:rFonts w:ascii="Times New Roman" w:hAnsi="Times New Roman" w:cs="Times New Roman"/>
          <w:color w:val="000000"/>
          <w:sz w:val="28"/>
          <w:szCs w:val="28"/>
        </w:rPr>
        <w:t>ных, отражающих необходимую информацию о процессе, путем расслоения (группировки) данных в зависимости от условий их получения и обработки каждой группы (страты) в отдельности.</w:t>
      </w:r>
    </w:p>
    <w:p w:rsidR="00444A06" w:rsidRDefault="00444A06" w:rsidP="00444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5B1F7BAF">
            <wp:extent cx="5846445" cy="3627120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3627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2E42" w:rsidRPr="00B94EFE" w:rsidRDefault="00460CF2" w:rsidP="00E05E3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Рисунок 4</w:t>
      </w:r>
      <w:r w:rsidR="00CC1635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8"/>
        </w:rPr>
        <w:t>-</w:t>
      </w:r>
      <w:r w:rsidR="00CC1635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8"/>
        </w:rPr>
        <w:t>Стратификация</w:t>
      </w:r>
      <w:r w:rsidR="00E05E37" w:rsidRPr="00B94EFE">
        <w:rPr>
          <w:rFonts w:ascii="Times New Roman" w:hAnsi="Times New Roman" w:cs="Times New Roman"/>
          <w:color w:val="000000"/>
          <w:sz w:val="24"/>
          <w:szCs w:val="28"/>
        </w:rPr>
        <w:t xml:space="preserve"> причин дефектов продукции </w:t>
      </w:r>
    </w:p>
    <w:p w:rsidR="009F6FD4" w:rsidRPr="006F65E4" w:rsidRDefault="00D1508E" w:rsidP="009170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Практические занятия</w:t>
      </w:r>
    </w:p>
    <w:p w:rsidR="00796CD3" w:rsidRPr="00CC1635" w:rsidRDefault="00D1508E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508E">
        <w:rPr>
          <w:rFonts w:ascii="Times New Roman" w:hAnsi="Times New Roman" w:cs="Times New Roman"/>
          <w:color w:val="000000"/>
          <w:sz w:val="28"/>
          <w:szCs w:val="28"/>
        </w:rPr>
        <w:t xml:space="preserve">Изучение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ТНПА,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используемых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 контроле </w:t>
      </w:r>
      <w:r w:rsidRPr="00D1508E">
        <w:rPr>
          <w:rFonts w:ascii="Times New Roman" w:hAnsi="Times New Roman" w:cs="Times New Roman"/>
          <w:color w:val="000000"/>
          <w:sz w:val="28"/>
          <w:szCs w:val="28"/>
        </w:rPr>
        <w:t>качества продукции и ор</w:t>
      </w:r>
      <w:r>
        <w:rPr>
          <w:rFonts w:ascii="Times New Roman" w:hAnsi="Times New Roman" w:cs="Times New Roman"/>
          <w:color w:val="000000"/>
          <w:sz w:val="28"/>
          <w:szCs w:val="28"/>
        </w:rPr>
        <w:t>ганизации технического контроля на предприятии.</w:t>
      </w:r>
    </w:p>
    <w:p w:rsidR="009F6FD4" w:rsidRPr="006F65E4" w:rsidRDefault="00D1508E" w:rsidP="009170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Вопросы для самоконтроля</w:t>
      </w:r>
    </w:p>
    <w:p w:rsidR="00E05E37" w:rsidRDefault="00E05E37" w:rsidP="00B87213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Сформулируйте определение понятиям «контроль качества», «Техн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ческий контроль качества»</w:t>
      </w:r>
    </w:p>
    <w:p w:rsidR="00E05E37" w:rsidRDefault="00E05E37" w:rsidP="00B87213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5E37">
        <w:rPr>
          <w:rFonts w:ascii="Times New Roman" w:hAnsi="Times New Roman" w:cs="Times New Roman"/>
          <w:color w:val="000000"/>
          <w:sz w:val="28"/>
          <w:szCs w:val="28"/>
        </w:rPr>
        <w:t>Какой контроль бывает и в чем его назначение, в зависимости от м</w:t>
      </w:r>
      <w:r w:rsidRPr="00E05E3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E05E37">
        <w:rPr>
          <w:rFonts w:ascii="Times New Roman" w:hAnsi="Times New Roman" w:cs="Times New Roman"/>
          <w:color w:val="000000"/>
          <w:sz w:val="28"/>
          <w:szCs w:val="28"/>
        </w:rPr>
        <w:t>ста его проведения в производственном процессе?</w:t>
      </w:r>
    </w:p>
    <w:p w:rsidR="00E05E37" w:rsidRDefault="00E05E37" w:rsidP="00B87213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5E37">
        <w:rPr>
          <w:rFonts w:ascii="Times New Roman" w:hAnsi="Times New Roman" w:cs="Times New Roman"/>
          <w:color w:val="000000"/>
          <w:sz w:val="28"/>
          <w:szCs w:val="28"/>
        </w:rPr>
        <w:t xml:space="preserve">Сформулируйте понятия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05E37">
        <w:rPr>
          <w:rFonts w:ascii="Times New Roman" w:hAnsi="Times New Roman" w:cs="Times New Roman"/>
          <w:color w:val="000000"/>
          <w:sz w:val="28"/>
          <w:szCs w:val="28"/>
        </w:rPr>
        <w:t>выборочный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контроль»,</w:t>
      </w:r>
      <w:r w:rsidRPr="00E05E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05E37">
        <w:rPr>
          <w:rFonts w:ascii="Times New Roman" w:hAnsi="Times New Roman" w:cs="Times New Roman"/>
          <w:color w:val="000000"/>
          <w:sz w:val="28"/>
          <w:szCs w:val="28"/>
        </w:rPr>
        <w:t>сплошной ко</w:t>
      </w:r>
      <w:r w:rsidRPr="00E05E37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E05E37">
        <w:rPr>
          <w:rFonts w:ascii="Times New Roman" w:hAnsi="Times New Roman" w:cs="Times New Roman"/>
          <w:color w:val="000000"/>
          <w:sz w:val="28"/>
          <w:szCs w:val="28"/>
        </w:rPr>
        <w:t>троль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E05E37">
        <w:rPr>
          <w:rFonts w:ascii="Times New Roman" w:hAnsi="Times New Roman" w:cs="Times New Roman"/>
          <w:color w:val="000000"/>
          <w:sz w:val="28"/>
          <w:szCs w:val="28"/>
        </w:rPr>
        <w:t>. В каких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5E37">
        <w:rPr>
          <w:rFonts w:ascii="Times New Roman" w:hAnsi="Times New Roman" w:cs="Times New Roman"/>
          <w:color w:val="000000"/>
          <w:sz w:val="28"/>
          <w:szCs w:val="28"/>
        </w:rPr>
        <w:t>случаях применяются эти виды контроля? Приведите примеры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процессов швейного производства</w:t>
      </w:r>
    </w:p>
    <w:p w:rsidR="0011359D" w:rsidRPr="0011359D" w:rsidRDefault="0011359D" w:rsidP="00B87213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чем суть статистических методов контроля качества:</w:t>
      </w:r>
      <w:r w:rsidRPr="001135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11359D">
        <w:rPr>
          <w:rFonts w:ascii="Times New Roman" w:hAnsi="Times New Roman" w:cs="Times New Roman"/>
          <w:color w:val="000000"/>
          <w:sz w:val="28"/>
          <w:szCs w:val="28"/>
        </w:rPr>
        <w:t xml:space="preserve">иаграмма </w:t>
      </w:r>
      <w:proofErr w:type="spellStart"/>
      <w:r w:rsidRPr="0011359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11359D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11359D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кава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диаграмма Парето,</w:t>
      </w:r>
      <w:r w:rsidRPr="001135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диаграммы разброса, стратификации? </w:t>
      </w:r>
    </w:p>
    <w:p w:rsidR="00E05E37" w:rsidRDefault="00E05E37" w:rsidP="00B87213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5E37">
        <w:rPr>
          <w:rFonts w:ascii="Times New Roman" w:hAnsi="Times New Roman" w:cs="Times New Roman"/>
          <w:color w:val="000000"/>
          <w:sz w:val="28"/>
          <w:szCs w:val="28"/>
        </w:rPr>
        <w:t>Какие виды механизированного и автоматизированного контроля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5E3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05E3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E05E37">
        <w:rPr>
          <w:rFonts w:ascii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hAnsi="Times New Roman" w:cs="Times New Roman"/>
          <w:color w:val="000000"/>
          <w:sz w:val="28"/>
          <w:szCs w:val="28"/>
        </w:rPr>
        <w:t>ьзуются в швейной</w:t>
      </w:r>
      <w:r w:rsidRPr="00E05E37">
        <w:rPr>
          <w:rFonts w:ascii="Times New Roman" w:hAnsi="Times New Roman" w:cs="Times New Roman"/>
          <w:color w:val="000000"/>
          <w:sz w:val="28"/>
          <w:szCs w:val="28"/>
        </w:rPr>
        <w:t xml:space="preserve"> отрасли?</w:t>
      </w:r>
    </w:p>
    <w:p w:rsidR="00E05E37" w:rsidRDefault="00E05E37" w:rsidP="00B87213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5E37">
        <w:rPr>
          <w:rFonts w:ascii="Times New Roman" w:hAnsi="Times New Roman" w:cs="Times New Roman"/>
          <w:color w:val="000000"/>
          <w:sz w:val="28"/>
          <w:szCs w:val="28"/>
        </w:rPr>
        <w:t>Каковы принципы построения системы контроля на производстве?</w:t>
      </w:r>
    </w:p>
    <w:p w:rsidR="009F6FD4" w:rsidRDefault="00E05E37" w:rsidP="00B87213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5E37">
        <w:rPr>
          <w:rFonts w:ascii="Times New Roman" w:hAnsi="Times New Roman" w:cs="Times New Roman"/>
          <w:color w:val="000000"/>
          <w:sz w:val="28"/>
          <w:szCs w:val="28"/>
        </w:rPr>
        <w:t>Опишите организацию контроля качества на предприятии. Каковы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05E37">
        <w:rPr>
          <w:rFonts w:ascii="Times New Roman" w:hAnsi="Times New Roman" w:cs="Times New Roman"/>
          <w:color w:val="000000"/>
          <w:sz w:val="28"/>
          <w:szCs w:val="28"/>
        </w:rPr>
        <w:t>функции различных подразделений в процессе контроля качества?</w:t>
      </w:r>
      <w:r w:rsidR="009F6FD4" w:rsidRPr="00E05E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C1635" w:rsidRPr="00917083" w:rsidRDefault="009F6FD4" w:rsidP="00B87213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05E37">
        <w:rPr>
          <w:rFonts w:ascii="Times New Roman" w:hAnsi="Times New Roman" w:cs="Times New Roman"/>
          <w:color w:val="000000"/>
          <w:sz w:val="28"/>
          <w:szCs w:val="28"/>
        </w:rPr>
        <w:t>Приведите примеры ТНПА, используемых при контроле качества про</w:t>
      </w:r>
      <w:r w:rsidR="00CC1635">
        <w:rPr>
          <w:rFonts w:ascii="Times New Roman" w:hAnsi="Times New Roman" w:cs="Times New Roman"/>
          <w:color w:val="000000"/>
          <w:sz w:val="28"/>
          <w:szCs w:val="28"/>
        </w:rPr>
        <w:t>дукции на швейных предприятиях</w:t>
      </w:r>
      <w:r w:rsidRPr="00E05E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End"/>
    </w:p>
    <w:p w:rsidR="009F6FD4" w:rsidRPr="009E64D0" w:rsidRDefault="009E64D0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Тема 2</w:t>
      </w:r>
      <w:r w:rsidR="009F6FD4" w:rsidRPr="00885D1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.4. </w:t>
      </w:r>
      <w:r w:rsidR="009F6FD4" w:rsidRPr="00885D1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Формы подтверждения соответствия: сертификация и декларирование соответствия </w:t>
      </w:r>
    </w:p>
    <w:p w:rsidR="009E64D0" w:rsidRDefault="009E64D0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E64D0">
        <w:rPr>
          <w:rFonts w:ascii="Times New Roman" w:hAnsi="Times New Roman" w:cs="Times New Roman"/>
          <w:sz w:val="28"/>
        </w:rPr>
        <w:t>Национальная система подтверждения соответствия Республики Бел</w:t>
      </w:r>
      <w:r w:rsidRPr="009E64D0">
        <w:rPr>
          <w:rFonts w:ascii="Times New Roman" w:hAnsi="Times New Roman" w:cs="Times New Roman"/>
          <w:sz w:val="28"/>
        </w:rPr>
        <w:t>а</w:t>
      </w:r>
      <w:r w:rsidRPr="009E64D0">
        <w:rPr>
          <w:rFonts w:ascii="Times New Roman" w:hAnsi="Times New Roman" w:cs="Times New Roman"/>
          <w:sz w:val="28"/>
        </w:rPr>
        <w:t>русь. Органы, осуществляющие сертификацию товаров и оформление серт</w:t>
      </w:r>
      <w:r w:rsidRPr="009E64D0">
        <w:rPr>
          <w:rFonts w:ascii="Times New Roman" w:hAnsi="Times New Roman" w:cs="Times New Roman"/>
          <w:sz w:val="28"/>
        </w:rPr>
        <w:t>и</w:t>
      </w:r>
      <w:r w:rsidRPr="009E64D0">
        <w:rPr>
          <w:rFonts w:ascii="Times New Roman" w:hAnsi="Times New Roman" w:cs="Times New Roman"/>
          <w:sz w:val="28"/>
        </w:rPr>
        <w:t>фикатов соответствия, действующих в Республике Беларусь. Полномочия Государственного комитета по стандартизации, иных государственных орг</w:t>
      </w:r>
      <w:r w:rsidRPr="009E64D0">
        <w:rPr>
          <w:rFonts w:ascii="Times New Roman" w:hAnsi="Times New Roman" w:cs="Times New Roman"/>
          <w:sz w:val="28"/>
        </w:rPr>
        <w:t>а</w:t>
      </w:r>
      <w:r w:rsidRPr="009E64D0">
        <w:rPr>
          <w:rFonts w:ascii="Times New Roman" w:hAnsi="Times New Roman" w:cs="Times New Roman"/>
          <w:sz w:val="28"/>
        </w:rPr>
        <w:t>нов в области оценки соответствия. Орган по оценке соответствия одноро</w:t>
      </w:r>
      <w:r w:rsidRPr="009E64D0">
        <w:rPr>
          <w:rFonts w:ascii="Times New Roman" w:hAnsi="Times New Roman" w:cs="Times New Roman"/>
          <w:sz w:val="28"/>
        </w:rPr>
        <w:t>д</w:t>
      </w:r>
      <w:r w:rsidRPr="009E64D0">
        <w:rPr>
          <w:rFonts w:ascii="Times New Roman" w:hAnsi="Times New Roman" w:cs="Times New Roman"/>
          <w:sz w:val="28"/>
        </w:rPr>
        <w:t>ной продукции и услуг: требования, функции. Основные документы норм</w:t>
      </w:r>
      <w:r w:rsidRPr="009E64D0">
        <w:rPr>
          <w:rFonts w:ascii="Times New Roman" w:hAnsi="Times New Roman" w:cs="Times New Roman"/>
          <w:sz w:val="28"/>
        </w:rPr>
        <w:t>а</w:t>
      </w:r>
      <w:r w:rsidRPr="009E64D0">
        <w:rPr>
          <w:rFonts w:ascii="Times New Roman" w:hAnsi="Times New Roman" w:cs="Times New Roman"/>
          <w:sz w:val="28"/>
        </w:rPr>
        <w:t xml:space="preserve">тивной правовой базы оценки соответствия. </w:t>
      </w:r>
    </w:p>
    <w:p w:rsidR="009E64D0" w:rsidRDefault="009E64D0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E64D0">
        <w:rPr>
          <w:rFonts w:ascii="Times New Roman" w:hAnsi="Times New Roman" w:cs="Times New Roman"/>
          <w:sz w:val="28"/>
        </w:rPr>
        <w:t>Сертификация, ее цели и задачи. Основные понятия в области серт</w:t>
      </w:r>
      <w:r w:rsidRPr="009E64D0">
        <w:rPr>
          <w:rFonts w:ascii="Times New Roman" w:hAnsi="Times New Roman" w:cs="Times New Roman"/>
          <w:sz w:val="28"/>
        </w:rPr>
        <w:t>и</w:t>
      </w:r>
      <w:r w:rsidRPr="009E64D0">
        <w:rPr>
          <w:rFonts w:ascii="Times New Roman" w:hAnsi="Times New Roman" w:cs="Times New Roman"/>
          <w:sz w:val="28"/>
        </w:rPr>
        <w:t xml:space="preserve">фикации продукции, процессов и услуг. Виды сертификации: добровольная и обязательная. Документация и порядок проведения работ по сертификации. Схемы сертификации продукции и услуг. </w:t>
      </w:r>
    </w:p>
    <w:p w:rsidR="009E64D0" w:rsidRDefault="009E64D0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E64D0">
        <w:rPr>
          <w:rFonts w:ascii="Times New Roman" w:hAnsi="Times New Roman" w:cs="Times New Roman"/>
          <w:sz w:val="28"/>
        </w:rPr>
        <w:t>Порядок декларирования соответствия</w:t>
      </w:r>
      <w:r>
        <w:rPr>
          <w:rFonts w:ascii="Times New Roman" w:hAnsi="Times New Roman" w:cs="Times New Roman"/>
          <w:sz w:val="28"/>
        </w:rPr>
        <w:t xml:space="preserve"> продукции.</w:t>
      </w:r>
    </w:p>
    <w:p w:rsidR="009E64D0" w:rsidRDefault="009E64D0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E64D0">
        <w:rPr>
          <w:rFonts w:ascii="Times New Roman" w:hAnsi="Times New Roman" w:cs="Times New Roman"/>
          <w:sz w:val="28"/>
        </w:rPr>
        <w:t>Оценка соответствия однородной продукции, услуг, систем менед</w:t>
      </w:r>
      <w:r w:rsidRPr="009E64D0">
        <w:rPr>
          <w:rFonts w:ascii="Times New Roman" w:hAnsi="Times New Roman" w:cs="Times New Roman"/>
          <w:sz w:val="28"/>
        </w:rPr>
        <w:t>ж</w:t>
      </w:r>
      <w:r w:rsidRPr="009E64D0">
        <w:rPr>
          <w:rFonts w:ascii="Times New Roman" w:hAnsi="Times New Roman" w:cs="Times New Roman"/>
          <w:sz w:val="28"/>
        </w:rPr>
        <w:t xml:space="preserve">мента качества. </w:t>
      </w:r>
    </w:p>
    <w:p w:rsidR="009E64D0" w:rsidRDefault="009E64D0" w:rsidP="009170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E64D0">
        <w:rPr>
          <w:rFonts w:ascii="Times New Roman" w:hAnsi="Times New Roman" w:cs="Times New Roman"/>
          <w:sz w:val="28"/>
        </w:rPr>
        <w:t>Международный опыт сертификации продукции. Модули сертифик</w:t>
      </w:r>
      <w:r w:rsidRPr="009E64D0">
        <w:rPr>
          <w:rFonts w:ascii="Times New Roman" w:hAnsi="Times New Roman" w:cs="Times New Roman"/>
          <w:sz w:val="28"/>
        </w:rPr>
        <w:t>а</w:t>
      </w:r>
      <w:r w:rsidRPr="009E64D0">
        <w:rPr>
          <w:rFonts w:ascii="Times New Roman" w:hAnsi="Times New Roman" w:cs="Times New Roman"/>
          <w:sz w:val="28"/>
        </w:rPr>
        <w:t xml:space="preserve">ции. Международные стандарты в области оценки соответствия. </w:t>
      </w:r>
    </w:p>
    <w:p w:rsidR="009E64D0" w:rsidRPr="009E64D0" w:rsidRDefault="009E64D0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44"/>
          <w:szCs w:val="28"/>
        </w:rPr>
      </w:pPr>
      <w:r w:rsidRPr="009E64D0">
        <w:rPr>
          <w:rFonts w:ascii="Times New Roman" w:hAnsi="Times New Roman" w:cs="Times New Roman"/>
          <w:sz w:val="28"/>
        </w:rPr>
        <w:t>Аккредитация и порядок ее осуществления. Условия ввоза на террит</w:t>
      </w:r>
      <w:r w:rsidRPr="009E64D0">
        <w:rPr>
          <w:rFonts w:ascii="Times New Roman" w:hAnsi="Times New Roman" w:cs="Times New Roman"/>
          <w:sz w:val="28"/>
        </w:rPr>
        <w:t>о</w:t>
      </w:r>
      <w:r w:rsidRPr="009E64D0">
        <w:rPr>
          <w:rFonts w:ascii="Times New Roman" w:hAnsi="Times New Roman" w:cs="Times New Roman"/>
          <w:sz w:val="28"/>
        </w:rPr>
        <w:t>рию Республики Беларусь продукции, подлежащей обязательному подтве</w:t>
      </w:r>
      <w:r w:rsidRPr="009E64D0">
        <w:rPr>
          <w:rFonts w:ascii="Times New Roman" w:hAnsi="Times New Roman" w:cs="Times New Roman"/>
          <w:sz w:val="28"/>
        </w:rPr>
        <w:t>р</w:t>
      </w:r>
      <w:r w:rsidRPr="009E64D0">
        <w:rPr>
          <w:rFonts w:ascii="Times New Roman" w:hAnsi="Times New Roman" w:cs="Times New Roman"/>
          <w:sz w:val="28"/>
        </w:rPr>
        <w:t>ждению соответствия.</w:t>
      </w:r>
    </w:p>
    <w:p w:rsidR="00796CD3" w:rsidRPr="00CC1635" w:rsidRDefault="009F6FD4" w:rsidP="009170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65E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Литература: </w:t>
      </w:r>
      <w:r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], с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.46-55; </w:t>
      </w:r>
      <w:r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], с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.67-86; </w:t>
      </w:r>
      <w:r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>], с</w:t>
      </w:r>
      <w:r w:rsidR="009E64D0">
        <w:rPr>
          <w:rFonts w:ascii="Times New Roman" w:hAnsi="Times New Roman" w:cs="Times New Roman"/>
          <w:color w:val="000000"/>
          <w:sz w:val="28"/>
          <w:szCs w:val="28"/>
        </w:rPr>
        <w:t xml:space="preserve">.144-232 </w:t>
      </w:r>
    </w:p>
    <w:p w:rsidR="009F6FD4" w:rsidRPr="006F65E4" w:rsidRDefault="009F6FD4" w:rsidP="00917083">
      <w:pPr>
        <w:tabs>
          <w:tab w:val="left" w:pos="1356"/>
          <w:tab w:val="center" w:pos="4677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F65E4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Методические рекомендации</w:t>
      </w:r>
    </w:p>
    <w:p w:rsidR="009E64D0" w:rsidRPr="009E64D0" w:rsidRDefault="009E64D0" w:rsidP="0091708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9E64D0">
        <w:rPr>
          <w:rFonts w:ascii="Times New Roman" w:hAnsi="Times New Roman" w:cs="Times New Roman"/>
          <w:i/>
          <w:sz w:val="28"/>
        </w:rPr>
        <w:t>Подтверждение соответствия</w:t>
      </w:r>
      <w:r w:rsidRPr="009E64D0">
        <w:rPr>
          <w:rFonts w:ascii="Times New Roman" w:hAnsi="Times New Roman" w:cs="Times New Roman"/>
          <w:sz w:val="28"/>
        </w:rPr>
        <w:t xml:space="preserve"> – частный случай оценки соответствия, результатом которой является документальное удостоверение (заявление) т</w:t>
      </w:r>
      <w:r w:rsidRPr="009E64D0">
        <w:rPr>
          <w:rFonts w:ascii="Times New Roman" w:hAnsi="Times New Roman" w:cs="Times New Roman"/>
          <w:sz w:val="28"/>
        </w:rPr>
        <w:t>о</w:t>
      </w:r>
      <w:r w:rsidRPr="009E64D0">
        <w:rPr>
          <w:rFonts w:ascii="Times New Roman" w:hAnsi="Times New Roman" w:cs="Times New Roman"/>
          <w:sz w:val="28"/>
        </w:rPr>
        <w:t>го, что продукция, процесс, услуга (работа), персонал, система менеджмента соответствует установленным требованиям.</w:t>
      </w:r>
      <w:proofErr w:type="gramEnd"/>
    </w:p>
    <w:p w:rsidR="009E64D0" w:rsidRDefault="009E64D0" w:rsidP="00917083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9E64D0">
        <w:rPr>
          <w:rFonts w:ascii="Times New Roman" w:hAnsi="Times New Roman" w:cs="Times New Roman"/>
          <w:sz w:val="28"/>
        </w:rPr>
        <w:t>В соответствии с Законом Республики Беларусь «Об оценке соотве</w:t>
      </w:r>
      <w:r w:rsidRPr="009E64D0">
        <w:rPr>
          <w:rFonts w:ascii="Times New Roman" w:hAnsi="Times New Roman" w:cs="Times New Roman"/>
          <w:sz w:val="28"/>
        </w:rPr>
        <w:t>т</w:t>
      </w:r>
      <w:r w:rsidRPr="009E64D0">
        <w:rPr>
          <w:rFonts w:ascii="Times New Roman" w:hAnsi="Times New Roman" w:cs="Times New Roman"/>
          <w:sz w:val="28"/>
        </w:rPr>
        <w:t>ствия техническим требованиям и аккредитации органов по оценке соотве</w:t>
      </w:r>
      <w:r w:rsidRPr="009E64D0">
        <w:rPr>
          <w:rFonts w:ascii="Times New Roman" w:hAnsi="Times New Roman" w:cs="Times New Roman"/>
          <w:sz w:val="28"/>
        </w:rPr>
        <w:t>т</w:t>
      </w:r>
      <w:r w:rsidRPr="009E64D0">
        <w:rPr>
          <w:rFonts w:ascii="Times New Roman" w:hAnsi="Times New Roman" w:cs="Times New Roman"/>
          <w:sz w:val="28"/>
        </w:rPr>
        <w:t xml:space="preserve">ствия» деятельность по сертификации в нашей стране осуществляется </w:t>
      </w:r>
      <w:r w:rsidRPr="00AD0C72">
        <w:rPr>
          <w:rFonts w:ascii="Times New Roman" w:hAnsi="Times New Roman" w:cs="Times New Roman"/>
          <w:i/>
          <w:sz w:val="28"/>
        </w:rPr>
        <w:t>Нац</w:t>
      </w:r>
      <w:r w:rsidRPr="00AD0C72">
        <w:rPr>
          <w:rFonts w:ascii="Times New Roman" w:hAnsi="Times New Roman" w:cs="Times New Roman"/>
          <w:i/>
          <w:sz w:val="28"/>
        </w:rPr>
        <w:t>и</w:t>
      </w:r>
      <w:r w:rsidRPr="00AD0C72">
        <w:rPr>
          <w:rFonts w:ascii="Times New Roman" w:hAnsi="Times New Roman" w:cs="Times New Roman"/>
          <w:i/>
          <w:sz w:val="28"/>
        </w:rPr>
        <w:t>ональной системой подтверждения соответствия Республики Беларусь (НСПС РБ).</w:t>
      </w:r>
    </w:p>
    <w:p w:rsidR="00AD0C72" w:rsidRPr="00AD0C72" w:rsidRDefault="00AD0C72" w:rsidP="0091708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D0C72">
        <w:rPr>
          <w:rFonts w:ascii="Times New Roman" w:hAnsi="Times New Roman" w:cs="Times New Roman"/>
          <w:sz w:val="28"/>
        </w:rPr>
        <w:t>Национальная система подтверждения соответствия Республики Бел</w:t>
      </w:r>
      <w:r w:rsidRPr="00AD0C72">
        <w:rPr>
          <w:rFonts w:ascii="Times New Roman" w:hAnsi="Times New Roman" w:cs="Times New Roman"/>
          <w:sz w:val="28"/>
        </w:rPr>
        <w:t>а</w:t>
      </w:r>
      <w:r w:rsidRPr="00AD0C72">
        <w:rPr>
          <w:rFonts w:ascii="Times New Roman" w:hAnsi="Times New Roman" w:cs="Times New Roman"/>
          <w:sz w:val="28"/>
        </w:rPr>
        <w:t>русь – совокупность уполномоченных государственных органов, определ</w:t>
      </w:r>
      <w:r w:rsidRPr="00AD0C72">
        <w:rPr>
          <w:rFonts w:ascii="Times New Roman" w:hAnsi="Times New Roman" w:cs="Times New Roman"/>
          <w:sz w:val="28"/>
        </w:rPr>
        <w:t>я</w:t>
      </w:r>
      <w:r w:rsidRPr="00AD0C72">
        <w:rPr>
          <w:rFonts w:ascii="Times New Roman" w:hAnsi="Times New Roman" w:cs="Times New Roman"/>
          <w:sz w:val="28"/>
        </w:rPr>
        <w:t>ющих процедуры подтверждения соответствия и функционирование системы в целом.</w:t>
      </w:r>
    </w:p>
    <w:p w:rsidR="00AD0C72" w:rsidRPr="009E64D0" w:rsidRDefault="00AD0C72" w:rsidP="0091708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AD0C72">
        <w:rPr>
          <w:rFonts w:ascii="Times New Roman" w:hAnsi="Times New Roman" w:cs="Times New Roman"/>
          <w:sz w:val="28"/>
        </w:rPr>
        <w:lastRenderedPageBreak/>
        <w:t>Порядок сертификации продукции определен в техническом кодексе установившейся практики ТКП 5.1.02-2012 «Национальная система подтве</w:t>
      </w:r>
      <w:r w:rsidRPr="00AD0C72">
        <w:rPr>
          <w:rFonts w:ascii="Times New Roman" w:hAnsi="Times New Roman" w:cs="Times New Roman"/>
          <w:sz w:val="28"/>
        </w:rPr>
        <w:t>р</w:t>
      </w:r>
      <w:r w:rsidRPr="00AD0C72">
        <w:rPr>
          <w:rFonts w:ascii="Times New Roman" w:hAnsi="Times New Roman" w:cs="Times New Roman"/>
          <w:sz w:val="28"/>
        </w:rPr>
        <w:t>ждения соответствия Республики Беларусь. Сертификация продукции. О</w:t>
      </w:r>
      <w:r w:rsidRPr="00AD0C72">
        <w:rPr>
          <w:rFonts w:ascii="Times New Roman" w:hAnsi="Times New Roman" w:cs="Times New Roman"/>
          <w:sz w:val="28"/>
        </w:rPr>
        <w:t>с</w:t>
      </w:r>
      <w:r w:rsidRPr="00AD0C72">
        <w:rPr>
          <w:rFonts w:ascii="Times New Roman" w:hAnsi="Times New Roman" w:cs="Times New Roman"/>
          <w:sz w:val="28"/>
        </w:rPr>
        <w:t>новные положения».</w:t>
      </w:r>
    </w:p>
    <w:p w:rsidR="00AD0C72" w:rsidRDefault="00AD0C72" w:rsidP="009E64D0">
      <w:pPr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2DBC989">
            <wp:extent cx="5212715" cy="274320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71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0C72" w:rsidRPr="00AD0C72" w:rsidRDefault="00D4039C" w:rsidP="00AD0C7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Рисунок 5-</w:t>
      </w:r>
      <w:r w:rsidR="00AD0C72" w:rsidRPr="00AD0C72">
        <w:rPr>
          <w:rFonts w:ascii="Times New Roman" w:hAnsi="Times New Roman" w:cs="Times New Roman"/>
          <w:color w:val="000000"/>
          <w:sz w:val="24"/>
          <w:szCs w:val="28"/>
        </w:rPr>
        <w:t>Структура Национальной системы подтверждения соответствия Респу</w:t>
      </w:r>
      <w:r w:rsidR="00AD0C72" w:rsidRPr="00AD0C72">
        <w:rPr>
          <w:rFonts w:ascii="Times New Roman" w:hAnsi="Times New Roman" w:cs="Times New Roman"/>
          <w:color w:val="000000"/>
          <w:sz w:val="24"/>
          <w:szCs w:val="28"/>
        </w:rPr>
        <w:t>б</w:t>
      </w:r>
      <w:r w:rsidR="00AD0C72" w:rsidRPr="00AD0C72">
        <w:rPr>
          <w:rFonts w:ascii="Times New Roman" w:hAnsi="Times New Roman" w:cs="Times New Roman"/>
          <w:color w:val="000000"/>
          <w:sz w:val="24"/>
          <w:szCs w:val="28"/>
        </w:rPr>
        <w:t xml:space="preserve">лики Беларусь </w:t>
      </w:r>
    </w:p>
    <w:p w:rsidR="00AD0C72" w:rsidRPr="00AD0C72" w:rsidRDefault="00AD0C72" w:rsidP="00717B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AD0C72">
        <w:rPr>
          <w:rFonts w:ascii="Times New Roman" w:hAnsi="Times New Roman" w:cs="Times New Roman"/>
          <w:color w:val="000000"/>
          <w:sz w:val="28"/>
          <w:szCs w:val="28"/>
          <w:u w:val="single"/>
        </w:rPr>
        <w:t>Виды деятельности НСПС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РБ</w:t>
      </w:r>
      <w:r w:rsidRPr="00AD0C72">
        <w:rPr>
          <w:rFonts w:ascii="Times New Roman" w:hAnsi="Times New Roman" w:cs="Times New Roman"/>
          <w:color w:val="000000"/>
          <w:sz w:val="28"/>
          <w:szCs w:val="28"/>
          <w:u w:val="single"/>
        </w:rPr>
        <w:t>:</w:t>
      </w:r>
    </w:p>
    <w:p w:rsidR="00AD0C72" w:rsidRPr="00AD0C72" w:rsidRDefault="00AD0C72" w:rsidP="00B87213">
      <w:pPr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C72">
        <w:rPr>
          <w:rFonts w:ascii="Times New Roman" w:hAnsi="Times New Roman" w:cs="Times New Roman"/>
          <w:color w:val="000000"/>
          <w:sz w:val="28"/>
          <w:szCs w:val="28"/>
        </w:rPr>
        <w:t>сертификация объектов оценки соответствия;</w:t>
      </w:r>
    </w:p>
    <w:p w:rsidR="00AD0C72" w:rsidRPr="00AD0C72" w:rsidRDefault="00AD0C72" w:rsidP="00B87213">
      <w:pPr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C72">
        <w:rPr>
          <w:rFonts w:ascii="Times New Roman" w:hAnsi="Times New Roman" w:cs="Times New Roman"/>
          <w:color w:val="000000"/>
          <w:sz w:val="28"/>
          <w:szCs w:val="28"/>
        </w:rPr>
        <w:t>декларирование о соответствии продукции;</w:t>
      </w:r>
    </w:p>
    <w:p w:rsidR="00AD0C72" w:rsidRPr="00AD0C72" w:rsidRDefault="00AD0C72" w:rsidP="00B87213">
      <w:pPr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C72">
        <w:rPr>
          <w:rFonts w:ascii="Times New Roman" w:hAnsi="Times New Roman" w:cs="Times New Roman"/>
          <w:color w:val="000000"/>
          <w:sz w:val="28"/>
          <w:szCs w:val="28"/>
        </w:rPr>
        <w:t>инспекционный контроль сертифицированных объектов оценки с</w:t>
      </w:r>
      <w:r w:rsidRPr="00AD0C7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D0C72">
        <w:rPr>
          <w:rFonts w:ascii="Times New Roman" w:hAnsi="Times New Roman" w:cs="Times New Roman"/>
          <w:color w:val="000000"/>
          <w:sz w:val="28"/>
          <w:szCs w:val="28"/>
        </w:rPr>
        <w:t>ответствия;</w:t>
      </w:r>
    </w:p>
    <w:p w:rsidR="00AD0C72" w:rsidRPr="00AD0C72" w:rsidRDefault="00AD0C72" w:rsidP="00B87213">
      <w:pPr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C72">
        <w:rPr>
          <w:rFonts w:ascii="Times New Roman" w:hAnsi="Times New Roman" w:cs="Times New Roman"/>
          <w:color w:val="000000"/>
          <w:sz w:val="28"/>
          <w:szCs w:val="28"/>
        </w:rPr>
        <w:t>методическая помощь в области подтверждения соответствия;</w:t>
      </w:r>
    </w:p>
    <w:p w:rsidR="00AD0C72" w:rsidRPr="00AD0C72" w:rsidRDefault="00AD0C72" w:rsidP="00B87213">
      <w:pPr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C72">
        <w:rPr>
          <w:rFonts w:ascii="Times New Roman" w:hAnsi="Times New Roman" w:cs="Times New Roman"/>
          <w:color w:val="000000"/>
          <w:sz w:val="28"/>
          <w:szCs w:val="28"/>
        </w:rPr>
        <w:t>подготовка экспертов-аудиторов;</w:t>
      </w:r>
    </w:p>
    <w:p w:rsidR="00AD0C72" w:rsidRPr="00AD0C72" w:rsidRDefault="00AD0C72" w:rsidP="00B87213">
      <w:pPr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C72">
        <w:rPr>
          <w:rFonts w:ascii="Times New Roman" w:hAnsi="Times New Roman" w:cs="Times New Roman"/>
          <w:color w:val="000000"/>
          <w:sz w:val="28"/>
          <w:szCs w:val="28"/>
        </w:rPr>
        <w:t xml:space="preserve">ведение </w:t>
      </w:r>
      <w:proofErr w:type="gramStart"/>
      <w:r w:rsidRPr="00AD0C72">
        <w:rPr>
          <w:rFonts w:ascii="Times New Roman" w:hAnsi="Times New Roman" w:cs="Times New Roman"/>
          <w:color w:val="000000"/>
          <w:sz w:val="28"/>
          <w:szCs w:val="28"/>
        </w:rPr>
        <w:t>реестра Национальной системы подтверждения соотве</w:t>
      </w:r>
      <w:r w:rsidRPr="00AD0C72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AD0C72">
        <w:rPr>
          <w:rFonts w:ascii="Times New Roman" w:hAnsi="Times New Roman" w:cs="Times New Roman"/>
          <w:color w:val="000000"/>
          <w:sz w:val="28"/>
          <w:szCs w:val="28"/>
        </w:rPr>
        <w:t>ствия Республики</w:t>
      </w:r>
      <w:proofErr w:type="gramEnd"/>
      <w:r w:rsidRPr="00AD0C72">
        <w:rPr>
          <w:rFonts w:ascii="Times New Roman" w:hAnsi="Times New Roman" w:cs="Times New Roman"/>
          <w:color w:val="000000"/>
          <w:sz w:val="28"/>
          <w:szCs w:val="28"/>
        </w:rPr>
        <w:t xml:space="preserve"> Беларусь.</w:t>
      </w:r>
    </w:p>
    <w:p w:rsidR="00AD0C72" w:rsidRDefault="00AD0C72" w:rsidP="00AD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:rsidR="00AD0C72" w:rsidRDefault="00AD0C72" w:rsidP="00AD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AD0C72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96DCEF6" wp14:editId="44A98257">
            <wp:extent cx="4657725" cy="2036445"/>
            <wp:effectExtent l="0" t="0" r="9525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0C72" w:rsidRDefault="00AD0C72" w:rsidP="00AD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:rsidR="00AD0C72" w:rsidRPr="00AD0C72" w:rsidRDefault="00AD0C72" w:rsidP="00AD0C7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0C72">
        <w:rPr>
          <w:rFonts w:ascii="Times New Roman" w:hAnsi="Times New Roman" w:cs="Times New Roman"/>
          <w:color w:val="000000"/>
          <w:sz w:val="24"/>
          <w:szCs w:val="28"/>
        </w:rPr>
        <w:t>Рисунок 6-Формы подтверждения соответствия</w:t>
      </w:r>
    </w:p>
    <w:p w:rsidR="00717B69" w:rsidRDefault="00717B69" w:rsidP="00717B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7B69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Подтверждение соответствия в рамках Системы может носить обяз</w:t>
      </w:r>
      <w:r w:rsidRPr="00717B6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17B69">
        <w:rPr>
          <w:rFonts w:ascii="Times New Roman" w:hAnsi="Times New Roman" w:cs="Times New Roman"/>
          <w:color w:val="000000"/>
          <w:sz w:val="28"/>
          <w:szCs w:val="28"/>
        </w:rPr>
        <w:t>тельный или добровольный характер.</w:t>
      </w:r>
    </w:p>
    <w:p w:rsidR="00494B3C" w:rsidRPr="004D3D77" w:rsidRDefault="004D3D77" w:rsidP="00717B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3D77">
        <w:rPr>
          <w:rFonts w:ascii="Times New Roman" w:hAnsi="Times New Roman" w:cs="Times New Roman"/>
          <w:color w:val="000000"/>
          <w:sz w:val="28"/>
          <w:szCs w:val="28"/>
        </w:rPr>
        <w:t xml:space="preserve">Под </w:t>
      </w:r>
      <w:r w:rsidRPr="00494B3C">
        <w:rPr>
          <w:rFonts w:ascii="Times New Roman" w:hAnsi="Times New Roman" w:cs="Times New Roman"/>
          <w:i/>
          <w:color w:val="000000"/>
          <w:sz w:val="28"/>
          <w:szCs w:val="28"/>
        </w:rPr>
        <w:t>сертификацией соответствия</w:t>
      </w:r>
      <w:r w:rsidR="00494B3C">
        <w:rPr>
          <w:rFonts w:ascii="Times New Roman" w:hAnsi="Times New Roman" w:cs="Times New Roman"/>
          <w:color w:val="000000"/>
          <w:sz w:val="28"/>
          <w:szCs w:val="28"/>
        </w:rPr>
        <w:t xml:space="preserve"> в международной практике пон</w:t>
      </w:r>
      <w:r w:rsidR="00494B3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4D3D77">
        <w:rPr>
          <w:rFonts w:ascii="Times New Roman" w:hAnsi="Times New Roman" w:cs="Times New Roman"/>
          <w:color w:val="000000"/>
          <w:sz w:val="28"/>
          <w:szCs w:val="28"/>
        </w:rPr>
        <w:t xml:space="preserve">мается гарантия третьей стороной того, </w:t>
      </w:r>
      <w:r w:rsidR="00494B3C">
        <w:rPr>
          <w:rFonts w:ascii="Times New Roman" w:hAnsi="Times New Roman" w:cs="Times New Roman"/>
          <w:color w:val="000000"/>
          <w:sz w:val="28"/>
          <w:szCs w:val="28"/>
        </w:rPr>
        <w:t>что с адекватной степенью досто</w:t>
      </w:r>
      <w:r w:rsidRPr="004D3D77">
        <w:rPr>
          <w:rFonts w:ascii="Times New Roman" w:hAnsi="Times New Roman" w:cs="Times New Roman"/>
          <w:color w:val="000000"/>
          <w:sz w:val="28"/>
          <w:szCs w:val="28"/>
        </w:rPr>
        <w:t>ве</w:t>
      </w:r>
      <w:r w:rsidRPr="004D3D77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4D3D77">
        <w:rPr>
          <w:rFonts w:ascii="Times New Roman" w:hAnsi="Times New Roman" w:cs="Times New Roman"/>
          <w:color w:val="000000"/>
          <w:sz w:val="28"/>
          <w:szCs w:val="28"/>
        </w:rPr>
        <w:t>ности продукция, технологический процесс или услуга по проверенным п</w:t>
      </w:r>
      <w:r w:rsidRPr="004D3D7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4D3D77">
        <w:rPr>
          <w:rFonts w:ascii="Times New Roman" w:hAnsi="Times New Roman" w:cs="Times New Roman"/>
          <w:color w:val="000000"/>
          <w:sz w:val="28"/>
          <w:szCs w:val="28"/>
        </w:rPr>
        <w:t>раметрам соответствуют определенным стандартам или другим документам, устанавливающим требования к ним. Под требованием понимают положение нормативного документа, содержащее критерии, которые должны быть с</w:t>
      </w:r>
      <w:r w:rsidRPr="004D3D7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4D3D77">
        <w:rPr>
          <w:rFonts w:ascii="Times New Roman" w:hAnsi="Times New Roman" w:cs="Times New Roman"/>
          <w:color w:val="000000"/>
          <w:sz w:val="28"/>
          <w:szCs w:val="28"/>
        </w:rPr>
        <w:t>блюдены. При сертификации контролируют соблюдение либо всех, либо только некоторого ограниченного набора требований к объекту. Сертифик</w:t>
      </w:r>
      <w:r w:rsidRPr="004D3D7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4D3D77">
        <w:rPr>
          <w:rFonts w:ascii="Times New Roman" w:hAnsi="Times New Roman" w:cs="Times New Roman"/>
          <w:color w:val="000000"/>
          <w:sz w:val="28"/>
          <w:szCs w:val="28"/>
        </w:rPr>
        <w:t>ция соответствия проводится третьей стороной, в качестве которой выступ</w:t>
      </w:r>
      <w:r w:rsidRPr="004D3D7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4D3D77">
        <w:rPr>
          <w:rFonts w:ascii="Times New Roman" w:hAnsi="Times New Roman" w:cs="Times New Roman"/>
          <w:color w:val="000000"/>
          <w:sz w:val="28"/>
          <w:szCs w:val="28"/>
        </w:rPr>
        <w:t>ет орган по сертификации – юридическое лицо, не зависящее ни от произв</w:t>
      </w:r>
      <w:r w:rsidRPr="004D3D7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4D3D77">
        <w:rPr>
          <w:rFonts w:ascii="Times New Roman" w:hAnsi="Times New Roman" w:cs="Times New Roman"/>
          <w:color w:val="000000"/>
          <w:sz w:val="28"/>
          <w:szCs w:val="28"/>
        </w:rPr>
        <w:t>дителя (поставщика) ни от потребителя, не заинтересованное в результате сертификации, которому в рамках системы сертификации поручено провед</w:t>
      </w:r>
      <w:r w:rsidRPr="004D3D7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D3D77">
        <w:rPr>
          <w:rFonts w:ascii="Times New Roman" w:hAnsi="Times New Roman" w:cs="Times New Roman"/>
          <w:color w:val="000000"/>
          <w:sz w:val="28"/>
          <w:szCs w:val="28"/>
        </w:rPr>
        <w:t xml:space="preserve">ние этих работ. </w:t>
      </w:r>
    </w:p>
    <w:p w:rsidR="00AD0C72" w:rsidRPr="00AD0C72" w:rsidRDefault="00AD0C72" w:rsidP="00717B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C72">
        <w:rPr>
          <w:rFonts w:ascii="Times New Roman" w:hAnsi="Times New Roman" w:cs="Times New Roman"/>
          <w:i/>
          <w:color w:val="000000"/>
          <w:sz w:val="28"/>
          <w:szCs w:val="28"/>
        </w:rPr>
        <w:t>Обязательному подтверждению</w:t>
      </w:r>
      <w:r w:rsidRPr="00AD0C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0C72">
        <w:rPr>
          <w:rFonts w:ascii="Times New Roman" w:hAnsi="Times New Roman" w:cs="Times New Roman"/>
          <w:i/>
          <w:color w:val="000000"/>
          <w:sz w:val="28"/>
          <w:szCs w:val="28"/>
        </w:rPr>
        <w:t>соответствия</w:t>
      </w:r>
      <w:r w:rsidRPr="00AD0C72">
        <w:rPr>
          <w:rFonts w:ascii="Times New Roman" w:hAnsi="Times New Roman" w:cs="Times New Roman"/>
          <w:color w:val="000000"/>
          <w:sz w:val="28"/>
          <w:szCs w:val="28"/>
        </w:rPr>
        <w:t xml:space="preserve"> подлежат объекты оценки соответствия, в отношении которых установлены требования техн</w:t>
      </w:r>
      <w:r w:rsidRPr="00AD0C7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D0C72">
        <w:rPr>
          <w:rFonts w:ascii="Times New Roman" w:hAnsi="Times New Roman" w:cs="Times New Roman"/>
          <w:color w:val="000000"/>
          <w:sz w:val="28"/>
          <w:szCs w:val="28"/>
        </w:rPr>
        <w:t>ческих регламентов (</w:t>
      </w:r>
      <w:proofErr w:type="gramStart"/>
      <w:r w:rsidRPr="00AD0C72">
        <w:rPr>
          <w:rFonts w:ascii="Times New Roman" w:hAnsi="Times New Roman" w:cs="Times New Roman"/>
          <w:color w:val="000000"/>
          <w:sz w:val="28"/>
          <w:szCs w:val="28"/>
        </w:rPr>
        <w:t>ТР</w:t>
      </w:r>
      <w:proofErr w:type="gramEnd"/>
      <w:r w:rsidRPr="00AD0C72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AD0C72" w:rsidRPr="00AD0C72" w:rsidRDefault="00AD0C72" w:rsidP="00717B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C72">
        <w:rPr>
          <w:rFonts w:ascii="Times New Roman" w:hAnsi="Times New Roman" w:cs="Times New Roman"/>
          <w:i/>
          <w:color w:val="000000"/>
          <w:sz w:val="28"/>
          <w:szCs w:val="28"/>
        </w:rPr>
        <w:t>Добровольную сертификацию</w:t>
      </w:r>
      <w:r w:rsidRPr="00AD0C72">
        <w:rPr>
          <w:rFonts w:ascii="Times New Roman" w:hAnsi="Times New Roman" w:cs="Times New Roman"/>
          <w:color w:val="000000"/>
          <w:sz w:val="28"/>
          <w:szCs w:val="28"/>
        </w:rPr>
        <w:t xml:space="preserve"> проводят в отношении объектов, на к</w:t>
      </w:r>
      <w:r w:rsidRPr="00AD0C7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D0C72">
        <w:rPr>
          <w:rFonts w:ascii="Times New Roman" w:hAnsi="Times New Roman" w:cs="Times New Roman"/>
          <w:color w:val="000000"/>
          <w:sz w:val="28"/>
          <w:szCs w:val="28"/>
        </w:rPr>
        <w:t>торые не распространяется технический регламент. При добровольной се</w:t>
      </w:r>
      <w:r w:rsidRPr="00AD0C72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AD0C72">
        <w:rPr>
          <w:rFonts w:ascii="Times New Roman" w:hAnsi="Times New Roman" w:cs="Times New Roman"/>
          <w:color w:val="000000"/>
          <w:sz w:val="28"/>
          <w:szCs w:val="28"/>
        </w:rPr>
        <w:t>тификации продукции заявитель, самостоятельно определяет номенклатуру показателей качества и выбирает ТНПА, по которым будет осуществляться добровольная сертификация. В номенклатуру этих показателей в обязател</w:t>
      </w:r>
      <w:r w:rsidRPr="00AD0C72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AD0C72">
        <w:rPr>
          <w:rFonts w:ascii="Times New Roman" w:hAnsi="Times New Roman" w:cs="Times New Roman"/>
          <w:color w:val="000000"/>
          <w:sz w:val="28"/>
          <w:szCs w:val="28"/>
        </w:rPr>
        <w:t>ном порядке включаются показатели безопасности, если они установлены в государственных стандартах на данную продукцию.</w:t>
      </w:r>
    </w:p>
    <w:p w:rsidR="00494B3C" w:rsidRPr="00494B3C" w:rsidRDefault="00494B3C" w:rsidP="00717B69">
      <w:pPr>
        <w:spacing w:after="0"/>
        <w:ind w:right="-1" w:firstLine="709"/>
        <w:jc w:val="both"/>
        <w:rPr>
          <w:rFonts w:ascii="Times New Roman" w:hAnsi="Times New Roman" w:cs="Times New Roman"/>
          <w:i/>
          <w:sz w:val="28"/>
          <w:szCs w:val="24"/>
        </w:rPr>
      </w:pPr>
      <w:r w:rsidRPr="00494B3C">
        <w:rPr>
          <w:rFonts w:ascii="Times New Roman" w:hAnsi="Times New Roman" w:cs="Times New Roman"/>
          <w:sz w:val="28"/>
          <w:szCs w:val="24"/>
        </w:rPr>
        <w:t>Документ, подтверждающий соответствие сертифицированной проду</w:t>
      </w:r>
      <w:r w:rsidRPr="00494B3C">
        <w:rPr>
          <w:rFonts w:ascii="Times New Roman" w:hAnsi="Times New Roman" w:cs="Times New Roman"/>
          <w:sz w:val="28"/>
          <w:szCs w:val="24"/>
        </w:rPr>
        <w:t>к</w:t>
      </w:r>
      <w:r w:rsidRPr="00494B3C">
        <w:rPr>
          <w:rFonts w:ascii="Times New Roman" w:hAnsi="Times New Roman" w:cs="Times New Roman"/>
          <w:sz w:val="28"/>
          <w:szCs w:val="24"/>
        </w:rPr>
        <w:t xml:space="preserve">ции или услуг установленным требованиям, называется </w:t>
      </w:r>
      <w:r w:rsidRPr="00494B3C">
        <w:rPr>
          <w:rFonts w:ascii="Times New Roman" w:hAnsi="Times New Roman" w:cs="Times New Roman"/>
          <w:i/>
          <w:sz w:val="28"/>
          <w:szCs w:val="24"/>
        </w:rPr>
        <w:t>сертификатом с</w:t>
      </w:r>
      <w:r w:rsidRPr="00494B3C">
        <w:rPr>
          <w:rFonts w:ascii="Times New Roman" w:hAnsi="Times New Roman" w:cs="Times New Roman"/>
          <w:i/>
          <w:sz w:val="28"/>
          <w:szCs w:val="24"/>
        </w:rPr>
        <w:t>о</w:t>
      </w:r>
      <w:r w:rsidRPr="00494B3C">
        <w:rPr>
          <w:rFonts w:ascii="Times New Roman" w:hAnsi="Times New Roman" w:cs="Times New Roman"/>
          <w:i/>
          <w:sz w:val="28"/>
          <w:szCs w:val="24"/>
        </w:rPr>
        <w:t>ответствия.</w:t>
      </w:r>
    </w:p>
    <w:p w:rsidR="00494B3C" w:rsidRPr="00494B3C" w:rsidRDefault="00494B3C" w:rsidP="00717B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4B3C">
        <w:rPr>
          <w:rFonts w:ascii="Times New Roman" w:hAnsi="Times New Roman" w:cs="Times New Roman"/>
          <w:bCs/>
          <w:i/>
          <w:color w:val="000000"/>
          <w:sz w:val="28"/>
          <w:szCs w:val="28"/>
        </w:rPr>
        <w:t>Декларация о соответствии</w:t>
      </w:r>
      <w:r w:rsidRPr="00494B3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 – </w:t>
      </w:r>
      <w:r w:rsidRPr="00494B3C">
        <w:rPr>
          <w:rFonts w:ascii="Times New Roman" w:hAnsi="Times New Roman" w:cs="Times New Roman"/>
          <w:color w:val="000000"/>
          <w:sz w:val="28"/>
          <w:szCs w:val="28"/>
        </w:rPr>
        <w:t>документ, в котором производитель удостоверяет, что поставляемая им продукция соответствует требованиям нормативных документов.</w:t>
      </w:r>
    </w:p>
    <w:p w:rsidR="009E64D0" w:rsidRDefault="00494B3C" w:rsidP="00717B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4B3C">
        <w:rPr>
          <w:rFonts w:ascii="Times New Roman" w:hAnsi="Times New Roman" w:cs="Times New Roman"/>
          <w:i/>
          <w:color w:val="000000"/>
          <w:sz w:val="28"/>
          <w:szCs w:val="28"/>
        </w:rPr>
        <w:t>Сертификат компетентности</w:t>
      </w:r>
      <w:r w:rsidRPr="00494B3C">
        <w:rPr>
          <w:rFonts w:ascii="Times New Roman" w:hAnsi="Times New Roman" w:cs="Times New Roman"/>
          <w:color w:val="000000"/>
          <w:sz w:val="28"/>
          <w:szCs w:val="28"/>
        </w:rPr>
        <w:t xml:space="preserve"> – документ, удостоверяющий соотве</w:t>
      </w:r>
      <w:r w:rsidRPr="00494B3C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494B3C">
        <w:rPr>
          <w:rFonts w:ascii="Times New Roman" w:hAnsi="Times New Roman" w:cs="Times New Roman"/>
          <w:color w:val="000000"/>
          <w:sz w:val="28"/>
          <w:szCs w:val="28"/>
        </w:rPr>
        <w:t>ствие компетентности персонала в выполнении определенных работ, оказ</w:t>
      </w:r>
      <w:r w:rsidRPr="00494B3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494B3C">
        <w:rPr>
          <w:rFonts w:ascii="Times New Roman" w:hAnsi="Times New Roman" w:cs="Times New Roman"/>
          <w:color w:val="000000"/>
          <w:sz w:val="28"/>
          <w:szCs w:val="28"/>
        </w:rPr>
        <w:t>нии определенных услуг техниче</w:t>
      </w:r>
      <w:r>
        <w:rPr>
          <w:rFonts w:ascii="Times New Roman" w:hAnsi="Times New Roman" w:cs="Times New Roman"/>
          <w:color w:val="000000"/>
          <w:sz w:val="28"/>
          <w:szCs w:val="28"/>
        </w:rPr>
        <w:t>ским требованиям.</w:t>
      </w:r>
    </w:p>
    <w:p w:rsidR="009F6FD4" w:rsidRPr="006F65E4" w:rsidRDefault="009F6FD4" w:rsidP="00717B6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494B3C">
        <w:rPr>
          <w:i/>
          <w:sz w:val="28"/>
          <w:szCs w:val="28"/>
        </w:rPr>
        <w:t>Оценка соответствия</w:t>
      </w:r>
      <w:r>
        <w:rPr>
          <w:sz w:val="28"/>
          <w:szCs w:val="28"/>
        </w:rPr>
        <w:t xml:space="preserve"> –</w:t>
      </w:r>
      <w:r w:rsidRPr="006F65E4">
        <w:rPr>
          <w:sz w:val="28"/>
          <w:szCs w:val="28"/>
        </w:rPr>
        <w:t xml:space="preserve"> деятельность по определению соответствия объектов оценки соответствия требованиям технических нормативных пр</w:t>
      </w:r>
      <w:r w:rsidRPr="006F65E4">
        <w:rPr>
          <w:sz w:val="28"/>
          <w:szCs w:val="28"/>
        </w:rPr>
        <w:t>а</w:t>
      </w:r>
      <w:r w:rsidRPr="006F65E4">
        <w:rPr>
          <w:sz w:val="28"/>
          <w:szCs w:val="28"/>
        </w:rPr>
        <w:t xml:space="preserve">вовых актов в области технического нормирования и стандартизации. </w:t>
      </w:r>
    </w:p>
    <w:p w:rsidR="009F6FD4" w:rsidRDefault="009F6FD4" w:rsidP="00717B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65E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Сертификация отечественной </w:t>
      </w:r>
      <w:r w:rsidR="00494B3C">
        <w:rPr>
          <w:rFonts w:ascii="Times New Roman" w:hAnsi="Times New Roman" w:cs="Times New Roman"/>
          <w:color w:val="000000"/>
          <w:sz w:val="28"/>
          <w:szCs w:val="28"/>
        </w:rPr>
        <w:t>и импортируемой продукции прово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дится по одним и тем же правилам и п</w:t>
      </w:r>
      <w:r w:rsidR="00494B3C">
        <w:rPr>
          <w:rFonts w:ascii="Times New Roman" w:hAnsi="Times New Roman" w:cs="Times New Roman"/>
          <w:color w:val="000000"/>
          <w:sz w:val="28"/>
          <w:szCs w:val="28"/>
        </w:rPr>
        <w:t>роцедурам, осуществляется комис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сией, назначенной руководителем органа по сертификации. </w:t>
      </w:r>
    </w:p>
    <w:p w:rsidR="009F6FD4" w:rsidRDefault="00B50436" w:rsidP="00717B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0436">
        <w:rPr>
          <w:rFonts w:ascii="Times New Roman" w:hAnsi="Times New Roman" w:cs="Times New Roman"/>
          <w:color w:val="000000"/>
          <w:sz w:val="28"/>
          <w:szCs w:val="28"/>
        </w:rPr>
        <w:t xml:space="preserve">Объектом </w:t>
      </w:r>
      <w:r w:rsidRPr="00460CF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аккредитации </w:t>
      </w:r>
      <w:r w:rsidRPr="00B50436">
        <w:rPr>
          <w:rFonts w:ascii="Times New Roman" w:hAnsi="Times New Roman" w:cs="Times New Roman"/>
          <w:color w:val="000000"/>
          <w:sz w:val="28"/>
          <w:szCs w:val="28"/>
        </w:rPr>
        <w:t>является компетентность юридического лица в выполнении работ по оценке соответствия в определенной области</w:t>
      </w:r>
      <w:r w:rsidR="00460C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0436">
        <w:rPr>
          <w:rFonts w:ascii="Times New Roman" w:hAnsi="Times New Roman" w:cs="Times New Roman"/>
          <w:color w:val="000000"/>
          <w:sz w:val="28"/>
          <w:szCs w:val="28"/>
        </w:rPr>
        <w:t>аккр</w:t>
      </w:r>
      <w:r w:rsidRPr="00B5043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50436">
        <w:rPr>
          <w:rFonts w:ascii="Times New Roman" w:hAnsi="Times New Roman" w:cs="Times New Roman"/>
          <w:color w:val="000000"/>
          <w:sz w:val="28"/>
          <w:szCs w:val="28"/>
        </w:rPr>
        <w:t>дитации.</w:t>
      </w:r>
      <w:r w:rsidR="00460CF2" w:rsidRPr="00460CF2">
        <w:t xml:space="preserve"> </w:t>
      </w:r>
      <w:r w:rsidR="00460CF2" w:rsidRPr="00460CF2">
        <w:rPr>
          <w:rFonts w:ascii="Times New Roman" w:hAnsi="Times New Roman" w:cs="Times New Roman"/>
          <w:color w:val="000000"/>
          <w:sz w:val="28"/>
          <w:szCs w:val="28"/>
        </w:rPr>
        <w:t xml:space="preserve">Документом об аккредитации является </w:t>
      </w:r>
      <w:r w:rsidR="00460CF2" w:rsidRPr="00460CF2">
        <w:rPr>
          <w:rFonts w:ascii="Times New Roman" w:hAnsi="Times New Roman" w:cs="Times New Roman"/>
          <w:i/>
          <w:color w:val="000000"/>
          <w:sz w:val="28"/>
          <w:szCs w:val="28"/>
        </w:rPr>
        <w:t>аттестат аккредитации</w:t>
      </w:r>
      <w:r w:rsidR="00460CF2" w:rsidRPr="00460CF2">
        <w:rPr>
          <w:rFonts w:ascii="Times New Roman" w:hAnsi="Times New Roman" w:cs="Times New Roman"/>
          <w:color w:val="000000"/>
          <w:sz w:val="28"/>
          <w:szCs w:val="28"/>
        </w:rPr>
        <w:t>, форма которого устанавливается</w:t>
      </w:r>
      <w:r w:rsidR="00460C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0CF2" w:rsidRPr="00460CF2">
        <w:rPr>
          <w:rFonts w:ascii="Times New Roman" w:hAnsi="Times New Roman" w:cs="Times New Roman"/>
          <w:color w:val="000000"/>
          <w:sz w:val="28"/>
          <w:szCs w:val="28"/>
        </w:rPr>
        <w:t xml:space="preserve">правилами аккредитации. </w:t>
      </w:r>
    </w:p>
    <w:p w:rsidR="00CC1635" w:rsidRPr="00717B69" w:rsidRDefault="00684347" w:rsidP="00717B6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4347">
        <w:rPr>
          <w:rFonts w:ascii="Times New Roman" w:hAnsi="Times New Roman" w:cs="Times New Roman"/>
          <w:i/>
          <w:color w:val="000000"/>
          <w:sz w:val="28"/>
          <w:szCs w:val="28"/>
        </w:rPr>
        <w:t>Схема сертификации</w:t>
      </w:r>
      <w:r w:rsidRPr="00684347">
        <w:rPr>
          <w:rFonts w:ascii="Times New Roman" w:hAnsi="Times New Roman" w:cs="Times New Roman"/>
          <w:color w:val="000000"/>
          <w:sz w:val="28"/>
          <w:szCs w:val="28"/>
        </w:rPr>
        <w:t xml:space="preserve"> – определенная совокупность действий, резул</w:t>
      </w:r>
      <w:r w:rsidRPr="00684347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684347">
        <w:rPr>
          <w:rFonts w:ascii="Times New Roman" w:hAnsi="Times New Roman" w:cs="Times New Roman"/>
          <w:color w:val="000000"/>
          <w:sz w:val="28"/>
          <w:szCs w:val="28"/>
        </w:rPr>
        <w:t>таты которых принимаются в качестве доказательств соответствия проду</w:t>
      </w:r>
      <w:r w:rsidRPr="00684347"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>ции уста</w:t>
      </w:r>
      <w:r w:rsidRPr="00684347">
        <w:rPr>
          <w:rFonts w:ascii="Times New Roman" w:hAnsi="Times New Roman" w:cs="Times New Roman"/>
          <w:color w:val="000000"/>
          <w:sz w:val="28"/>
          <w:szCs w:val="28"/>
        </w:rPr>
        <w:t>новленным требованиям.</w:t>
      </w:r>
    </w:p>
    <w:p w:rsidR="009F6FD4" w:rsidRDefault="00460CF2" w:rsidP="00717B6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Вопросы для самоконтроля</w:t>
      </w:r>
    </w:p>
    <w:p w:rsidR="00250658" w:rsidRDefault="00250658" w:rsidP="00B87213">
      <w:pPr>
        <w:pStyle w:val="a3"/>
        <w:numPr>
          <w:ilvl w:val="0"/>
          <w:numId w:val="31"/>
        </w:numPr>
        <w:autoSpaceDE w:val="0"/>
        <w:autoSpaceDN w:val="0"/>
        <w:adjustRightInd w:val="0"/>
        <w:ind w:left="851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Дайте понятие о </w:t>
      </w:r>
      <w:r w:rsidR="00684347">
        <w:rPr>
          <w:rFonts w:ascii="Times New Roman" w:hAnsi="Times New Roman" w:cs="Times New Roman"/>
          <w:color w:val="000000"/>
          <w:sz w:val="28"/>
          <w:szCs w:val="28"/>
        </w:rPr>
        <w:t>структуре Национальной системы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подтверждения с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ответствия Республики Беларусь</w:t>
      </w:r>
    </w:p>
    <w:p w:rsidR="00684347" w:rsidRDefault="00684347" w:rsidP="00B87213">
      <w:pPr>
        <w:pStyle w:val="a3"/>
        <w:numPr>
          <w:ilvl w:val="0"/>
          <w:numId w:val="31"/>
        </w:numPr>
        <w:autoSpaceDE w:val="0"/>
        <w:autoSpaceDN w:val="0"/>
        <w:adjustRightInd w:val="0"/>
        <w:ind w:left="851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Перечислите в</w:t>
      </w:r>
      <w:r w:rsidRPr="00684347">
        <w:rPr>
          <w:rFonts w:ascii="Times New Roman" w:hAnsi="Times New Roman" w:cs="Times New Roman"/>
          <w:color w:val="000000"/>
          <w:sz w:val="28"/>
          <w:szCs w:val="28"/>
        </w:rPr>
        <w:t>иды деятельности НСПС РБ</w:t>
      </w:r>
    </w:p>
    <w:p w:rsidR="00250658" w:rsidRPr="00684347" w:rsidRDefault="00250658" w:rsidP="00B87213">
      <w:pPr>
        <w:pStyle w:val="a3"/>
        <w:numPr>
          <w:ilvl w:val="0"/>
          <w:numId w:val="31"/>
        </w:numPr>
        <w:autoSpaceDE w:val="0"/>
        <w:autoSpaceDN w:val="0"/>
        <w:adjustRightInd w:val="0"/>
        <w:ind w:left="851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4347">
        <w:rPr>
          <w:rFonts w:ascii="Times New Roman" w:hAnsi="Times New Roman" w:cs="Times New Roman"/>
          <w:color w:val="000000"/>
          <w:sz w:val="28"/>
          <w:szCs w:val="28"/>
        </w:rPr>
        <w:t>Назовите основные документы нормативной правовой базы оценки соответствия</w:t>
      </w:r>
    </w:p>
    <w:p w:rsidR="00FB078C" w:rsidRDefault="00FB078C" w:rsidP="00B87213">
      <w:pPr>
        <w:pStyle w:val="a3"/>
        <w:numPr>
          <w:ilvl w:val="0"/>
          <w:numId w:val="31"/>
        </w:numPr>
        <w:autoSpaceDE w:val="0"/>
        <w:autoSpaceDN w:val="0"/>
        <w:adjustRightInd w:val="0"/>
        <w:ind w:left="851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Перечислите формы подтверждения соответствия</w:t>
      </w:r>
    </w:p>
    <w:p w:rsidR="00250658" w:rsidRDefault="00FB078C" w:rsidP="00B87213">
      <w:pPr>
        <w:pStyle w:val="a3"/>
        <w:numPr>
          <w:ilvl w:val="0"/>
          <w:numId w:val="31"/>
        </w:numPr>
        <w:autoSpaceDE w:val="0"/>
        <w:autoSpaceDN w:val="0"/>
        <w:adjustRightInd w:val="0"/>
        <w:ind w:left="851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Что понимается под сертификацией продукции, услуг?</w:t>
      </w:r>
    </w:p>
    <w:p w:rsidR="00FB078C" w:rsidRDefault="00684347" w:rsidP="00B87213">
      <w:pPr>
        <w:pStyle w:val="a3"/>
        <w:numPr>
          <w:ilvl w:val="0"/>
          <w:numId w:val="31"/>
        </w:numPr>
        <w:autoSpaceDE w:val="0"/>
        <w:autoSpaceDN w:val="0"/>
        <w:adjustRightInd w:val="0"/>
        <w:ind w:left="851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Какие объекты оценки соответствия подлежат обязательной сертиф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кации, добровольной сертификации?</w:t>
      </w:r>
    </w:p>
    <w:p w:rsidR="00684347" w:rsidRDefault="00684347" w:rsidP="00B87213">
      <w:pPr>
        <w:pStyle w:val="a3"/>
        <w:numPr>
          <w:ilvl w:val="0"/>
          <w:numId w:val="31"/>
        </w:numPr>
        <w:autoSpaceDE w:val="0"/>
        <w:autoSpaceDN w:val="0"/>
        <w:adjustRightInd w:val="0"/>
        <w:ind w:left="851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чем разница в процедуре обязательной и добровольной сертифик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ции?</w:t>
      </w:r>
    </w:p>
    <w:p w:rsidR="009F6FD4" w:rsidRDefault="009F6FD4" w:rsidP="00B87213">
      <w:pPr>
        <w:pStyle w:val="a3"/>
        <w:numPr>
          <w:ilvl w:val="0"/>
          <w:numId w:val="31"/>
        </w:numPr>
        <w:autoSpaceDE w:val="0"/>
        <w:autoSpaceDN w:val="0"/>
        <w:adjustRightInd w:val="0"/>
        <w:ind w:left="851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4347">
        <w:rPr>
          <w:rFonts w:ascii="Times New Roman" w:hAnsi="Times New Roman" w:cs="Times New Roman"/>
          <w:color w:val="000000"/>
          <w:sz w:val="28"/>
          <w:szCs w:val="28"/>
        </w:rPr>
        <w:t xml:space="preserve">Что такое схема сертификации? </w:t>
      </w:r>
    </w:p>
    <w:p w:rsidR="009F6FD4" w:rsidRDefault="009F6FD4" w:rsidP="00B87213">
      <w:pPr>
        <w:pStyle w:val="a3"/>
        <w:numPr>
          <w:ilvl w:val="0"/>
          <w:numId w:val="31"/>
        </w:numPr>
        <w:autoSpaceDE w:val="0"/>
        <w:autoSpaceDN w:val="0"/>
        <w:adjustRightInd w:val="0"/>
        <w:ind w:left="851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06A1">
        <w:rPr>
          <w:rFonts w:ascii="Times New Roman" w:hAnsi="Times New Roman" w:cs="Times New Roman"/>
          <w:color w:val="000000"/>
          <w:sz w:val="28"/>
          <w:szCs w:val="28"/>
        </w:rPr>
        <w:t xml:space="preserve">Какие схемы сертификации применяются на территории Республики Беларусь? </w:t>
      </w:r>
    </w:p>
    <w:p w:rsidR="002C06A1" w:rsidRDefault="002C06A1" w:rsidP="00B87213">
      <w:pPr>
        <w:pStyle w:val="a3"/>
        <w:numPr>
          <w:ilvl w:val="0"/>
          <w:numId w:val="31"/>
        </w:numPr>
        <w:autoSpaceDE w:val="0"/>
        <w:autoSpaceDN w:val="0"/>
        <w:adjustRightInd w:val="0"/>
        <w:ind w:left="851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Опишите порядок сертификации продукции</w:t>
      </w:r>
    </w:p>
    <w:p w:rsidR="002C06A1" w:rsidRDefault="002C06A1" w:rsidP="00B87213">
      <w:pPr>
        <w:pStyle w:val="a3"/>
        <w:numPr>
          <w:ilvl w:val="0"/>
          <w:numId w:val="31"/>
        </w:numPr>
        <w:autoSpaceDE w:val="0"/>
        <w:autoSpaceDN w:val="0"/>
        <w:adjustRightInd w:val="0"/>
        <w:ind w:left="851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Опишите порядок декларирования продукции</w:t>
      </w:r>
    </w:p>
    <w:p w:rsidR="002C06A1" w:rsidRDefault="002C06A1" w:rsidP="00B87213">
      <w:pPr>
        <w:pStyle w:val="a3"/>
        <w:numPr>
          <w:ilvl w:val="0"/>
          <w:numId w:val="31"/>
        </w:numPr>
        <w:autoSpaceDE w:val="0"/>
        <w:autoSpaceDN w:val="0"/>
        <w:adjustRightInd w:val="0"/>
        <w:ind w:left="851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Опишите порядок аккредитации</w:t>
      </w:r>
    </w:p>
    <w:p w:rsidR="009F6FD4" w:rsidRPr="002C06A1" w:rsidRDefault="002C06A1" w:rsidP="00B87213">
      <w:pPr>
        <w:pStyle w:val="a3"/>
        <w:numPr>
          <w:ilvl w:val="0"/>
          <w:numId w:val="31"/>
        </w:numPr>
        <w:autoSpaceDE w:val="0"/>
        <w:autoSpaceDN w:val="0"/>
        <w:adjustRightInd w:val="0"/>
        <w:ind w:left="851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Назовите виды документального подтверждения соответствия </w:t>
      </w:r>
    </w:p>
    <w:p w:rsidR="009F6FD4" w:rsidRPr="00460CF2" w:rsidRDefault="00460CF2" w:rsidP="00717B6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Тема 2.5</w:t>
      </w:r>
      <w:r w:rsidR="009F6FD4" w:rsidRPr="00885D1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9F6FD4" w:rsidRPr="00885D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Международное сотрудничество в области стандартиз</w:t>
      </w:r>
      <w:r w:rsidR="009F6FD4" w:rsidRPr="00885D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  <w:r w:rsidR="009F6FD4" w:rsidRPr="00885D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ции и управления качеством продукции и услуг</w:t>
      </w:r>
    </w:p>
    <w:p w:rsidR="00460CF2" w:rsidRDefault="00460CF2" w:rsidP="00717B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0CF2">
        <w:rPr>
          <w:rFonts w:ascii="Times New Roman" w:hAnsi="Times New Roman" w:cs="Times New Roman"/>
          <w:color w:val="000000"/>
          <w:sz w:val="28"/>
          <w:szCs w:val="28"/>
        </w:rPr>
        <w:t>Роль международного сотрудничества в области стандартизации, управления качеством продукции и услуг. Всемирная торговая организация. Требования соотношений Всемирной торговой организации по техническим барьерам в торговле и санитарным и фитосанитарным мерам в части ста</w:t>
      </w:r>
      <w:r w:rsidRPr="00460CF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460CF2">
        <w:rPr>
          <w:rFonts w:ascii="Times New Roman" w:hAnsi="Times New Roman" w:cs="Times New Roman"/>
          <w:color w:val="000000"/>
          <w:sz w:val="28"/>
          <w:szCs w:val="28"/>
        </w:rPr>
        <w:t>дартизации и технического регулирования. Международная организация по стандартизации, Международная электротехническая комиссия.</w:t>
      </w:r>
    </w:p>
    <w:p w:rsidR="00460CF2" w:rsidRDefault="00460CF2" w:rsidP="00717B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0CF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Региональные организации по стандартизации: Европейский комитет по стандартизации, Европейский комитет по стандартизации в электротехн</w:t>
      </w:r>
      <w:r w:rsidRPr="00460CF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460CF2">
        <w:rPr>
          <w:rFonts w:ascii="Times New Roman" w:hAnsi="Times New Roman" w:cs="Times New Roman"/>
          <w:color w:val="000000"/>
          <w:sz w:val="28"/>
          <w:szCs w:val="28"/>
        </w:rPr>
        <w:t xml:space="preserve">ке, Европейская экономическая комиссия ООН. Деятельность Евросоюза в области стандартизации. </w:t>
      </w:r>
    </w:p>
    <w:p w:rsidR="00460CF2" w:rsidRDefault="00460CF2" w:rsidP="00717B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0CF2">
        <w:rPr>
          <w:rFonts w:ascii="Times New Roman" w:hAnsi="Times New Roman" w:cs="Times New Roman"/>
          <w:color w:val="000000"/>
          <w:sz w:val="28"/>
          <w:szCs w:val="28"/>
        </w:rPr>
        <w:t xml:space="preserve">Национальная стандартизация за рубежом (опыт зарубежных стран в области стандартизации). </w:t>
      </w:r>
    </w:p>
    <w:p w:rsidR="00460CF2" w:rsidRPr="00460CF2" w:rsidRDefault="00460CF2" w:rsidP="00717B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0CF2">
        <w:rPr>
          <w:rFonts w:ascii="Times New Roman" w:hAnsi="Times New Roman" w:cs="Times New Roman"/>
          <w:color w:val="000000"/>
          <w:sz w:val="28"/>
          <w:szCs w:val="28"/>
        </w:rPr>
        <w:t>Сотрудничество Республики Беларусь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60CF2">
        <w:rPr>
          <w:rFonts w:ascii="Times New Roman" w:hAnsi="Times New Roman" w:cs="Times New Roman"/>
          <w:color w:val="000000"/>
          <w:sz w:val="28"/>
          <w:szCs w:val="28"/>
        </w:rPr>
        <w:t>международными, регионал</w:t>
      </w:r>
      <w:r w:rsidRPr="00460CF2">
        <w:rPr>
          <w:rFonts w:ascii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ными и </w:t>
      </w:r>
      <w:r w:rsidRPr="00460CF2">
        <w:rPr>
          <w:rFonts w:ascii="Times New Roman" w:hAnsi="Times New Roman" w:cs="Times New Roman"/>
          <w:color w:val="000000"/>
          <w:sz w:val="28"/>
          <w:szCs w:val="28"/>
        </w:rPr>
        <w:t>национальны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ми организациями других стран в </w:t>
      </w:r>
      <w:r w:rsidRPr="00460CF2">
        <w:rPr>
          <w:rFonts w:ascii="Times New Roman" w:hAnsi="Times New Roman" w:cs="Times New Roman"/>
          <w:color w:val="000000"/>
          <w:sz w:val="28"/>
          <w:szCs w:val="28"/>
        </w:rPr>
        <w:t>области стандартиз</w:t>
      </w:r>
      <w:r w:rsidRPr="00460CF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460CF2">
        <w:rPr>
          <w:rFonts w:ascii="Times New Roman" w:hAnsi="Times New Roman" w:cs="Times New Roman"/>
          <w:color w:val="000000"/>
          <w:sz w:val="28"/>
          <w:szCs w:val="28"/>
        </w:rPr>
        <w:t>ции.</w:t>
      </w:r>
    </w:p>
    <w:p w:rsidR="00460CF2" w:rsidRDefault="00460CF2" w:rsidP="00717B6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0CF2">
        <w:rPr>
          <w:rFonts w:ascii="Times New Roman" w:hAnsi="Times New Roman" w:cs="Times New Roman"/>
          <w:color w:val="000000"/>
          <w:sz w:val="28"/>
          <w:szCs w:val="28"/>
        </w:rPr>
        <w:t>Сертификация на международном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региональном уровнях.</w:t>
      </w:r>
    </w:p>
    <w:p w:rsidR="009F6FD4" w:rsidRPr="00460CF2" w:rsidRDefault="009F6FD4" w:rsidP="00717B6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65E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Литература: </w:t>
      </w:r>
      <w:r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, стр.30-33;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[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>], с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.108-144; </w:t>
      </w:r>
      <w:r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460CF2">
        <w:rPr>
          <w:rFonts w:ascii="Times New Roman" w:hAnsi="Times New Roman" w:cs="Times New Roman"/>
          <w:color w:val="000000"/>
          <w:sz w:val="28"/>
          <w:szCs w:val="28"/>
        </w:rPr>
        <w:t xml:space="preserve">, стр.232-235 </w:t>
      </w:r>
    </w:p>
    <w:p w:rsidR="009F6FD4" w:rsidRPr="006F65E4" w:rsidRDefault="009F6FD4" w:rsidP="00717B6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F65E4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Методические рекомендации</w:t>
      </w:r>
    </w:p>
    <w:p w:rsidR="009F6FD4" w:rsidRPr="006F65E4" w:rsidRDefault="009F6FD4" w:rsidP="00717B6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6F65E4">
        <w:rPr>
          <w:sz w:val="28"/>
          <w:szCs w:val="28"/>
        </w:rPr>
        <w:t xml:space="preserve">Всемирная торговая организация (ВТО) – </w:t>
      </w:r>
      <w:proofErr w:type="spellStart"/>
      <w:r w:rsidRPr="006F65E4">
        <w:rPr>
          <w:sz w:val="28"/>
          <w:szCs w:val="28"/>
        </w:rPr>
        <w:t>World</w:t>
      </w:r>
      <w:proofErr w:type="spellEnd"/>
      <w:r w:rsidRPr="006F65E4">
        <w:rPr>
          <w:sz w:val="28"/>
          <w:szCs w:val="28"/>
        </w:rPr>
        <w:t xml:space="preserve"> </w:t>
      </w:r>
      <w:proofErr w:type="spellStart"/>
      <w:r w:rsidRPr="006F65E4">
        <w:rPr>
          <w:sz w:val="28"/>
          <w:szCs w:val="28"/>
        </w:rPr>
        <w:t>Trade</w:t>
      </w:r>
      <w:proofErr w:type="spellEnd"/>
      <w:r w:rsidRPr="006F65E4">
        <w:rPr>
          <w:sz w:val="28"/>
          <w:szCs w:val="28"/>
        </w:rPr>
        <w:t xml:space="preserve"> </w:t>
      </w:r>
      <w:proofErr w:type="spellStart"/>
      <w:r w:rsidRPr="006F65E4">
        <w:rPr>
          <w:sz w:val="28"/>
          <w:szCs w:val="28"/>
        </w:rPr>
        <w:t>Organization</w:t>
      </w:r>
      <w:proofErr w:type="spellEnd"/>
      <w:r w:rsidRPr="006F65E4">
        <w:rPr>
          <w:sz w:val="28"/>
          <w:szCs w:val="28"/>
        </w:rPr>
        <w:t xml:space="preserve"> (WTO) – приступила к работе 1 января 1995 года. В сентябре 1986 года в Уругвае, в городе </w:t>
      </w:r>
      <w:proofErr w:type="spellStart"/>
      <w:r w:rsidRPr="006F65E4">
        <w:rPr>
          <w:sz w:val="28"/>
          <w:szCs w:val="28"/>
        </w:rPr>
        <w:t>Пунта</w:t>
      </w:r>
      <w:proofErr w:type="spellEnd"/>
      <w:r w:rsidRPr="006F65E4">
        <w:rPr>
          <w:sz w:val="28"/>
          <w:szCs w:val="28"/>
        </w:rPr>
        <w:t>-</w:t>
      </w:r>
      <w:proofErr w:type="spellStart"/>
      <w:r w:rsidRPr="006F65E4">
        <w:rPr>
          <w:sz w:val="28"/>
          <w:szCs w:val="28"/>
        </w:rPr>
        <w:t>дель</w:t>
      </w:r>
      <w:proofErr w:type="spellEnd"/>
      <w:r w:rsidRPr="006F65E4">
        <w:rPr>
          <w:sz w:val="28"/>
          <w:szCs w:val="28"/>
        </w:rPr>
        <w:t>-Эсте, на</w:t>
      </w:r>
      <w:r>
        <w:rPr>
          <w:sz w:val="28"/>
          <w:szCs w:val="28"/>
        </w:rPr>
        <w:t>чались переговоры, которые полу</w:t>
      </w:r>
      <w:r w:rsidRPr="006F65E4">
        <w:rPr>
          <w:sz w:val="28"/>
          <w:szCs w:val="28"/>
        </w:rPr>
        <w:t xml:space="preserve">чили название Уругвайского раунда и длились почти восемь лет. В них принимали участие 126 стран. Официально переговоры завершились 15 апреля 1994 года в </w:t>
      </w:r>
      <w:proofErr w:type="spellStart"/>
      <w:r w:rsidRPr="006F65E4">
        <w:rPr>
          <w:sz w:val="28"/>
          <w:szCs w:val="28"/>
        </w:rPr>
        <w:t>Маракеше</w:t>
      </w:r>
      <w:proofErr w:type="spellEnd"/>
      <w:r w:rsidRPr="006F65E4">
        <w:rPr>
          <w:sz w:val="28"/>
          <w:szCs w:val="28"/>
        </w:rPr>
        <w:t xml:space="preserve"> (Марок</w:t>
      </w:r>
      <w:r>
        <w:rPr>
          <w:sz w:val="28"/>
          <w:szCs w:val="28"/>
        </w:rPr>
        <w:t>ко) на совещании министров тор</w:t>
      </w:r>
      <w:r w:rsidRPr="006F65E4">
        <w:rPr>
          <w:sz w:val="28"/>
          <w:szCs w:val="28"/>
        </w:rPr>
        <w:t xml:space="preserve">говли стран-участниц подписанием Заключительного акта Соглашения об учреждении ВТО. </w:t>
      </w:r>
    </w:p>
    <w:p w:rsidR="009F6FD4" w:rsidRPr="006F65E4" w:rsidRDefault="009F6FD4" w:rsidP="00717B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65E4">
        <w:rPr>
          <w:rFonts w:ascii="Times New Roman" w:hAnsi="Times New Roman" w:cs="Times New Roman"/>
          <w:color w:val="000000"/>
          <w:sz w:val="28"/>
          <w:szCs w:val="28"/>
        </w:rPr>
        <w:t>Ведущее место в области органи</w:t>
      </w:r>
      <w:r>
        <w:rPr>
          <w:rFonts w:ascii="Times New Roman" w:hAnsi="Times New Roman" w:cs="Times New Roman"/>
          <w:color w:val="000000"/>
          <w:sz w:val="28"/>
          <w:szCs w:val="28"/>
        </w:rPr>
        <w:t>зационно-методического обеспече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ния сертификации принадлежит ИСО,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которая имеет Комитет по серти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фикации (СЕРТИКО). В 1985 г. в связи с дальн</w:t>
      </w:r>
      <w:r w:rsidR="000E2E29">
        <w:rPr>
          <w:rFonts w:ascii="Times New Roman" w:hAnsi="Times New Roman" w:cs="Times New Roman"/>
          <w:color w:val="000000"/>
          <w:sz w:val="28"/>
          <w:szCs w:val="28"/>
        </w:rPr>
        <w:t>ейшим развитием работ в области ста</w:t>
      </w:r>
      <w:r w:rsidR="000E2E29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0E2E29">
        <w:rPr>
          <w:rFonts w:ascii="Times New Roman" w:hAnsi="Times New Roman" w:cs="Times New Roman"/>
          <w:color w:val="000000"/>
          <w:sz w:val="28"/>
          <w:szCs w:val="28"/>
        </w:rPr>
        <w:t xml:space="preserve">дартизации принято решение о 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переименовании его в Комитет по оценке с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ответствия (КАСКО), </w:t>
      </w:r>
      <w:r w:rsidR="000E2E29">
        <w:rPr>
          <w:rFonts w:ascii="Times New Roman" w:hAnsi="Times New Roman" w:cs="Times New Roman"/>
          <w:color w:val="000000"/>
          <w:sz w:val="28"/>
          <w:szCs w:val="28"/>
        </w:rPr>
        <w:t xml:space="preserve">Технический 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коми</w:t>
      </w:r>
      <w:r w:rsidR="00D811B1">
        <w:rPr>
          <w:rFonts w:ascii="Times New Roman" w:hAnsi="Times New Roman" w:cs="Times New Roman"/>
          <w:color w:val="000000"/>
          <w:sz w:val="28"/>
          <w:szCs w:val="28"/>
        </w:rPr>
        <w:t>тет ИСО-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176. Издана Система се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тификации, Системы обеспечения сертификации, аккредитации лабораторий и оценки</w:t>
      </w:r>
      <w:r w:rsidR="00D80F92">
        <w:rPr>
          <w:rFonts w:ascii="Times New Roman" w:hAnsi="Times New Roman" w:cs="Times New Roman"/>
          <w:color w:val="000000"/>
          <w:sz w:val="28"/>
          <w:szCs w:val="28"/>
        </w:rPr>
        <w:t xml:space="preserve"> систем обеспечения качества, при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нято решение о расширении д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>тельности СЕРТИКО и каче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ства. Обобщив национальный опыт м</w:t>
      </w:r>
      <w:r w:rsidR="00D811B1">
        <w:rPr>
          <w:rFonts w:ascii="Times New Roman" w:hAnsi="Times New Roman" w:cs="Times New Roman"/>
          <w:color w:val="000000"/>
          <w:sz w:val="28"/>
          <w:szCs w:val="28"/>
        </w:rPr>
        <w:t>ногих стран, ТК</w:t>
      </w:r>
      <w:r w:rsidR="00D811B1" w:rsidRPr="00D811B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811B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811B1" w:rsidRPr="00D811B1">
        <w:rPr>
          <w:rFonts w:ascii="Times New Roman" w:hAnsi="Times New Roman" w:cs="Times New Roman"/>
          <w:color w:val="000000"/>
          <w:sz w:val="28"/>
          <w:szCs w:val="28"/>
        </w:rPr>
        <w:t>76</w:t>
      </w:r>
      <w:r w:rsidR="00D811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ИСО  подгото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вил известные стандарты ИСО серии 9000, опу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ликованные в 1987 г. </w:t>
      </w:r>
    </w:p>
    <w:p w:rsidR="009F6FD4" w:rsidRPr="006F65E4" w:rsidRDefault="009F6FD4" w:rsidP="00717B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65E4">
        <w:rPr>
          <w:rFonts w:ascii="Times New Roman" w:hAnsi="Times New Roman" w:cs="Times New Roman"/>
          <w:color w:val="000000"/>
          <w:sz w:val="28"/>
          <w:szCs w:val="28"/>
        </w:rPr>
        <w:t>Совместно с ИСО над проблемами сертификации работает МЭК. В 1980 г. была проведена экспертиза изделий электронной техники на соотве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ствие стандартам МЭК (резисторы, конденсаторы, транзисторы, эле</w:t>
      </w:r>
      <w:r w:rsidR="00D811B1">
        <w:rPr>
          <w:rFonts w:ascii="Times New Roman" w:hAnsi="Times New Roman" w:cs="Times New Roman"/>
          <w:color w:val="000000"/>
          <w:sz w:val="28"/>
          <w:szCs w:val="28"/>
        </w:rPr>
        <w:t xml:space="preserve">ктронно-лучевые трубки и др.). 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С 1984 г. под эгидой МЭК действует система серт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фикации электротехнических изделий (МЭКСЭ), ранее функционировавшая в рамках СЕН (Международной комиссии по сертификации). Эта система направлена на подтверждение безопасности бытовых электроприборов, м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дицинской техники, кабелей и некоторой другой продукции – на соотве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ствии стандартам МЭК. </w:t>
      </w:r>
    </w:p>
    <w:p w:rsidR="009F6FD4" w:rsidRPr="006F65E4" w:rsidRDefault="009F6FD4" w:rsidP="00717B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65E4">
        <w:rPr>
          <w:rFonts w:ascii="Times New Roman" w:hAnsi="Times New Roman" w:cs="Times New Roman"/>
          <w:color w:val="000000"/>
          <w:sz w:val="28"/>
          <w:szCs w:val="28"/>
        </w:rPr>
        <w:t>В целях обеспечения взаимного признания результатов испытаний в 1986 г. был создан орган по аккредитации лабораторий стран Северной Е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6F65E4">
        <w:rPr>
          <w:rFonts w:ascii="Times New Roman" w:hAnsi="Times New Roman" w:cs="Times New Roman"/>
          <w:color w:val="000000"/>
          <w:sz w:val="28"/>
          <w:szCs w:val="28"/>
        </w:rPr>
        <w:t xml:space="preserve">ропы (НОРДА). </w:t>
      </w:r>
    </w:p>
    <w:p w:rsidR="00D80F92" w:rsidRPr="00D80F92" w:rsidRDefault="00D80F92" w:rsidP="00717B6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D80F92">
        <w:rPr>
          <w:sz w:val="28"/>
          <w:szCs w:val="28"/>
        </w:rPr>
        <w:t>Развитие системы стандартизации в Беларуси идет по пути устранения технических барьеров в торговле (для отечественной и импортной проду</w:t>
      </w:r>
      <w:r w:rsidRPr="00D80F92">
        <w:rPr>
          <w:sz w:val="28"/>
          <w:szCs w:val="28"/>
        </w:rPr>
        <w:t>к</w:t>
      </w:r>
      <w:r w:rsidRPr="00D80F92">
        <w:rPr>
          <w:sz w:val="28"/>
          <w:szCs w:val="28"/>
        </w:rPr>
        <w:t xml:space="preserve">ции), посредством согласования государственных стандартов Беларуси с национальными стандартами других стран. </w:t>
      </w:r>
    </w:p>
    <w:p w:rsidR="00D80F92" w:rsidRPr="00D80F92" w:rsidRDefault="00D80F92" w:rsidP="00717B6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D80F92">
        <w:rPr>
          <w:sz w:val="28"/>
          <w:szCs w:val="28"/>
        </w:rPr>
        <w:t>Госстандарт как национальный орган по стандартизации предст</w:t>
      </w:r>
      <w:r>
        <w:rPr>
          <w:sz w:val="28"/>
          <w:szCs w:val="28"/>
        </w:rPr>
        <w:t>авляет интересы Рес</w:t>
      </w:r>
      <w:r w:rsidRPr="00D80F92">
        <w:rPr>
          <w:sz w:val="28"/>
          <w:szCs w:val="28"/>
        </w:rPr>
        <w:t>публики Беларусь в международных и региональных организ</w:t>
      </w:r>
      <w:r w:rsidRPr="00D80F92">
        <w:rPr>
          <w:sz w:val="28"/>
          <w:szCs w:val="28"/>
        </w:rPr>
        <w:t>а</w:t>
      </w:r>
      <w:r w:rsidRPr="00D80F92">
        <w:rPr>
          <w:sz w:val="28"/>
          <w:szCs w:val="28"/>
        </w:rPr>
        <w:t>циях по стандартизации:</w:t>
      </w:r>
    </w:p>
    <w:p w:rsidR="00D80F92" w:rsidRPr="00D80F92" w:rsidRDefault="00D80F92" w:rsidP="00B87213">
      <w:pPr>
        <w:pStyle w:val="Default"/>
        <w:numPr>
          <w:ilvl w:val="0"/>
          <w:numId w:val="30"/>
        </w:numPr>
        <w:spacing w:line="276" w:lineRule="auto"/>
        <w:ind w:left="1418"/>
        <w:jc w:val="both"/>
        <w:rPr>
          <w:sz w:val="28"/>
          <w:szCs w:val="28"/>
        </w:rPr>
      </w:pPr>
      <w:r w:rsidRPr="00D80F92">
        <w:rPr>
          <w:sz w:val="28"/>
          <w:szCs w:val="28"/>
        </w:rPr>
        <w:t xml:space="preserve">Международной организации по стандартизации (ИСО); </w:t>
      </w:r>
    </w:p>
    <w:p w:rsidR="00D80F92" w:rsidRPr="00D80F92" w:rsidRDefault="00D80F92" w:rsidP="00B87213">
      <w:pPr>
        <w:pStyle w:val="Default"/>
        <w:numPr>
          <w:ilvl w:val="0"/>
          <w:numId w:val="30"/>
        </w:numPr>
        <w:spacing w:line="276" w:lineRule="auto"/>
        <w:ind w:left="1418"/>
        <w:jc w:val="both"/>
        <w:rPr>
          <w:sz w:val="28"/>
          <w:szCs w:val="28"/>
        </w:rPr>
      </w:pPr>
      <w:r w:rsidRPr="00D80F92">
        <w:rPr>
          <w:sz w:val="28"/>
          <w:szCs w:val="28"/>
        </w:rPr>
        <w:t xml:space="preserve">Евро-Азиатском </w:t>
      </w:r>
      <w:proofErr w:type="gramStart"/>
      <w:r w:rsidRPr="00D80F92">
        <w:rPr>
          <w:sz w:val="28"/>
          <w:szCs w:val="28"/>
        </w:rPr>
        <w:t>совете</w:t>
      </w:r>
      <w:proofErr w:type="gramEnd"/>
      <w:r w:rsidRPr="00D80F92">
        <w:rPr>
          <w:sz w:val="28"/>
          <w:szCs w:val="28"/>
        </w:rPr>
        <w:t xml:space="preserve"> по стандартизации, метрологии и серт</w:t>
      </w:r>
      <w:r w:rsidRPr="00D80F92">
        <w:rPr>
          <w:sz w:val="28"/>
          <w:szCs w:val="28"/>
        </w:rPr>
        <w:t>и</w:t>
      </w:r>
      <w:r w:rsidRPr="00D80F92">
        <w:rPr>
          <w:sz w:val="28"/>
          <w:szCs w:val="28"/>
        </w:rPr>
        <w:t xml:space="preserve">фикации; </w:t>
      </w:r>
    </w:p>
    <w:p w:rsidR="00D80F92" w:rsidRPr="00D80F92" w:rsidRDefault="00D80F92" w:rsidP="00B87213">
      <w:pPr>
        <w:pStyle w:val="Default"/>
        <w:numPr>
          <w:ilvl w:val="0"/>
          <w:numId w:val="30"/>
        </w:numPr>
        <w:spacing w:line="276" w:lineRule="auto"/>
        <w:ind w:left="1418"/>
        <w:jc w:val="both"/>
        <w:rPr>
          <w:sz w:val="28"/>
          <w:szCs w:val="28"/>
        </w:rPr>
      </w:pPr>
      <w:r w:rsidRPr="00D80F92">
        <w:rPr>
          <w:sz w:val="28"/>
          <w:szCs w:val="28"/>
        </w:rPr>
        <w:t>Европейской Экономической Комисс</w:t>
      </w:r>
      <w:proofErr w:type="gramStart"/>
      <w:r w:rsidRPr="00D80F92">
        <w:rPr>
          <w:sz w:val="28"/>
          <w:szCs w:val="28"/>
        </w:rPr>
        <w:t>ии ОО</w:t>
      </w:r>
      <w:proofErr w:type="gramEnd"/>
      <w:r w:rsidRPr="00D80F92">
        <w:rPr>
          <w:sz w:val="28"/>
          <w:szCs w:val="28"/>
        </w:rPr>
        <w:t xml:space="preserve">Н. </w:t>
      </w:r>
    </w:p>
    <w:p w:rsidR="00D4039C" w:rsidRPr="00A30B81" w:rsidRDefault="00D80F92" w:rsidP="00A30B81">
      <w:pPr>
        <w:pStyle w:val="Default"/>
        <w:spacing w:after="240" w:line="276" w:lineRule="auto"/>
        <w:ind w:firstLine="709"/>
        <w:jc w:val="both"/>
        <w:rPr>
          <w:sz w:val="28"/>
          <w:szCs w:val="28"/>
        </w:rPr>
      </w:pPr>
      <w:r w:rsidRPr="00D80F92">
        <w:rPr>
          <w:sz w:val="28"/>
          <w:szCs w:val="28"/>
        </w:rPr>
        <w:t>Госстандарт представляет интересы республики</w:t>
      </w:r>
      <w:r>
        <w:rPr>
          <w:sz w:val="28"/>
          <w:szCs w:val="28"/>
        </w:rPr>
        <w:t xml:space="preserve"> в Международной электротехниче</w:t>
      </w:r>
      <w:r w:rsidRPr="00D80F92">
        <w:rPr>
          <w:sz w:val="28"/>
          <w:szCs w:val="28"/>
        </w:rPr>
        <w:t>ской комиссии (МЭК) как Национальный комитет МЭК Ре</w:t>
      </w:r>
      <w:r w:rsidRPr="00D80F92">
        <w:rPr>
          <w:sz w:val="28"/>
          <w:szCs w:val="28"/>
        </w:rPr>
        <w:t>с</w:t>
      </w:r>
      <w:r w:rsidRPr="00D80F92">
        <w:rPr>
          <w:sz w:val="28"/>
          <w:szCs w:val="28"/>
        </w:rPr>
        <w:t>публики Беларусь.</w:t>
      </w:r>
    </w:p>
    <w:p w:rsidR="009F6FD4" w:rsidRPr="006F65E4" w:rsidRDefault="002C06A1" w:rsidP="00717B6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Вопросы для самоконтроля</w:t>
      </w:r>
    </w:p>
    <w:p w:rsidR="009F6FD4" w:rsidRDefault="002C06A1" w:rsidP="00B8721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C06A1">
        <w:rPr>
          <w:rFonts w:ascii="Times New Roman" w:hAnsi="Times New Roman" w:cs="Times New Roman"/>
          <w:color w:val="000000"/>
          <w:sz w:val="28"/>
          <w:szCs w:val="28"/>
        </w:rPr>
        <w:t xml:space="preserve">Каково </w:t>
      </w:r>
      <w:r w:rsidR="009F6FD4" w:rsidRPr="002C06A1">
        <w:rPr>
          <w:rFonts w:ascii="Times New Roman" w:hAnsi="Times New Roman" w:cs="Times New Roman"/>
          <w:color w:val="000000"/>
          <w:sz w:val="28"/>
          <w:szCs w:val="28"/>
        </w:rPr>
        <w:t>значение международных организаций в области стандарт</w:t>
      </w:r>
      <w:r w:rsidR="009F6FD4" w:rsidRPr="002C06A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2C06A1">
        <w:rPr>
          <w:rFonts w:ascii="Times New Roman" w:hAnsi="Times New Roman" w:cs="Times New Roman"/>
          <w:color w:val="000000"/>
          <w:sz w:val="28"/>
          <w:szCs w:val="28"/>
        </w:rPr>
        <w:t xml:space="preserve">зации и </w:t>
      </w:r>
      <w:r w:rsidR="009F6FD4" w:rsidRPr="002C06A1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управления качеством? </w:t>
      </w:r>
    </w:p>
    <w:p w:rsidR="002C06A1" w:rsidRDefault="002C06A1" w:rsidP="00B8721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чем заключается </w:t>
      </w:r>
      <w:r w:rsidR="00D811B1">
        <w:rPr>
          <w:rFonts w:ascii="Times New Roman" w:hAnsi="Times New Roman" w:cs="Times New Roman"/>
          <w:color w:val="000000"/>
          <w:sz w:val="28"/>
          <w:szCs w:val="28"/>
        </w:rPr>
        <w:t xml:space="preserve">международное </w:t>
      </w:r>
      <w:r>
        <w:rPr>
          <w:rFonts w:ascii="Times New Roman" w:hAnsi="Times New Roman" w:cs="Times New Roman"/>
          <w:color w:val="000000"/>
          <w:sz w:val="28"/>
          <w:szCs w:val="28"/>
        </w:rPr>
        <w:t>сотрудничество</w:t>
      </w:r>
      <w:r w:rsidR="00D811B1" w:rsidRPr="00D811B1">
        <w:t xml:space="preserve"> </w:t>
      </w:r>
      <w:r w:rsidR="00D811B1" w:rsidRPr="00D811B1">
        <w:rPr>
          <w:rFonts w:ascii="Times New Roman" w:hAnsi="Times New Roman" w:cs="Times New Roman"/>
          <w:color w:val="000000"/>
          <w:sz w:val="28"/>
          <w:szCs w:val="28"/>
        </w:rPr>
        <w:t>в области ста</w:t>
      </w:r>
      <w:r w:rsidR="00D811B1" w:rsidRPr="00D811B1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D811B1" w:rsidRPr="00D811B1">
        <w:rPr>
          <w:rFonts w:ascii="Times New Roman" w:hAnsi="Times New Roman" w:cs="Times New Roman"/>
          <w:color w:val="000000"/>
          <w:sz w:val="28"/>
          <w:szCs w:val="28"/>
        </w:rPr>
        <w:t>дартизации, управлении качеством продукции, услуг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11B1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Республики Беларусь? </w:t>
      </w:r>
      <w:r w:rsidR="00D811B1" w:rsidRPr="00D811B1">
        <w:rPr>
          <w:rFonts w:ascii="Times New Roman" w:hAnsi="Times New Roman" w:cs="Times New Roman"/>
          <w:color w:val="000000"/>
          <w:sz w:val="28"/>
          <w:szCs w:val="28"/>
        </w:rPr>
        <w:t>Назовите международные и региональные организации по стандартизации</w:t>
      </w:r>
    </w:p>
    <w:p w:rsidR="00796CD3" w:rsidRPr="00796CD3" w:rsidRDefault="00796CD3" w:rsidP="00B87213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Каковы особенности</w:t>
      </w:r>
      <w:r w:rsidRPr="00796CD3">
        <w:rPr>
          <w:rFonts w:ascii="Times New Roman" w:hAnsi="Times New Roman" w:cs="Times New Roman"/>
          <w:color w:val="000000"/>
          <w:sz w:val="28"/>
          <w:szCs w:val="28"/>
        </w:rPr>
        <w:t xml:space="preserve"> развития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96CD3">
        <w:rPr>
          <w:rFonts w:ascii="Times New Roman" w:hAnsi="Times New Roman" w:cs="Times New Roman"/>
          <w:color w:val="000000"/>
          <w:sz w:val="28"/>
          <w:szCs w:val="28"/>
        </w:rPr>
        <w:t>стандартизации в различных странах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96CD3">
        <w:rPr>
          <w:rFonts w:ascii="Times New Roman" w:hAnsi="Times New Roman" w:cs="Times New Roman"/>
          <w:color w:val="000000"/>
          <w:sz w:val="28"/>
          <w:szCs w:val="28"/>
        </w:rPr>
        <w:t>мира</w:t>
      </w:r>
      <w:r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9F6FD4" w:rsidRPr="006F65E4" w:rsidRDefault="009F6FD4" w:rsidP="00717B6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F6FD4" w:rsidRPr="006F65E4" w:rsidRDefault="009F6FD4" w:rsidP="00717B6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F6FD4" w:rsidRDefault="009F6FD4" w:rsidP="00717B69">
      <w:pPr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>
        <w:rPr>
          <w:rStyle w:val="FontStyle62"/>
          <w:b w:val="0"/>
          <w:sz w:val="28"/>
          <w:szCs w:val="28"/>
        </w:rPr>
        <w:br w:type="page"/>
      </w:r>
    </w:p>
    <w:p w:rsidR="00A30B81" w:rsidRPr="0060184D" w:rsidRDefault="00A30B81" w:rsidP="00A30B81">
      <w:pPr>
        <w:pStyle w:val="Style7"/>
        <w:widowControl/>
        <w:ind w:firstLine="709"/>
        <w:rPr>
          <w:rStyle w:val="FontStyle62"/>
          <w:sz w:val="28"/>
          <w:szCs w:val="28"/>
        </w:rPr>
      </w:pPr>
      <w:r>
        <w:rPr>
          <w:rStyle w:val="FontStyle62"/>
          <w:sz w:val="28"/>
          <w:szCs w:val="28"/>
        </w:rPr>
        <w:lastRenderedPageBreak/>
        <w:t>6.  ЗАДАНИЯ ДЛЯ ДОМАШНЕЙ КОНТРОЛЬНОЙ</w:t>
      </w:r>
      <w:r w:rsidRPr="0060184D">
        <w:rPr>
          <w:rStyle w:val="FontStyle62"/>
          <w:sz w:val="28"/>
          <w:szCs w:val="28"/>
        </w:rPr>
        <w:t xml:space="preserve"> РАБОТ</w:t>
      </w:r>
      <w:r>
        <w:rPr>
          <w:rStyle w:val="FontStyle62"/>
          <w:sz w:val="28"/>
          <w:szCs w:val="28"/>
        </w:rPr>
        <w:t>Ы</w:t>
      </w:r>
    </w:p>
    <w:p w:rsidR="00A30B81" w:rsidRDefault="00A30B81" w:rsidP="00A30B81">
      <w:pPr>
        <w:pStyle w:val="Style7"/>
        <w:widowControl/>
        <w:rPr>
          <w:rStyle w:val="FontStyle62"/>
          <w:b w:val="0"/>
          <w:sz w:val="24"/>
          <w:szCs w:val="28"/>
        </w:rPr>
      </w:pPr>
    </w:p>
    <w:p w:rsidR="00A30B81" w:rsidRP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  <w:r w:rsidRPr="00A30B81">
        <w:rPr>
          <w:rStyle w:val="FontStyle62"/>
          <w:b w:val="0"/>
          <w:sz w:val="24"/>
          <w:szCs w:val="28"/>
        </w:rPr>
        <w:t>ВАРИАНТ №1</w:t>
      </w:r>
    </w:p>
    <w:p w:rsidR="00A30B81" w:rsidRDefault="00A30B81" w:rsidP="00A30B81">
      <w:pPr>
        <w:pStyle w:val="Style7"/>
        <w:widowControl/>
        <w:jc w:val="center"/>
        <w:rPr>
          <w:rStyle w:val="FontStyle62"/>
          <w:b w:val="0"/>
          <w:sz w:val="28"/>
          <w:szCs w:val="28"/>
        </w:rPr>
      </w:pPr>
    </w:p>
    <w:p w:rsidR="00A30B81" w:rsidRDefault="00A30B81" w:rsidP="00B87213">
      <w:pPr>
        <w:pStyle w:val="Style7"/>
        <w:numPr>
          <w:ilvl w:val="0"/>
          <w:numId w:val="49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Раскройте сущность понятий «продукция», «</w:t>
      </w:r>
      <w:r w:rsidRPr="00AC032E">
        <w:rPr>
          <w:rStyle w:val="FontStyle62"/>
          <w:b w:val="0"/>
          <w:sz w:val="28"/>
          <w:szCs w:val="28"/>
        </w:rPr>
        <w:t>свойства проду</w:t>
      </w:r>
      <w:r w:rsidRPr="00AC032E">
        <w:rPr>
          <w:rStyle w:val="FontStyle62"/>
          <w:b w:val="0"/>
          <w:sz w:val="28"/>
          <w:szCs w:val="28"/>
        </w:rPr>
        <w:t>к</w:t>
      </w:r>
      <w:r w:rsidRPr="00AC032E">
        <w:rPr>
          <w:rStyle w:val="FontStyle62"/>
          <w:b w:val="0"/>
          <w:sz w:val="28"/>
          <w:szCs w:val="28"/>
        </w:rPr>
        <w:t>ции</w:t>
      </w:r>
      <w:r>
        <w:rPr>
          <w:rStyle w:val="FontStyle62"/>
          <w:b w:val="0"/>
          <w:sz w:val="28"/>
          <w:szCs w:val="28"/>
        </w:rPr>
        <w:t>»</w:t>
      </w:r>
      <w:r w:rsidRPr="00AC032E">
        <w:rPr>
          <w:rStyle w:val="FontStyle62"/>
          <w:b w:val="0"/>
          <w:sz w:val="28"/>
          <w:szCs w:val="28"/>
        </w:rPr>
        <w:t xml:space="preserve">, </w:t>
      </w:r>
      <w:r>
        <w:rPr>
          <w:rStyle w:val="FontStyle62"/>
          <w:b w:val="0"/>
          <w:sz w:val="28"/>
          <w:szCs w:val="28"/>
        </w:rPr>
        <w:t>«</w:t>
      </w:r>
      <w:r w:rsidRPr="00AC032E">
        <w:rPr>
          <w:rStyle w:val="FontStyle62"/>
          <w:b w:val="0"/>
          <w:sz w:val="28"/>
          <w:szCs w:val="28"/>
        </w:rPr>
        <w:t>качество продукции</w:t>
      </w:r>
      <w:r>
        <w:rPr>
          <w:rStyle w:val="FontStyle62"/>
          <w:b w:val="0"/>
          <w:sz w:val="28"/>
          <w:szCs w:val="28"/>
        </w:rPr>
        <w:t>»</w:t>
      </w:r>
      <w:r w:rsidRPr="00AC032E">
        <w:rPr>
          <w:rStyle w:val="FontStyle62"/>
          <w:b w:val="0"/>
          <w:sz w:val="28"/>
          <w:szCs w:val="28"/>
        </w:rPr>
        <w:t>,</w:t>
      </w:r>
      <w:r>
        <w:rPr>
          <w:rStyle w:val="FontStyle62"/>
          <w:b w:val="0"/>
          <w:sz w:val="28"/>
          <w:szCs w:val="28"/>
        </w:rPr>
        <w:t xml:space="preserve"> «</w:t>
      </w:r>
      <w:r w:rsidRPr="00AC032E">
        <w:rPr>
          <w:rStyle w:val="FontStyle62"/>
          <w:b w:val="0"/>
          <w:sz w:val="28"/>
          <w:szCs w:val="28"/>
        </w:rPr>
        <w:t>показатель качества</w:t>
      </w:r>
      <w:r>
        <w:rPr>
          <w:rStyle w:val="FontStyle62"/>
          <w:b w:val="0"/>
          <w:sz w:val="28"/>
          <w:szCs w:val="28"/>
        </w:rPr>
        <w:t>»</w:t>
      </w:r>
      <w:r w:rsidRPr="00AC032E">
        <w:rPr>
          <w:rStyle w:val="FontStyle62"/>
          <w:b w:val="0"/>
          <w:sz w:val="28"/>
          <w:szCs w:val="28"/>
        </w:rPr>
        <w:t xml:space="preserve">, </w:t>
      </w:r>
      <w:r>
        <w:rPr>
          <w:rStyle w:val="FontStyle62"/>
          <w:b w:val="0"/>
          <w:sz w:val="28"/>
          <w:szCs w:val="28"/>
        </w:rPr>
        <w:t>«</w:t>
      </w:r>
      <w:r w:rsidRPr="00AC032E">
        <w:rPr>
          <w:rStyle w:val="FontStyle62"/>
          <w:b w:val="0"/>
          <w:sz w:val="28"/>
          <w:szCs w:val="28"/>
        </w:rPr>
        <w:t>требования к кач</w:t>
      </w:r>
      <w:r w:rsidRPr="00AC032E">
        <w:rPr>
          <w:rStyle w:val="FontStyle62"/>
          <w:b w:val="0"/>
          <w:sz w:val="28"/>
          <w:szCs w:val="28"/>
        </w:rPr>
        <w:t>е</w:t>
      </w:r>
      <w:r w:rsidRPr="00AC032E">
        <w:rPr>
          <w:rStyle w:val="FontStyle62"/>
          <w:b w:val="0"/>
          <w:sz w:val="28"/>
          <w:szCs w:val="28"/>
        </w:rPr>
        <w:t>ству</w:t>
      </w:r>
      <w:r>
        <w:rPr>
          <w:rStyle w:val="FontStyle62"/>
          <w:b w:val="0"/>
          <w:sz w:val="28"/>
          <w:szCs w:val="28"/>
        </w:rPr>
        <w:t>»</w:t>
      </w:r>
      <w:r w:rsidRPr="00AC032E">
        <w:rPr>
          <w:rStyle w:val="FontStyle62"/>
          <w:b w:val="0"/>
          <w:sz w:val="28"/>
          <w:szCs w:val="28"/>
        </w:rPr>
        <w:t>,</w:t>
      </w:r>
      <w:r>
        <w:rPr>
          <w:rStyle w:val="FontStyle62"/>
          <w:b w:val="0"/>
          <w:sz w:val="28"/>
          <w:szCs w:val="28"/>
        </w:rPr>
        <w:t xml:space="preserve"> «</w:t>
      </w:r>
      <w:r w:rsidRPr="00AC032E">
        <w:rPr>
          <w:rStyle w:val="FontStyle62"/>
          <w:b w:val="0"/>
          <w:sz w:val="28"/>
          <w:szCs w:val="28"/>
        </w:rPr>
        <w:t>контроль качества»</w:t>
      </w:r>
      <w:r>
        <w:rPr>
          <w:rStyle w:val="FontStyle62"/>
          <w:b w:val="0"/>
          <w:sz w:val="28"/>
          <w:szCs w:val="28"/>
        </w:rPr>
        <w:t>, «безопасность продукции»</w:t>
      </w:r>
      <w:r w:rsidRPr="00AC032E">
        <w:rPr>
          <w:rStyle w:val="FontStyle62"/>
          <w:b w:val="0"/>
          <w:sz w:val="28"/>
          <w:szCs w:val="28"/>
        </w:rPr>
        <w:t xml:space="preserve">. </w:t>
      </w:r>
      <w:r>
        <w:rPr>
          <w:rStyle w:val="FontStyle62"/>
          <w:b w:val="0"/>
          <w:sz w:val="28"/>
          <w:szCs w:val="28"/>
        </w:rPr>
        <w:t>Опишите виды бе</w:t>
      </w:r>
      <w:r>
        <w:rPr>
          <w:rStyle w:val="FontStyle62"/>
          <w:b w:val="0"/>
          <w:sz w:val="28"/>
          <w:szCs w:val="28"/>
        </w:rPr>
        <w:t>з</w:t>
      </w:r>
      <w:r>
        <w:rPr>
          <w:rStyle w:val="FontStyle62"/>
          <w:b w:val="0"/>
          <w:sz w:val="28"/>
          <w:szCs w:val="28"/>
        </w:rPr>
        <w:t xml:space="preserve">опасности, выделяемые на современном этапе </w:t>
      </w:r>
    </w:p>
    <w:p w:rsidR="00A30B81" w:rsidRPr="00AC032E" w:rsidRDefault="00A30B81" w:rsidP="00B87213">
      <w:pPr>
        <w:pStyle w:val="Style7"/>
        <w:numPr>
          <w:ilvl w:val="0"/>
          <w:numId w:val="49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>
        <w:rPr>
          <w:bCs/>
          <w:iCs/>
          <w:sz w:val="28"/>
          <w:szCs w:val="28"/>
        </w:rPr>
        <w:t xml:space="preserve">Опишите назначение и содержание систем стандартов: </w:t>
      </w:r>
      <w:r w:rsidRPr="00E6327B">
        <w:rPr>
          <w:bCs/>
          <w:iCs/>
          <w:sz w:val="28"/>
          <w:szCs w:val="28"/>
        </w:rPr>
        <w:t>Система стандартов безопасности труда, Государственная система обес</w:t>
      </w:r>
      <w:r>
        <w:rPr>
          <w:bCs/>
          <w:iCs/>
          <w:sz w:val="28"/>
          <w:szCs w:val="28"/>
        </w:rPr>
        <w:t>печения еди</w:t>
      </w:r>
      <w:r>
        <w:rPr>
          <w:bCs/>
          <w:iCs/>
          <w:sz w:val="28"/>
          <w:szCs w:val="28"/>
        </w:rPr>
        <w:t>н</w:t>
      </w:r>
      <w:r>
        <w:rPr>
          <w:bCs/>
          <w:iCs/>
          <w:sz w:val="28"/>
          <w:szCs w:val="28"/>
        </w:rPr>
        <w:t>ства измерений</w:t>
      </w:r>
    </w:p>
    <w:p w:rsidR="00A30B81" w:rsidRDefault="00A30B81" w:rsidP="00B87213">
      <w:pPr>
        <w:pStyle w:val="Style7"/>
        <w:widowControl/>
        <w:numPr>
          <w:ilvl w:val="0"/>
          <w:numId w:val="49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Раскройте понятие «оценка соответствия»: ее виды, цели, при</w:t>
      </w:r>
      <w:r>
        <w:rPr>
          <w:rStyle w:val="FontStyle62"/>
          <w:b w:val="0"/>
          <w:sz w:val="28"/>
          <w:szCs w:val="28"/>
        </w:rPr>
        <w:t>н</w:t>
      </w:r>
      <w:r>
        <w:rPr>
          <w:rStyle w:val="FontStyle62"/>
          <w:b w:val="0"/>
          <w:sz w:val="28"/>
          <w:szCs w:val="28"/>
        </w:rPr>
        <w:t>ципы, объекты и субъекты оценки соответствия. Опишите сущность госуда</w:t>
      </w:r>
      <w:r>
        <w:rPr>
          <w:rStyle w:val="FontStyle62"/>
          <w:b w:val="0"/>
          <w:sz w:val="28"/>
          <w:szCs w:val="28"/>
        </w:rPr>
        <w:t>р</w:t>
      </w:r>
      <w:r>
        <w:rPr>
          <w:rStyle w:val="FontStyle62"/>
          <w:b w:val="0"/>
          <w:sz w:val="28"/>
          <w:szCs w:val="28"/>
        </w:rPr>
        <w:t>ственного регулирования в области оценки соответствия</w:t>
      </w:r>
    </w:p>
    <w:p w:rsidR="00A30B81" w:rsidRDefault="00A30B81" w:rsidP="00B87213">
      <w:pPr>
        <w:pStyle w:val="Style7"/>
        <w:widowControl/>
        <w:numPr>
          <w:ilvl w:val="0"/>
          <w:numId w:val="49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>
        <w:rPr>
          <w:bCs/>
          <w:sz w:val="28"/>
          <w:szCs w:val="28"/>
        </w:rPr>
        <w:t xml:space="preserve">Опишите структуру </w:t>
      </w:r>
      <w:r w:rsidRPr="003E469A">
        <w:rPr>
          <w:bCs/>
          <w:sz w:val="28"/>
          <w:szCs w:val="28"/>
        </w:rPr>
        <w:t xml:space="preserve">службы стандартизации на предприятии, </w:t>
      </w:r>
      <w:r>
        <w:rPr>
          <w:bCs/>
          <w:sz w:val="28"/>
          <w:szCs w:val="28"/>
        </w:rPr>
        <w:t>где Вы работаете, ее</w:t>
      </w:r>
      <w:r w:rsidRPr="003E469A">
        <w:rPr>
          <w:bCs/>
          <w:sz w:val="28"/>
          <w:szCs w:val="28"/>
        </w:rPr>
        <w:t xml:space="preserve"> задачи и функции.</w:t>
      </w:r>
      <w:r>
        <w:rPr>
          <w:bCs/>
          <w:sz w:val="28"/>
          <w:szCs w:val="28"/>
        </w:rPr>
        <w:t xml:space="preserve"> </w:t>
      </w:r>
      <w:r>
        <w:rPr>
          <w:rStyle w:val="FontStyle62"/>
          <w:b w:val="0"/>
          <w:sz w:val="28"/>
          <w:szCs w:val="28"/>
        </w:rPr>
        <w:t>Приведите пример повестки произво</w:t>
      </w:r>
      <w:r>
        <w:rPr>
          <w:rStyle w:val="FontStyle62"/>
          <w:b w:val="0"/>
          <w:sz w:val="28"/>
          <w:szCs w:val="28"/>
        </w:rPr>
        <w:t>д</w:t>
      </w:r>
      <w:r>
        <w:rPr>
          <w:rStyle w:val="FontStyle62"/>
          <w:b w:val="0"/>
          <w:sz w:val="28"/>
          <w:szCs w:val="28"/>
        </w:rPr>
        <w:t>ственного совещания по вопросам качества продукции</w:t>
      </w:r>
    </w:p>
    <w:p w:rsidR="00A30B81" w:rsidRDefault="00A30B81" w:rsidP="00B87213">
      <w:pPr>
        <w:pStyle w:val="Style7"/>
        <w:widowControl/>
        <w:numPr>
          <w:ilvl w:val="0"/>
          <w:numId w:val="49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Перечислите перечень ТНПА, указав их номер и название, кот</w:t>
      </w:r>
      <w:r>
        <w:rPr>
          <w:rStyle w:val="FontStyle62"/>
          <w:b w:val="0"/>
          <w:sz w:val="28"/>
          <w:szCs w:val="28"/>
        </w:rPr>
        <w:t>о</w:t>
      </w:r>
      <w:r>
        <w:rPr>
          <w:rStyle w:val="FontStyle62"/>
          <w:b w:val="0"/>
          <w:sz w:val="28"/>
          <w:szCs w:val="28"/>
        </w:rPr>
        <w:t>рые используются при выпуске продукции на вашем предприятии</w:t>
      </w:r>
    </w:p>
    <w:p w:rsidR="00A30B81" w:rsidRPr="00BE207E" w:rsidRDefault="00A30B81" w:rsidP="00B87213">
      <w:pPr>
        <w:pStyle w:val="Style7"/>
        <w:widowControl/>
        <w:numPr>
          <w:ilvl w:val="0"/>
          <w:numId w:val="49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Приведите пример стандарта предприятия (СТП) или технич</w:t>
      </w:r>
      <w:r>
        <w:rPr>
          <w:rStyle w:val="FontStyle62"/>
          <w:b w:val="0"/>
          <w:sz w:val="28"/>
          <w:szCs w:val="28"/>
        </w:rPr>
        <w:t>е</w:t>
      </w:r>
      <w:r>
        <w:rPr>
          <w:rStyle w:val="FontStyle62"/>
          <w:b w:val="0"/>
          <w:sz w:val="28"/>
          <w:szCs w:val="28"/>
        </w:rPr>
        <w:t>ских условий (ТУ), применяемых на предприятии, где Вы работаете.</w:t>
      </w:r>
      <w:r w:rsidRPr="00BE207E">
        <w:rPr>
          <w:rStyle w:val="FontStyle62"/>
          <w:b w:val="0"/>
          <w:sz w:val="28"/>
          <w:szCs w:val="28"/>
        </w:rPr>
        <w:t xml:space="preserve"> </w:t>
      </w:r>
      <w:r>
        <w:rPr>
          <w:rStyle w:val="FontStyle62"/>
          <w:b w:val="0"/>
          <w:sz w:val="28"/>
          <w:szCs w:val="28"/>
        </w:rPr>
        <w:t>Выпо</w:t>
      </w:r>
      <w:r>
        <w:rPr>
          <w:rStyle w:val="FontStyle62"/>
          <w:b w:val="0"/>
          <w:sz w:val="28"/>
          <w:szCs w:val="28"/>
        </w:rPr>
        <w:t>л</w:t>
      </w:r>
      <w:r>
        <w:rPr>
          <w:rStyle w:val="FontStyle62"/>
          <w:b w:val="0"/>
          <w:sz w:val="28"/>
          <w:szCs w:val="28"/>
        </w:rPr>
        <w:t xml:space="preserve">ните </w:t>
      </w:r>
      <w:r w:rsidRPr="00BE207E">
        <w:rPr>
          <w:rStyle w:val="FontStyle62"/>
          <w:b w:val="0"/>
          <w:sz w:val="28"/>
          <w:szCs w:val="28"/>
        </w:rPr>
        <w:t>краткий анализ содержания</w:t>
      </w:r>
      <w:r>
        <w:rPr>
          <w:rStyle w:val="FontStyle62"/>
          <w:b w:val="0"/>
          <w:sz w:val="28"/>
          <w:szCs w:val="28"/>
        </w:rPr>
        <w:t xml:space="preserve"> данного СТП или ТУ</w:t>
      </w:r>
    </w:p>
    <w:p w:rsidR="00A30B81" w:rsidRDefault="00A30B81" w:rsidP="00A30B81">
      <w:pPr>
        <w:pStyle w:val="Style7"/>
        <w:widowControl/>
        <w:ind w:left="426" w:hanging="426"/>
        <w:jc w:val="both"/>
        <w:rPr>
          <w:rStyle w:val="FontStyle62"/>
          <w:b w:val="0"/>
          <w:sz w:val="28"/>
          <w:szCs w:val="28"/>
        </w:rPr>
      </w:pPr>
    </w:p>
    <w:p w:rsid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</w:p>
    <w:p w:rsidR="00A30B81" w:rsidRP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  <w:r w:rsidRPr="00A30B81">
        <w:rPr>
          <w:rStyle w:val="FontStyle62"/>
          <w:b w:val="0"/>
          <w:sz w:val="24"/>
          <w:szCs w:val="28"/>
        </w:rPr>
        <w:t>ВАРИАНТ №2</w:t>
      </w:r>
    </w:p>
    <w:p w:rsidR="00A30B81" w:rsidRDefault="00A30B81" w:rsidP="00A30B81">
      <w:pPr>
        <w:pStyle w:val="Style7"/>
        <w:widowControl/>
        <w:jc w:val="center"/>
        <w:rPr>
          <w:rStyle w:val="FontStyle62"/>
          <w:b w:val="0"/>
          <w:sz w:val="28"/>
          <w:szCs w:val="28"/>
        </w:rPr>
      </w:pPr>
    </w:p>
    <w:p w:rsidR="00A30B81" w:rsidRPr="00583850" w:rsidRDefault="00A30B81" w:rsidP="00B87213">
      <w:pPr>
        <w:pStyle w:val="Style7"/>
        <w:widowControl/>
        <w:numPr>
          <w:ilvl w:val="0"/>
          <w:numId w:val="9"/>
        </w:numPr>
        <w:ind w:left="0" w:firstLine="709"/>
        <w:jc w:val="both"/>
        <w:rPr>
          <w:rStyle w:val="FontStyle62"/>
          <w:b w:val="0"/>
          <w:color w:val="FF000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Раскройте сущность основных понятий в области технического нормирования и стандартизации (</w:t>
      </w:r>
      <w:proofErr w:type="spellStart"/>
      <w:r>
        <w:rPr>
          <w:rStyle w:val="FontStyle62"/>
          <w:b w:val="0"/>
          <w:sz w:val="28"/>
          <w:szCs w:val="28"/>
        </w:rPr>
        <w:t>ТНиС</w:t>
      </w:r>
      <w:proofErr w:type="spellEnd"/>
      <w:r>
        <w:rPr>
          <w:rStyle w:val="FontStyle62"/>
          <w:b w:val="0"/>
          <w:sz w:val="28"/>
          <w:szCs w:val="28"/>
        </w:rPr>
        <w:t>): «техническое нормирование», «стандартизация»,</w:t>
      </w:r>
      <w:r w:rsidRPr="00BE207E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«</w:t>
      </w:r>
      <w:r w:rsidRPr="00583850">
        <w:rPr>
          <w:rFonts w:eastAsiaTheme="minorHAnsi"/>
          <w:bCs/>
          <w:sz w:val="28"/>
          <w:szCs w:val="28"/>
          <w:lang w:eastAsia="en-US"/>
        </w:rPr>
        <w:t>требование</w:t>
      </w:r>
      <w:r>
        <w:rPr>
          <w:rFonts w:eastAsiaTheme="minorHAnsi"/>
          <w:bCs/>
          <w:sz w:val="28"/>
          <w:szCs w:val="28"/>
          <w:lang w:eastAsia="en-US"/>
        </w:rPr>
        <w:t xml:space="preserve"> ТНПА».</w:t>
      </w:r>
      <w:r w:rsidRPr="00583850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Дайте понятие о видах требований ТНПА </w:t>
      </w:r>
    </w:p>
    <w:p w:rsidR="00A30B81" w:rsidRDefault="00A30B81" w:rsidP="00B87213">
      <w:pPr>
        <w:pStyle w:val="Style7"/>
        <w:numPr>
          <w:ilvl w:val="0"/>
          <w:numId w:val="9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Опишите назначение и содержание систем стандартов:</w:t>
      </w:r>
      <w:r w:rsidRPr="003377E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3377EB">
        <w:rPr>
          <w:bCs/>
          <w:sz w:val="28"/>
          <w:szCs w:val="28"/>
        </w:rPr>
        <w:t>Система технического нормирования и стандартизации Республики Беларусь, Единая система конструкторской документации, Единая систе</w:t>
      </w:r>
      <w:r>
        <w:rPr>
          <w:bCs/>
          <w:sz w:val="28"/>
          <w:szCs w:val="28"/>
        </w:rPr>
        <w:t>ма технологической документации</w:t>
      </w:r>
    </w:p>
    <w:p w:rsidR="00A30B81" w:rsidRDefault="00A30B81" w:rsidP="00B87213">
      <w:pPr>
        <w:pStyle w:val="Style7"/>
        <w:numPr>
          <w:ilvl w:val="0"/>
          <w:numId w:val="9"/>
        </w:numPr>
        <w:ind w:left="0" w:firstLine="709"/>
        <w:jc w:val="both"/>
        <w:rPr>
          <w:bCs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Раскройте сущность понятия «контроль качества продукции», опишите его задачи и содержание. Приведите классификацию видов ко</w:t>
      </w:r>
      <w:r>
        <w:rPr>
          <w:rStyle w:val="FontStyle62"/>
          <w:b w:val="0"/>
          <w:sz w:val="28"/>
          <w:szCs w:val="28"/>
        </w:rPr>
        <w:t>н</w:t>
      </w:r>
      <w:r>
        <w:rPr>
          <w:rStyle w:val="FontStyle62"/>
          <w:b w:val="0"/>
          <w:sz w:val="28"/>
          <w:szCs w:val="28"/>
        </w:rPr>
        <w:t>троля качества на производстве</w:t>
      </w:r>
      <w:r w:rsidRPr="00FF50DF">
        <w:rPr>
          <w:bCs/>
          <w:sz w:val="28"/>
          <w:szCs w:val="28"/>
        </w:rPr>
        <w:t xml:space="preserve"> </w:t>
      </w:r>
    </w:p>
    <w:p w:rsidR="00A30B81" w:rsidRDefault="00A30B81" w:rsidP="00B87213">
      <w:pPr>
        <w:pStyle w:val="Style7"/>
        <w:numPr>
          <w:ilvl w:val="0"/>
          <w:numId w:val="9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FF50DF">
        <w:rPr>
          <w:bCs/>
          <w:sz w:val="28"/>
          <w:szCs w:val="28"/>
        </w:rPr>
        <w:t xml:space="preserve">Опишите структуру службы стандартизации на предприятии, где Вы работаете, ее задачи и функции. </w:t>
      </w:r>
      <w:r w:rsidRPr="00FF50DF">
        <w:rPr>
          <w:rStyle w:val="FontStyle62"/>
          <w:b w:val="0"/>
          <w:sz w:val="28"/>
          <w:szCs w:val="28"/>
        </w:rPr>
        <w:t>Приведите пример повестки произво</w:t>
      </w:r>
      <w:r w:rsidRPr="00FF50DF">
        <w:rPr>
          <w:rStyle w:val="FontStyle62"/>
          <w:b w:val="0"/>
          <w:sz w:val="28"/>
          <w:szCs w:val="28"/>
        </w:rPr>
        <w:t>д</w:t>
      </w:r>
      <w:r w:rsidRPr="00FF50DF">
        <w:rPr>
          <w:rStyle w:val="FontStyle62"/>
          <w:b w:val="0"/>
          <w:sz w:val="28"/>
          <w:szCs w:val="28"/>
        </w:rPr>
        <w:t>ственного совещания по вопросам качества продукции</w:t>
      </w:r>
    </w:p>
    <w:p w:rsidR="00A30B81" w:rsidRDefault="00A30B81" w:rsidP="00B87213">
      <w:pPr>
        <w:pStyle w:val="Style7"/>
        <w:numPr>
          <w:ilvl w:val="0"/>
          <w:numId w:val="9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FF50DF">
        <w:rPr>
          <w:rStyle w:val="FontStyle62"/>
          <w:b w:val="0"/>
          <w:sz w:val="28"/>
          <w:szCs w:val="28"/>
        </w:rPr>
        <w:t>Перечислите перечень ТНПА, указав их номер и название, кот</w:t>
      </w:r>
      <w:r w:rsidRPr="00FF50DF">
        <w:rPr>
          <w:rStyle w:val="FontStyle62"/>
          <w:b w:val="0"/>
          <w:sz w:val="28"/>
          <w:szCs w:val="28"/>
        </w:rPr>
        <w:t>о</w:t>
      </w:r>
      <w:r w:rsidRPr="00FF50DF">
        <w:rPr>
          <w:rStyle w:val="FontStyle62"/>
          <w:b w:val="0"/>
          <w:sz w:val="28"/>
          <w:szCs w:val="28"/>
        </w:rPr>
        <w:t>рые используются при выпуске продукции на вашем предприятии</w:t>
      </w:r>
    </w:p>
    <w:p w:rsidR="00A30B81" w:rsidRPr="00FF50DF" w:rsidRDefault="00A30B81" w:rsidP="00B87213">
      <w:pPr>
        <w:pStyle w:val="Style7"/>
        <w:numPr>
          <w:ilvl w:val="0"/>
          <w:numId w:val="9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FF50DF">
        <w:rPr>
          <w:rStyle w:val="FontStyle62"/>
          <w:b w:val="0"/>
          <w:sz w:val="28"/>
          <w:szCs w:val="28"/>
        </w:rPr>
        <w:t>Приведите пример стандарта предприятия (СТП) или технич</w:t>
      </w:r>
      <w:r w:rsidRPr="00FF50DF">
        <w:rPr>
          <w:rStyle w:val="FontStyle62"/>
          <w:b w:val="0"/>
          <w:sz w:val="28"/>
          <w:szCs w:val="28"/>
        </w:rPr>
        <w:t>е</w:t>
      </w:r>
      <w:r w:rsidRPr="00FF50DF">
        <w:rPr>
          <w:rStyle w:val="FontStyle62"/>
          <w:b w:val="0"/>
          <w:sz w:val="28"/>
          <w:szCs w:val="28"/>
        </w:rPr>
        <w:t>ских условий (ТУ), применяемых на предприятии, где Вы работаете. Выпо</w:t>
      </w:r>
      <w:r w:rsidRPr="00FF50DF">
        <w:rPr>
          <w:rStyle w:val="FontStyle62"/>
          <w:b w:val="0"/>
          <w:sz w:val="28"/>
          <w:szCs w:val="28"/>
        </w:rPr>
        <w:t>л</w:t>
      </w:r>
      <w:r w:rsidRPr="00FF50DF">
        <w:rPr>
          <w:rStyle w:val="FontStyle62"/>
          <w:b w:val="0"/>
          <w:sz w:val="28"/>
          <w:szCs w:val="28"/>
        </w:rPr>
        <w:t>ните краткий анализ содержания данного СТП или ТУ</w:t>
      </w:r>
    </w:p>
    <w:p w:rsidR="00A30B81" w:rsidRP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  <w:r w:rsidRPr="00A30B81">
        <w:rPr>
          <w:rStyle w:val="FontStyle62"/>
          <w:b w:val="0"/>
          <w:sz w:val="24"/>
          <w:szCs w:val="28"/>
        </w:rPr>
        <w:lastRenderedPageBreak/>
        <w:t>ВАРИАНТ №3</w:t>
      </w:r>
    </w:p>
    <w:p w:rsidR="00A30B81" w:rsidRDefault="00A30B81" w:rsidP="00A30B81">
      <w:pPr>
        <w:pStyle w:val="Style7"/>
        <w:widowControl/>
        <w:jc w:val="center"/>
        <w:rPr>
          <w:rStyle w:val="FontStyle62"/>
          <w:b w:val="0"/>
          <w:sz w:val="28"/>
          <w:szCs w:val="28"/>
        </w:rPr>
      </w:pPr>
    </w:p>
    <w:p w:rsidR="00A30B81" w:rsidRDefault="00A30B81" w:rsidP="00B87213">
      <w:pPr>
        <w:pStyle w:val="Style7"/>
        <w:widowControl/>
        <w:numPr>
          <w:ilvl w:val="0"/>
          <w:numId w:val="10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 xml:space="preserve">Назовите </w:t>
      </w:r>
      <w:r w:rsidRPr="00BB597F">
        <w:rPr>
          <w:rStyle w:val="FontStyle62"/>
          <w:b w:val="0"/>
          <w:sz w:val="28"/>
          <w:szCs w:val="28"/>
        </w:rPr>
        <w:t xml:space="preserve">объекты </w:t>
      </w:r>
      <w:r>
        <w:rPr>
          <w:rStyle w:val="FontStyle62"/>
          <w:b w:val="0"/>
          <w:sz w:val="28"/>
          <w:szCs w:val="28"/>
        </w:rPr>
        <w:t>и субъекты технического нормирования и стандартизации (</w:t>
      </w:r>
      <w:proofErr w:type="spellStart"/>
      <w:r>
        <w:rPr>
          <w:rStyle w:val="FontStyle62"/>
          <w:b w:val="0"/>
          <w:sz w:val="28"/>
          <w:szCs w:val="28"/>
        </w:rPr>
        <w:t>ТНиС</w:t>
      </w:r>
      <w:proofErr w:type="spellEnd"/>
      <w:r>
        <w:rPr>
          <w:rStyle w:val="FontStyle62"/>
          <w:b w:val="0"/>
          <w:sz w:val="28"/>
          <w:szCs w:val="28"/>
        </w:rPr>
        <w:t>), и</w:t>
      </w:r>
      <w:r w:rsidRPr="00BB597F">
        <w:rPr>
          <w:rStyle w:val="FontStyle62"/>
          <w:b w:val="0"/>
          <w:sz w:val="28"/>
          <w:szCs w:val="28"/>
        </w:rPr>
        <w:t xml:space="preserve">зложите цели и задачи </w:t>
      </w:r>
      <w:proofErr w:type="spellStart"/>
      <w:r w:rsidRPr="00BB597F">
        <w:rPr>
          <w:rStyle w:val="FontStyle62"/>
          <w:b w:val="0"/>
          <w:sz w:val="28"/>
          <w:szCs w:val="28"/>
        </w:rPr>
        <w:t>ТНиС</w:t>
      </w:r>
      <w:proofErr w:type="spellEnd"/>
      <w:r>
        <w:rPr>
          <w:rStyle w:val="FontStyle62"/>
          <w:b w:val="0"/>
          <w:sz w:val="28"/>
          <w:szCs w:val="28"/>
        </w:rPr>
        <w:t xml:space="preserve">, опишите общие и частные принципы </w:t>
      </w:r>
      <w:proofErr w:type="spellStart"/>
      <w:r>
        <w:rPr>
          <w:rStyle w:val="FontStyle62"/>
          <w:b w:val="0"/>
          <w:sz w:val="28"/>
          <w:szCs w:val="28"/>
        </w:rPr>
        <w:t>ТНиС</w:t>
      </w:r>
      <w:proofErr w:type="spellEnd"/>
    </w:p>
    <w:p w:rsidR="00A30B81" w:rsidRDefault="00A30B81" w:rsidP="00B87213">
      <w:pPr>
        <w:pStyle w:val="Style7"/>
        <w:widowControl/>
        <w:numPr>
          <w:ilvl w:val="0"/>
          <w:numId w:val="10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Раскройте понятие «</w:t>
      </w:r>
      <w:proofErr w:type="spellStart"/>
      <w:r>
        <w:rPr>
          <w:rStyle w:val="FontStyle62"/>
          <w:b w:val="0"/>
          <w:sz w:val="28"/>
          <w:szCs w:val="28"/>
        </w:rPr>
        <w:t>нормоконтроль</w:t>
      </w:r>
      <w:proofErr w:type="spellEnd"/>
      <w:r>
        <w:rPr>
          <w:rStyle w:val="FontStyle62"/>
          <w:b w:val="0"/>
          <w:sz w:val="28"/>
          <w:szCs w:val="28"/>
        </w:rPr>
        <w:t xml:space="preserve">»: опишите цели и задачи </w:t>
      </w:r>
      <w:proofErr w:type="spellStart"/>
      <w:r>
        <w:rPr>
          <w:rStyle w:val="FontStyle62"/>
          <w:b w:val="0"/>
          <w:sz w:val="28"/>
          <w:szCs w:val="28"/>
        </w:rPr>
        <w:t>нормоконтроля</w:t>
      </w:r>
      <w:proofErr w:type="spellEnd"/>
      <w:r>
        <w:rPr>
          <w:rStyle w:val="FontStyle62"/>
          <w:b w:val="0"/>
          <w:sz w:val="28"/>
          <w:szCs w:val="28"/>
        </w:rPr>
        <w:t xml:space="preserve">, его содержание и порядок проведения. Перечислите виды конструкторской документации, документов </w:t>
      </w:r>
    </w:p>
    <w:p w:rsidR="00A30B81" w:rsidRDefault="00A30B81" w:rsidP="00B87213">
      <w:pPr>
        <w:pStyle w:val="Style7"/>
        <w:widowControl/>
        <w:numPr>
          <w:ilvl w:val="0"/>
          <w:numId w:val="10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Опишите сущность государственной политики Республики Бел</w:t>
      </w:r>
      <w:r>
        <w:rPr>
          <w:rStyle w:val="FontStyle62"/>
          <w:b w:val="0"/>
          <w:sz w:val="28"/>
          <w:szCs w:val="28"/>
        </w:rPr>
        <w:t>а</w:t>
      </w:r>
      <w:r>
        <w:rPr>
          <w:rStyle w:val="FontStyle62"/>
          <w:b w:val="0"/>
          <w:sz w:val="28"/>
          <w:szCs w:val="28"/>
        </w:rPr>
        <w:t>русь в области качества: цели, задачи. Раскройте сущность понятий «жи</w:t>
      </w:r>
      <w:r>
        <w:rPr>
          <w:rStyle w:val="FontStyle62"/>
          <w:b w:val="0"/>
          <w:sz w:val="28"/>
          <w:szCs w:val="28"/>
        </w:rPr>
        <w:t>з</w:t>
      </w:r>
      <w:r>
        <w:rPr>
          <w:rStyle w:val="FontStyle62"/>
          <w:b w:val="0"/>
          <w:sz w:val="28"/>
          <w:szCs w:val="28"/>
        </w:rPr>
        <w:t>ненный цикл продукции», «петля качества»</w:t>
      </w:r>
    </w:p>
    <w:p w:rsidR="00A30B81" w:rsidRDefault="00A30B81" w:rsidP="00B87213">
      <w:pPr>
        <w:pStyle w:val="Style7"/>
        <w:widowControl/>
        <w:numPr>
          <w:ilvl w:val="0"/>
          <w:numId w:val="10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F846A2">
        <w:rPr>
          <w:bCs/>
          <w:sz w:val="28"/>
          <w:szCs w:val="28"/>
        </w:rPr>
        <w:t xml:space="preserve">Опишите структуру службы стандартизации на предприятии, где Вы работаете, ее задачи и функции. </w:t>
      </w:r>
      <w:r w:rsidRPr="00F846A2">
        <w:rPr>
          <w:rStyle w:val="FontStyle62"/>
          <w:b w:val="0"/>
          <w:sz w:val="28"/>
          <w:szCs w:val="28"/>
        </w:rPr>
        <w:t>Приведите пример повестки произво</w:t>
      </w:r>
      <w:r w:rsidRPr="00F846A2">
        <w:rPr>
          <w:rStyle w:val="FontStyle62"/>
          <w:b w:val="0"/>
          <w:sz w:val="28"/>
          <w:szCs w:val="28"/>
        </w:rPr>
        <w:t>д</w:t>
      </w:r>
      <w:r w:rsidRPr="00F846A2">
        <w:rPr>
          <w:rStyle w:val="FontStyle62"/>
          <w:b w:val="0"/>
          <w:sz w:val="28"/>
          <w:szCs w:val="28"/>
        </w:rPr>
        <w:t>ственного совещания по вопросам качества продукции</w:t>
      </w:r>
    </w:p>
    <w:p w:rsidR="00A30B81" w:rsidRDefault="00A30B81" w:rsidP="00B87213">
      <w:pPr>
        <w:pStyle w:val="Style7"/>
        <w:widowControl/>
        <w:numPr>
          <w:ilvl w:val="0"/>
          <w:numId w:val="10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F846A2">
        <w:rPr>
          <w:rStyle w:val="FontStyle62"/>
          <w:b w:val="0"/>
          <w:sz w:val="28"/>
          <w:szCs w:val="28"/>
        </w:rPr>
        <w:t>Перечислите перечень ТНПА, указав их номер и название, кот</w:t>
      </w:r>
      <w:r w:rsidRPr="00F846A2">
        <w:rPr>
          <w:rStyle w:val="FontStyle62"/>
          <w:b w:val="0"/>
          <w:sz w:val="28"/>
          <w:szCs w:val="28"/>
        </w:rPr>
        <w:t>о</w:t>
      </w:r>
      <w:r w:rsidRPr="00F846A2">
        <w:rPr>
          <w:rStyle w:val="FontStyle62"/>
          <w:b w:val="0"/>
          <w:sz w:val="28"/>
          <w:szCs w:val="28"/>
        </w:rPr>
        <w:t>рые используются при выпуске продукции на вашем предприятии</w:t>
      </w:r>
    </w:p>
    <w:p w:rsidR="00A30B81" w:rsidRPr="00F846A2" w:rsidRDefault="00A30B81" w:rsidP="00B87213">
      <w:pPr>
        <w:pStyle w:val="Style7"/>
        <w:widowControl/>
        <w:numPr>
          <w:ilvl w:val="0"/>
          <w:numId w:val="10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F846A2">
        <w:rPr>
          <w:rStyle w:val="FontStyle62"/>
          <w:b w:val="0"/>
          <w:sz w:val="28"/>
          <w:szCs w:val="28"/>
        </w:rPr>
        <w:t>Приведите пример стандарта предприятия (СТП) или технич</w:t>
      </w:r>
      <w:r w:rsidRPr="00F846A2">
        <w:rPr>
          <w:rStyle w:val="FontStyle62"/>
          <w:b w:val="0"/>
          <w:sz w:val="28"/>
          <w:szCs w:val="28"/>
        </w:rPr>
        <w:t>е</w:t>
      </w:r>
      <w:r w:rsidRPr="00F846A2">
        <w:rPr>
          <w:rStyle w:val="FontStyle62"/>
          <w:b w:val="0"/>
          <w:sz w:val="28"/>
          <w:szCs w:val="28"/>
        </w:rPr>
        <w:t>ских условий (ТУ), применяемых на предприятии, где Вы работаете. Выпо</w:t>
      </w:r>
      <w:r w:rsidRPr="00F846A2">
        <w:rPr>
          <w:rStyle w:val="FontStyle62"/>
          <w:b w:val="0"/>
          <w:sz w:val="28"/>
          <w:szCs w:val="28"/>
        </w:rPr>
        <w:t>л</w:t>
      </w:r>
      <w:r w:rsidRPr="00F846A2">
        <w:rPr>
          <w:rStyle w:val="FontStyle62"/>
          <w:b w:val="0"/>
          <w:sz w:val="28"/>
          <w:szCs w:val="28"/>
        </w:rPr>
        <w:t>ните краткий анализ содержания данного СТП или ТУ</w:t>
      </w:r>
    </w:p>
    <w:p w:rsidR="00A30B81" w:rsidRDefault="00A30B81" w:rsidP="00A30B81">
      <w:pPr>
        <w:pStyle w:val="Style7"/>
        <w:widowControl/>
        <w:ind w:left="709"/>
        <w:jc w:val="both"/>
        <w:rPr>
          <w:rStyle w:val="FontStyle62"/>
          <w:b w:val="0"/>
          <w:sz w:val="28"/>
          <w:szCs w:val="28"/>
        </w:rPr>
      </w:pPr>
    </w:p>
    <w:p w:rsid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</w:p>
    <w:p w:rsid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</w:p>
    <w:p w:rsidR="00A30B81" w:rsidRP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  <w:r w:rsidRPr="00A30B81">
        <w:rPr>
          <w:rStyle w:val="FontStyle62"/>
          <w:b w:val="0"/>
          <w:sz w:val="24"/>
          <w:szCs w:val="28"/>
        </w:rPr>
        <w:t>ВАРИАНТ №4</w:t>
      </w:r>
    </w:p>
    <w:p w:rsidR="00A30B81" w:rsidRDefault="00A30B81" w:rsidP="00A30B81">
      <w:pPr>
        <w:pStyle w:val="Style7"/>
        <w:widowControl/>
        <w:jc w:val="center"/>
        <w:rPr>
          <w:rStyle w:val="FontStyle62"/>
          <w:b w:val="0"/>
          <w:sz w:val="28"/>
          <w:szCs w:val="28"/>
        </w:rPr>
      </w:pPr>
    </w:p>
    <w:p w:rsidR="00A30B81" w:rsidRDefault="00A30B81" w:rsidP="00B87213">
      <w:pPr>
        <w:pStyle w:val="Style7"/>
        <w:widowControl/>
        <w:numPr>
          <w:ilvl w:val="0"/>
          <w:numId w:val="11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Изложите определение понятию «метод стандартизации». Ра</w:t>
      </w:r>
      <w:r>
        <w:rPr>
          <w:rStyle w:val="FontStyle62"/>
          <w:b w:val="0"/>
          <w:sz w:val="28"/>
          <w:szCs w:val="28"/>
        </w:rPr>
        <w:t>с</w:t>
      </w:r>
      <w:r>
        <w:rPr>
          <w:rStyle w:val="FontStyle62"/>
          <w:b w:val="0"/>
          <w:sz w:val="28"/>
          <w:szCs w:val="28"/>
        </w:rPr>
        <w:t xml:space="preserve">кройте суть методов стандартизации: </w:t>
      </w:r>
      <w:r>
        <w:rPr>
          <w:bCs/>
          <w:sz w:val="28"/>
          <w:szCs w:val="28"/>
        </w:rPr>
        <w:t>классификация и</w:t>
      </w:r>
      <w:r w:rsidRPr="00E743AA">
        <w:rPr>
          <w:bCs/>
          <w:sz w:val="28"/>
          <w:szCs w:val="28"/>
        </w:rPr>
        <w:t xml:space="preserve"> кодирование, пр</w:t>
      </w:r>
      <w:r w:rsidRPr="00E743AA">
        <w:rPr>
          <w:bCs/>
          <w:sz w:val="28"/>
          <w:szCs w:val="28"/>
        </w:rPr>
        <w:t>о</w:t>
      </w:r>
      <w:r w:rsidRPr="00E743AA">
        <w:rPr>
          <w:bCs/>
          <w:sz w:val="28"/>
          <w:szCs w:val="28"/>
        </w:rPr>
        <w:t>граммно-целевой, метод применения информационных технологий, униф</w:t>
      </w:r>
      <w:r w:rsidRPr="00E743AA">
        <w:rPr>
          <w:bCs/>
          <w:sz w:val="28"/>
          <w:szCs w:val="28"/>
        </w:rPr>
        <w:t>и</w:t>
      </w:r>
      <w:r w:rsidRPr="00E743AA">
        <w:rPr>
          <w:bCs/>
          <w:sz w:val="28"/>
          <w:szCs w:val="28"/>
        </w:rPr>
        <w:t xml:space="preserve">кация, </w:t>
      </w:r>
      <w:proofErr w:type="spellStart"/>
      <w:r w:rsidRPr="00E743AA">
        <w:rPr>
          <w:bCs/>
          <w:sz w:val="28"/>
          <w:szCs w:val="28"/>
        </w:rPr>
        <w:t>агрегатирование</w:t>
      </w:r>
      <w:proofErr w:type="spellEnd"/>
      <w:r w:rsidRPr="00E743AA">
        <w:rPr>
          <w:bCs/>
          <w:sz w:val="28"/>
          <w:szCs w:val="28"/>
        </w:rPr>
        <w:t xml:space="preserve">, </w:t>
      </w:r>
      <w:proofErr w:type="spellStart"/>
      <w:r w:rsidRPr="00E743AA">
        <w:rPr>
          <w:bCs/>
          <w:sz w:val="28"/>
          <w:szCs w:val="28"/>
        </w:rPr>
        <w:t>симплификация</w:t>
      </w:r>
      <w:proofErr w:type="spellEnd"/>
      <w:r w:rsidRPr="00E743AA">
        <w:rPr>
          <w:bCs/>
          <w:sz w:val="28"/>
          <w:szCs w:val="28"/>
        </w:rPr>
        <w:t>, типизация</w:t>
      </w:r>
    </w:p>
    <w:p w:rsidR="00A30B81" w:rsidRPr="008C0DA2" w:rsidRDefault="00A30B81" w:rsidP="00B87213">
      <w:pPr>
        <w:pStyle w:val="Style7"/>
        <w:widowControl/>
        <w:numPr>
          <w:ilvl w:val="0"/>
          <w:numId w:val="11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8C0DA2">
        <w:rPr>
          <w:rStyle w:val="FontStyle62"/>
          <w:b w:val="0"/>
          <w:sz w:val="28"/>
          <w:szCs w:val="28"/>
        </w:rPr>
        <w:t>Дайте понятие об информационном обеспечении в области ста</w:t>
      </w:r>
      <w:r w:rsidRPr="008C0DA2">
        <w:rPr>
          <w:rStyle w:val="FontStyle62"/>
          <w:b w:val="0"/>
          <w:sz w:val="28"/>
          <w:szCs w:val="28"/>
        </w:rPr>
        <w:t>н</w:t>
      </w:r>
      <w:r w:rsidRPr="008C0DA2">
        <w:rPr>
          <w:rStyle w:val="FontStyle62"/>
          <w:b w:val="0"/>
          <w:sz w:val="28"/>
          <w:szCs w:val="28"/>
        </w:rPr>
        <w:t>дартизации: виды и назначение информа</w:t>
      </w:r>
      <w:r>
        <w:rPr>
          <w:rStyle w:val="FontStyle62"/>
          <w:b w:val="0"/>
          <w:sz w:val="28"/>
          <w:szCs w:val="28"/>
        </w:rPr>
        <w:t>ционных изданий, структура Наци</w:t>
      </w:r>
      <w:r>
        <w:rPr>
          <w:rStyle w:val="FontStyle62"/>
          <w:b w:val="0"/>
          <w:sz w:val="28"/>
          <w:szCs w:val="28"/>
        </w:rPr>
        <w:t>о</w:t>
      </w:r>
      <w:r>
        <w:rPr>
          <w:rStyle w:val="FontStyle62"/>
          <w:b w:val="0"/>
          <w:sz w:val="28"/>
          <w:szCs w:val="28"/>
        </w:rPr>
        <w:t>нального фонда ТНПА, информационно-поисковые системы, каталоги ТНПА</w:t>
      </w:r>
    </w:p>
    <w:p w:rsidR="00A30B81" w:rsidRDefault="00A30B81" w:rsidP="00B87213">
      <w:pPr>
        <w:pStyle w:val="Style7"/>
        <w:widowControl/>
        <w:numPr>
          <w:ilvl w:val="0"/>
          <w:numId w:val="11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 xml:space="preserve">Дайте понятие об уровне качества продукции, его видах, опишите методы определения уровня качества </w:t>
      </w:r>
    </w:p>
    <w:p w:rsidR="00A30B81" w:rsidRDefault="00A30B81" w:rsidP="00B87213">
      <w:pPr>
        <w:pStyle w:val="Style7"/>
        <w:widowControl/>
        <w:numPr>
          <w:ilvl w:val="0"/>
          <w:numId w:val="11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1651C9">
        <w:rPr>
          <w:bCs/>
          <w:sz w:val="28"/>
          <w:szCs w:val="28"/>
        </w:rPr>
        <w:t xml:space="preserve">Опишите структуру службы стандартизации на предприятии, где Вы работаете, ее задачи и функции. </w:t>
      </w:r>
      <w:r w:rsidRPr="001651C9">
        <w:rPr>
          <w:rStyle w:val="FontStyle62"/>
          <w:b w:val="0"/>
          <w:sz w:val="28"/>
          <w:szCs w:val="28"/>
        </w:rPr>
        <w:t>Приведите пример повестки произво</w:t>
      </w:r>
      <w:r w:rsidRPr="001651C9">
        <w:rPr>
          <w:rStyle w:val="FontStyle62"/>
          <w:b w:val="0"/>
          <w:sz w:val="28"/>
          <w:szCs w:val="28"/>
        </w:rPr>
        <w:t>д</w:t>
      </w:r>
      <w:r w:rsidRPr="001651C9">
        <w:rPr>
          <w:rStyle w:val="FontStyle62"/>
          <w:b w:val="0"/>
          <w:sz w:val="28"/>
          <w:szCs w:val="28"/>
        </w:rPr>
        <w:t>ственного совещани</w:t>
      </w:r>
      <w:r>
        <w:rPr>
          <w:rStyle w:val="FontStyle62"/>
          <w:b w:val="0"/>
          <w:sz w:val="28"/>
          <w:szCs w:val="28"/>
        </w:rPr>
        <w:t>я по вопросам качества продукции</w:t>
      </w:r>
    </w:p>
    <w:p w:rsidR="00A30B81" w:rsidRDefault="00A30B81" w:rsidP="00B87213">
      <w:pPr>
        <w:pStyle w:val="Style7"/>
        <w:widowControl/>
        <w:numPr>
          <w:ilvl w:val="0"/>
          <w:numId w:val="11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1651C9">
        <w:rPr>
          <w:rStyle w:val="FontStyle62"/>
          <w:b w:val="0"/>
          <w:sz w:val="28"/>
          <w:szCs w:val="28"/>
        </w:rPr>
        <w:t>Перечислите перечень ТНПА, указав их номер и название, кот</w:t>
      </w:r>
      <w:r w:rsidRPr="001651C9">
        <w:rPr>
          <w:rStyle w:val="FontStyle62"/>
          <w:b w:val="0"/>
          <w:sz w:val="28"/>
          <w:szCs w:val="28"/>
        </w:rPr>
        <w:t>о</w:t>
      </w:r>
      <w:r w:rsidRPr="001651C9">
        <w:rPr>
          <w:rStyle w:val="FontStyle62"/>
          <w:b w:val="0"/>
          <w:sz w:val="28"/>
          <w:szCs w:val="28"/>
        </w:rPr>
        <w:t>рые используются при выпуске продукции на вашем предприятии</w:t>
      </w:r>
    </w:p>
    <w:p w:rsidR="00A30B81" w:rsidRPr="001651C9" w:rsidRDefault="00A30B81" w:rsidP="00B87213">
      <w:pPr>
        <w:pStyle w:val="Style7"/>
        <w:widowControl/>
        <w:numPr>
          <w:ilvl w:val="0"/>
          <w:numId w:val="11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1651C9">
        <w:rPr>
          <w:rStyle w:val="FontStyle62"/>
          <w:b w:val="0"/>
          <w:sz w:val="28"/>
          <w:szCs w:val="28"/>
        </w:rPr>
        <w:t>Приведите пример стандарта предприятия (СТП) или технич</w:t>
      </w:r>
      <w:r w:rsidRPr="001651C9">
        <w:rPr>
          <w:rStyle w:val="FontStyle62"/>
          <w:b w:val="0"/>
          <w:sz w:val="28"/>
          <w:szCs w:val="28"/>
        </w:rPr>
        <w:t>е</w:t>
      </w:r>
      <w:r w:rsidRPr="001651C9">
        <w:rPr>
          <w:rStyle w:val="FontStyle62"/>
          <w:b w:val="0"/>
          <w:sz w:val="28"/>
          <w:szCs w:val="28"/>
        </w:rPr>
        <w:t>ских условий (ТУ), применяемых на предприятии, где Вы работаете. Выпо</w:t>
      </w:r>
      <w:r w:rsidRPr="001651C9">
        <w:rPr>
          <w:rStyle w:val="FontStyle62"/>
          <w:b w:val="0"/>
          <w:sz w:val="28"/>
          <w:szCs w:val="28"/>
        </w:rPr>
        <w:t>л</w:t>
      </w:r>
      <w:r w:rsidRPr="001651C9">
        <w:rPr>
          <w:rStyle w:val="FontStyle62"/>
          <w:b w:val="0"/>
          <w:sz w:val="28"/>
          <w:szCs w:val="28"/>
        </w:rPr>
        <w:t>ните краткий анализ содержания данного СТП или ТУ</w:t>
      </w:r>
    </w:p>
    <w:p w:rsidR="00A30B81" w:rsidRDefault="00A30B81" w:rsidP="00A30B81">
      <w:pPr>
        <w:pStyle w:val="Style7"/>
        <w:widowControl/>
        <w:ind w:left="709"/>
        <w:jc w:val="both"/>
        <w:rPr>
          <w:rStyle w:val="FontStyle62"/>
          <w:b w:val="0"/>
          <w:sz w:val="28"/>
          <w:szCs w:val="28"/>
        </w:rPr>
      </w:pPr>
    </w:p>
    <w:p w:rsid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</w:p>
    <w:p w:rsidR="00A30B81" w:rsidRDefault="00A30B81" w:rsidP="00A30B81">
      <w:pPr>
        <w:pStyle w:val="Style7"/>
        <w:widowControl/>
        <w:jc w:val="center"/>
        <w:rPr>
          <w:rStyle w:val="FontStyle62"/>
          <w:b w:val="0"/>
          <w:color w:val="FF0000"/>
          <w:sz w:val="24"/>
          <w:szCs w:val="28"/>
        </w:rPr>
      </w:pPr>
    </w:p>
    <w:p w:rsidR="00A30B81" w:rsidRDefault="00A30B81" w:rsidP="00A30B81">
      <w:pPr>
        <w:pStyle w:val="Style7"/>
        <w:widowControl/>
        <w:jc w:val="center"/>
        <w:rPr>
          <w:rStyle w:val="FontStyle62"/>
          <w:b w:val="0"/>
          <w:color w:val="FF0000"/>
          <w:sz w:val="24"/>
          <w:szCs w:val="28"/>
        </w:rPr>
      </w:pPr>
    </w:p>
    <w:p w:rsidR="00A30B81" w:rsidRDefault="00A30B81" w:rsidP="00A30B81">
      <w:pPr>
        <w:pStyle w:val="Style7"/>
        <w:widowControl/>
        <w:jc w:val="center"/>
        <w:rPr>
          <w:rStyle w:val="FontStyle62"/>
          <w:b w:val="0"/>
          <w:color w:val="FF0000"/>
          <w:sz w:val="24"/>
          <w:szCs w:val="28"/>
        </w:rPr>
      </w:pPr>
    </w:p>
    <w:p w:rsidR="00A30B81" w:rsidRP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  <w:r w:rsidRPr="00A30B81">
        <w:rPr>
          <w:rStyle w:val="FontStyle62"/>
          <w:b w:val="0"/>
          <w:sz w:val="24"/>
          <w:szCs w:val="28"/>
        </w:rPr>
        <w:lastRenderedPageBreak/>
        <w:t>ВАРИАНТ №5</w:t>
      </w:r>
    </w:p>
    <w:p w:rsidR="00A30B81" w:rsidRPr="00BC1B33" w:rsidRDefault="00A30B81" w:rsidP="00A30B81">
      <w:pPr>
        <w:pStyle w:val="Style7"/>
        <w:widowControl/>
        <w:jc w:val="center"/>
        <w:rPr>
          <w:rStyle w:val="FontStyle62"/>
          <w:sz w:val="28"/>
          <w:szCs w:val="28"/>
        </w:rPr>
      </w:pPr>
    </w:p>
    <w:p w:rsidR="00A30B81" w:rsidRDefault="00A30B81" w:rsidP="00B87213">
      <w:pPr>
        <w:pStyle w:val="Style7"/>
        <w:widowControl/>
        <w:numPr>
          <w:ilvl w:val="0"/>
          <w:numId w:val="12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Дайте понятие о государственных стандартах: опишите их виды, обозначение, применение, порядок разработки</w:t>
      </w:r>
    </w:p>
    <w:p w:rsidR="00A30B81" w:rsidRDefault="00A30B81" w:rsidP="00B87213">
      <w:pPr>
        <w:pStyle w:val="Style7"/>
        <w:widowControl/>
        <w:numPr>
          <w:ilvl w:val="0"/>
          <w:numId w:val="12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1651C9">
        <w:rPr>
          <w:rStyle w:val="FontStyle62"/>
          <w:b w:val="0"/>
          <w:sz w:val="28"/>
          <w:szCs w:val="28"/>
        </w:rPr>
        <w:t>Опишите структуру, назначение, цели и задачи, функции надзора за соблюдением требований технических нормативных правовых актов в о</w:t>
      </w:r>
      <w:r w:rsidRPr="001651C9">
        <w:rPr>
          <w:rStyle w:val="FontStyle62"/>
          <w:b w:val="0"/>
          <w:sz w:val="28"/>
          <w:szCs w:val="28"/>
        </w:rPr>
        <w:t>б</w:t>
      </w:r>
      <w:r w:rsidRPr="001651C9">
        <w:rPr>
          <w:rStyle w:val="FontStyle62"/>
          <w:b w:val="0"/>
          <w:sz w:val="28"/>
          <w:szCs w:val="28"/>
        </w:rPr>
        <w:t xml:space="preserve">ласти </w:t>
      </w:r>
      <w:proofErr w:type="spellStart"/>
      <w:r w:rsidRPr="001651C9">
        <w:rPr>
          <w:rStyle w:val="FontStyle62"/>
          <w:b w:val="0"/>
          <w:sz w:val="28"/>
          <w:szCs w:val="28"/>
        </w:rPr>
        <w:t>ТНиС</w:t>
      </w:r>
      <w:proofErr w:type="spellEnd"/>
    </w:p>
    <w:p w:rsidR="00A30B81" w:rsidRDefault="00A30B81" w:rsidP="00B87213">
      <w:pPr>
        <w:pStyle w:val="Style7"/>
        <w:widowControl/>
        <w:numPr>
          <w:ilvl w:val="0"/>
          <w:numId w:val="12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3377EB">
        <w:rPr>
          <w:rStyle w:val="FontStyle62"/>
          <w:b w:val="0"/>
          <w:sz w:val="28"/>
          <w:szCs w:val="28"/>
        </w:rPr>
        <w:t>Дайте понятие о Национальной системе подтверждения соотве</w:t>
      </w:r>
      <w:r w:rsidRPr="003377EB">
        <w:rPr>
          <w:rStyle w:val="FontStyle62"/>
          <w:b w:val="0"/>
          <w:sz w:val="28"/>
          <w:szCs w:val="28"/>
        </w:rPr>
        <w:t>т</w:t>
      </w:r>
      <w:r w:rsidRPr="003377EB">
        <w:rPr>
          <w:rStyle w:val="FontStyle62"/>
          <w:b w:val="0"/>
          <w:sz w:val="28"/>
          <w:szCs w:val="28"/>
        </w:rPr>
        <w:t>ствия Республики Беларусь: структуре, видах деятельности, правовой основе</w:t>
      </w:r>
    </w:p>
    <w:p w:rsidR="00A30B81" w:rsidRDefault="00A30B81" w:rsidP="00B87213">
      <w:pPr>
        <w:pStyle w:val="Style7"/>
        <w:widowControl/>
        <w:numPr>
          <w:ilvl w:val="0"/>
          <w:numId w:val="12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3377EB">
        <w:rPr>
          <w:rStyle w:val="FontStyle62"/>
          <w:b w:val="0"/>
          <w:sz w:val="28"/>
          <w:szCs w:val="28"/>
        </w:rPr>
        <w:t>Опишите структуру службы стандартизации на предприятии, где Вы работаете, ее задачи и функции. Приведите пример повестки произво</w:t>
      </w:r>
      <w:r w:rsidRPr="003377EB">
        <w:rPr>
          <w:rStyle w:val="FontStyle62"/>
          <w:b w:val="0"/>
          <w:sz w:val="28"/>
          <w:szCs w:val="28"/>
        </w:rPr>
        <w:t>д</w:t>
      </w:r>
      <w:r w:rsidRPr="003377EB">
        <w:rPr>
          <w:rStyle w:val="FontStyle62"/>
          <w:b w:val="0"/>
          <w:sz w:val="28"/>
          <w:szCs w:val="28"/>
        </w:rPr>
        <w:t>ственного совещания по вопросам качества продукции</w:t>
      </w:r>
    </w:p>
    <w:p w:rsidR="00A30B81" w:rsidRDefault="00A30B81" w:rsidP="00B87213">
      <w:pPr>
        <w:pStyle w:val="Style7"/>
        <w:widowControl/>
        <w:numPr>
          <w:ilvl w:val="0"/>
          <w:numId w:val="12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3377EB">
        <w:rPr>
          <w:rStyle w:val="FontStyle62"/>
          <w:b w:val="0"/>
          <w:sz w:val="28"/>
          <w:szCs w:val="28"/>
        </w:rPr>
        <w:t>Перечислите перечень ТНПА, указав их номер и название, кот</w:t>
      </w:r>
      <w:r w:rsidRPr="003377EB">
        <w:rPr>
          <w:rStyle w:val="FontStyle62"/>
          <w:b w:val="0"/>
          <w:sz w:val="28"/>
          <w:szCs w:val="28"/>
        </w:rPr>
        <w:t>о</w:t>
      </w:r>
      <w:r w:rsidRPr="003377EB">
        <w:rPr>
          <w:rStyle w:val="FontStyle62"/>
          <w:b w:val="0"/>
          <w:sz w:val="28"/>
          <w:szCs w:val="28"/>
        </w:rPr>
        <w:t>рые используются при выпуске продукции на вашем предприятии</w:t>
      </w:r>
    </w:p>
    <w:p w:rsidR="00A30B81" w:rsidRPr="003377EB" w:rsidRDefault="00A30B81" w:rsidP="00B87213">
      <w:pPr>
        <w:pStyle w:val="Style7"/>
        <w:widowControl/>
        <w:numPr>
          <w:ilvl w:val="0"/>
          <w:numId w:val="12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3377EB">
        <w:rPr>
          <w:rStyle w:val="FontStyle62"/>
          <w:b w:val="0"/>
          <w:sz w:val="28"/>
          <w:szCs w:val="28"/>
        </w:rPr>
        <w:t>Приведите пример стандарта предприятия (СТП) или технич</w:t>
      </w:r>
      <w:r w:rsidRPr="003377EB">
        <w:rPr>
          <w:rStyle w:val="FontStyle62"/>
          <w:b w:val="0"/>
          <w:sz w:val="28"/>
          <w:szCs w:val="28"/>
        </w:rPr>
        <w:t>е</w:t>
      </w:r>
      <w:r w:rsidRPr="003377EB">
        <w:rPr>
          <w:rStyle w:val="FontStyle62"/>
          <w:b w:val="0"/>
          <w:sz w:val="28"/>
          <w:szCs w:val="28"/>
        </w:rPr>
        <w:t>ских условий (ТУ), применяемых на предприятии, где Вы работаете. Выпо</w:t>
      </w:r>
      <w:r w:rsidRPr="003377EB">
        <w:rPr>
          <w:rStyle w:val="FontStyle62"/>
          <w:b w:val="0"/>
          <w:sz w:val="28"/>
          <w:szCs w:val="28"/>
        </w:rPr>
        <w:t>л</w:t>
      </w:r>
      <w:r w:rsidRPr="003377EB">
        <w:rPr>
          <w:rStyle w:val="FontStyle62"/>
          <w:b w:val="0"/>
          <w:sz w:val="28"/>
          <w:szCs w:val="28"/>
        </w:rPr>
        <w:t>ните краткий анализ содержания данного СТП или ТУ</w:t>
      </w:r>
    </w:p>
    <w:p w:rsidR="00A30B81" w:rsidRPr="003377EB" w:rsidRDefault="00A30B81" w:rsidP="00A30B81">
      <w:pPr>
        <w:pStyle w:val="Style7"/>
        <w:widowControl/>
        <w:ind w:left="709"/>
        <w:jc w:val="both"/>
        <w:rPr>
          <w:rStyle w:val="FontStyle62"/>
          <w:b w:val="0"/>
          <w:sz w:val="28"/>
          <w:szCs w:val="28"/>
        </w:rPr>
      </w:pPr>
    </w:p>
    <w:p w:rsidR="00A30B81" w:rsidRDefault="00A30B81" w:rsidP="00A30B81">
      <w:pPr>
        <w:pStyle w:val="Style7"/>
        <w:widowControl/>
        <w:jc w:val="center"/>
        <w:rPr>
          <w:rStyle w:val="FontStyle62"/>
          <w:sz w:val="28"/>
          <w:szCs w:val="28"/>
        </w:rPr>
      </w:pPr>
    </w:p>
    <w:p w:rsidR="00A30B81" w:rsidRP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  <w:r w:rsidRPr="00A30B81">
        <w:rPr>
          <w:rStyle w:val="FontStyle62"/>
          <w:b w:val="0"/>
          <w:sz w:val="24"/>
          <w:szCs w:val="28"/>
        </w:rPr>
        <w:t>ВАРИАНТ №6</w:t>
      </w:r>
    </w:p>
    <w:p w:rsidR="00A30B81" w:rsidRPr="00BC1B33" w:rsidRDefault="00A30B81" w:rsidP="00A30B81">
      <w:pPr>
        <w:pStyle w:val="Style7"/>
        <w:widowControl/>
        <w:jc w:val="center"/>
        <w:rPr>
          <w:rStyle w:val="FontStyle62"/>
          <w:sz w:val="28"/>
          <w:szCs w:val="28"/>
        </w:rPr>
      </w:pPr>
    </w:p>
    <w:p w:rsidR="00A30B81" w:rsidRDefault="00A30B81" w:rsidP="00B87213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>
        <w:rPr>
          <w:rStyle w:val="FontStyle62"/>
          <w:rFonts w:eastAsiaTheme="minorEastAsia"/>
          <w:b w:val="0"/>
          <w:sz w:val="28"/>
          <w:szCs w:val="28"/>
          <w:lang w:eastAsia="ru-RU"/>
        </w:rPr>
        <w:t>Дайте понятие о Системе технического нормирования и станда</w:t>
      </w:r>
      <w:r>
        <w:rPr>
          <w:rStyle w:val="FontStyle62"/>
          <w:rFonts w:eastAsiaTheme="minorEastAsia"/>
          <w:b w:val="0"/>
          <w:sz w:val="28"/>
          <w:szCs w:val="28"/>
          <w:lang w:eastAsia="ru-RU"/>
        </w:rPr>
        <w:t>р</w:t>
      </w:r>
      <w:r>
        <w:rPr>
          <w:rStyle w:val="FontStyle62"/>
          <w:rFonts w:eastAsiaTheme="minorEastAsia"/>
          <w:b w:val="0"/>
          <w:sz w:val="28"/>
          <w:szCs w:val="28"/>
          <w:lang w:eastAsia="ru-RU"/>
        </w:rPr>
        <w:t xml:space="preserve">тизации Республики Беларусь </w:t>
      </w:r>
    </w:p>
    <w:p w:rsidR="00A30B81" w:rsidRPr="004F6B02" w:rsidRDefault="00A30B81" w:rsidP="00B87213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 w:rsidRPr="004F6B02">
        <w:rPr>
          <w:rStyle w:val="FontStyle62"/>
          <w:b w:val="0"/>
          <w:sz w:val="28"/>
          <w:szCs w:val="28"/>
        </w:rPr>
        <w:t>Перечислите акты законодательства Республики Беларусь в обл</w:t>
      </w:r>
      <w:r w:rsidRPr="004F6B02">
        <w:rPr>
          <w:rStyle w:val="FontStyle62"/>
          <w:b w:val="0"/>
          <w:sz w:val="28"/>
          <w:szCs w:val="28"/>
        </w:rPr>
        <w:t>а</w:t>
      </w:r>
      <w:r w:rsidRPr="004F6B02">
        <w:rPr>
          <w:rStyle w:val="FontStyle62"/>
          <w:b w:val="0"/>
          <w:sz w:val="28"/>
          <w:szCs w:val="28"/>
        </w:rPr>
        <w:t xml:space="preserve">сти обеспечения качества продукции и услуг, </w:t>
      </w:r>
      <w:r>
        <w:rPr>
          <w:rStyle w:val="FontStyle62"/>
          <w:b w:val="0"/>
          <w:sz w:val="28"/>
          <w:szCs w:val="28"/>
        </w:rPr>
        <w:t>поясните значение законов РБ</w:t>
      </w:r>
      <w:r w:rsidRPr="004F6B02">
        <w:rPr>
          <w:rStyle w:val="FontStyle62"/>
          <w:b w:val="0"/>
          <w:sz w:val="28"/>
          <w:szCs w:val="28"/>
        </w:rPr>
        <w:t xml:space="preserve"> «О техническом нормировании и стандартизации», «Об оценке соответствия техническим требованиям и аккредитации органов по оценке соответствия», «Об обеспечении единства измерений» в обеспеч</w:t>
      </w:r>
      <w:r>
        <w:rPr>
          <w:rStyle w:val="FontStyle62"/>
          <w:b w:val="0"/>
          <w:sz w:val="28"/>
          <w:szCs w:val="28"/>
        </w:rPr>
        <w:t>ении качества продукции и услуг</w:t>
      </w:r>
    </w:p>
    <w:p w:rsidR="00A30B81" w:rsidRDefault="00A30B81" w:rsidP="00B87213">
      <w:pPr>
        <w:pStyle w:val="Style7"/>
        <w:widowControl/>
        <w:numPr>
          <w:ilvl w:val="0"/>
          <w:numId w:val="13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Раскройте сущность понятий «качество», «показатель качества», опишите виды и классификацию показателей качества продукции, методы их определения</w:t>
      </w:r>
    </w:p>
    <w:p w:rsidR="00A30B81" w:rsidRDefault="00A30B81" w:rsidP="00B87213">
      <w:pPr>
        <w:pStyle w:val="Style7"/>
        <w:widowControl/>
        <w:numPr>
          <w:ilvl w:val="0"/>
          <w:numId w:val="13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280FAA">
        <w:rPr>
          <w:rStyle w:val="FontStyle62"/>
          <w:b w:val="0"/>
          <w:sz w:val="28"/>
          <w:szCs w:val="28"/>
        </w:rPr>
        <w:t>Опишите структуру службы стандартизации на предприятии, где Вы работаете, ее задачи и функции. Приведите пример повестки произво</w:t>
      </w:r>
      <w:r w:rsidRPr="00280FAA">
        <w:rPr>
          <w:rStyle w:val="FontStyle62"/>
          <w:b w:val="0"/>
          <w:sz w:val="28"/>
          <w:szCs w:val="28"/>
        </w:rPr>
        <w:t>д</w:t>
      </w:r>
      <w:r w:rsidRPr="00280FAA">
        <w:rPr>
          <w:rStyle w:val="FontStyle62"/>
          <w:b w:val="0"/>
          <w:sz w:val="28"/>
          <w:szCs w:val="28"/>
        </w:rPr>
        <w:t>ственного совещания по вопросам качества продукции</w:t>
      </w:r>
    </w:p>
    <w:p w:rsidR="00A30B81" w:rsidRDefault="00A30B81" w:rsidP="00B87213">
      <w:pPr>
        <w:pStyle w:val="Style7"/>
        <w:widowControl/>
        <w:numPr>
          <w:ilvl w:val="0"/>
          <w:numId w:val="13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280FAA">
        <w:rPr>
          <w:rStyle w:val="FontStyle62"/>
          <w:b w:val="0"/>
          <w:sz w:val="28"/>
          <w:szCs w:val="28"/>
        </w:rPr>
        <w:t>Перечислите перечень ТНПА, указав их номер и название, кот</w:t>
      </w:r>
      <w:r w:rsidRPr="00280FAA">
        <w:rPr>
          <w:rStyle w:val="FontStyle62"/>
          <w:b w:val="0"/>
          <w:sz w:val="28"/>
          <w:szCs w:val="28"/>
        </w:rPr>
        <w:t>о</w:t>
      </w:r>
      <w:r w:rsidRPr="00280FAA">
        <w:rPr>
          <w:rStyle w:val="FontStyle62"/>
          <w:b w:val="0"/>
          <w:sz w:val="28"/>
          <w:szCs w:val="28"/>
        </w:rPr>
        <w:t>рые используются при выпуске продукции на вашем предприятии</w:t>
      </w:r>
    </w:p>
    <w:p w:rsidR="00A30B81" w:rsidRPr="00280FAA" w:rsidRDefault="00A30B81" w:rsidP="00B87213">
      <w:pPr>
        <w:pStyle w:val="Style7"/>
        <w:widowControl/>
        <w:numPr>
          <w:ilvl w:val="0"/>
          <w:numId w:val="13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280FAA">
        <w:rPr>
          <w:rStyle w:val="FontStyle62"/>
          <w:b w:val="0"/>
          <w:sz w:val="28"/>
          <w:szCs w:val="28"/>
        </w:rPr>
        <w:t>Приведите пример стандарта предприятия (СТП) или технич</w:t>
      </w:r>
      <w:r w:rsidRPr="00280FAA">
        <w:rPr>
          <w:rStyle w:val="FontStyle62"/>
          <w:b w:val="0"/>
          <w:sz w:val="28"/>
          <w:szCs w:val="28"/>
        </w:rPr>
        <w:t>е</w:t>
      </w:r>
      <w:r w:rsidRPr="00280FAA">
        <w:rPr>
          <w:rStyle w:val="FontStyle62"/>
          <w:b w:val="0"/>
          <w:sz w:val="28"/>
          <w:szCs w:val="28"/>
        </w:rPr>
        <w:t>ских условий (ТУ), применяемых на предприятии, где Вы работаете. Выпо</w:t>
      </w:r>
      <w:r w:rsidRPr="00280FAA">
        <w:rPr>
          <w:rStyle w:val="FontStyle62"/>
          <w:b w:val="0"/>
          <w:sz w:val="28"/>
          <w:szCs w:val="28"/>
        </w:rPr>
        <w:t>л</w:t>
      </w:r>
      <w:r w:rsidRPr="00280FAA">
        <w:rPr>
          <w:rStyle w:val="FontStyle62"/>
          <w:b w:val="0"/>
          <w:sz w:val="28"/>
          <w:szCs w:val="28"/>
        </w:rPr>
        <w:t>ните краткий анализ содержания данного СТП или ТУ</w:t>
      </w:r>
    </w:p>
    <w:p w:rsidR="00A30B81" w:rsidRDefault="00A30B81" w:rsidP="00A30B81">
      <w:pPr>
        <w:pStyle w:val="Style7"/>
        <w:widowControl/>
        <w:ind w:left="709"/>
        <w:jc w:val="both"/>
        <w:rPr>
          <w:rStyle w:val="FontStyle62"/>
          <w:b w:val="0"/>
          <w:sz w:val="28"/>
          <w:szCs w:val="28"/>
        </w:rPr>
      </w:pPr>
    </w:p>
    <w:p w:rsidR="00A30B81" w:rsidRDefault="00A30B81" w:rsidP="00A30B81">
      <w:pPr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>
        <w:rPr>
          <w:rStyle w:val="FontStyle62"/>
          <w:b w:val="0"/>
          <w:sz w:val="28"/>
          <w:szCs w:val="28"/>
        </w:rPr>
        <w:br w:type="page"/>
      </w:r>
    </w:p>
    <w:p w:rsidR="00A30B81" w:rsidRP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  <w:r w:rsidRPr="00A30B81">
        <w:rPr>
          <w:rStyle w:val="FontStyle62"/>
          <w:b w:val="0"/>
          <w:sz w:val="24"/>
          <w:szCs w:val="28"/>
        </w:rPr>
        <w:lastRenderedPageBreak/>
        <w:t>ВАРИАНТ №7</w:t>
      </w:r>
    </w:p>
    <w:p w:rsidR="00A30B81" w:rsidRPr="00BC1B33" w:rsidRDefault="00A30B81" w:rsidP="00A30B81">
      <w:pPr>
        <w:pStyle w:val="Style7"/>
        <w:widowControl/>
        <w:jc w:val="center"/>
        <w:rPr>
          <w:rStyle w:val="FontStyle62"/>
          <w:sz w:val="28"/>
          <w:szCs w:val="28"/>
        </w:rPr>
      </w:pPr>
    </w:p>
    <w:p w:rsidR="00A30B81" w:rsidRDefault="00A30B81" w:rsidP="00B87213">
      <w:pPr>
        <w:pStyle w:val="Style7"/>
        <w:widowControl/>
        <w:numPr>
          <w:ilvl w:val="0"/>
          <w:numId w:val="14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Охарактеризуйте как ТНПА технический регламент и технич</w:t>
      </w:r>
      <w:r>
        <w:rPr>
          <w:rStyle w:val="FontStyle62"/>
          <w:b w:val="0"/>
          <w:sz w:val="28"/>
          <w:szCs w:val="28"/>
        </w:rPr>
        <w:t>е</w:t>
      </w:r>
      <w:r>
        <w:rPr>
          <w:rStyle w:val="FontStyle62"/>
          <w:b w:val="0"/>
          <w:sz w:val="28"/>
          <w:szCs w:val="28"/>
        </w:rPr>
        <w:t>ский кодекс практики: их сущность, виды, обозначение, применение, порядок разработки</w:t>
      </w:r>
    </w:p>
    <w:p w:rsidR="00A30B81" w:rsidRPr="000D6805" w:rsidRDefault="00A30B81" w:rsidP="00B87213">
      <w:pPr>
        <w:pStyle w:val="Style7"/>
        <w:widowControl/>
        <w:numPr>
          <w:ilvl w:val="0"/>
          <w:numId w:val="14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0D6805">
        <w:rPr>
          <w:rStyle w:val="FontStyle62"/>
          <w:b w:val="0"/>
          <w:sz w:val="28"/>
          <w:szCs w:val="28"/>
        </w:rPr>
        <w:t>Опишите назначение системы стандартов серии ИСО 9000, виды и сущность стандартов</w:t>
      </w:r>
    </w:p>
    <w:p w:rsidR="00A30B81" w:rsidRDefault="00A30B81" w:rsidP="00B87213">
      <w:pPr>
        <w:pStyle w:val="Style7"/>
        <w:numPr>
          <w:ilvl w:val="0"/>
          <w:numId w:val="14"/>
        </w:numPr>
        <w:ind w:left="0" w:firstLine="709"/>
        <w:jc w:val="both"/>
        <w:rPr>
          <w:bCs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 xml:space="preserve">Раскройте сущность методов </w:t>
      </w:r>
      <w:r w:rsidRPr="000D6805">
        <w:rPr>
          <w:bCs/>
          <w:sz w:val="28"/>
          <w:szCs w:val="28"/>
        </w:rPr>
        <w:t>контроля качества продукции: ди</w:t>
      </w:r>
      <w:r w:rsidRPr="000D6805">
        <w:rPr>
          <w:bCs/>
          <w:sz w:val="28"/>
          <w:szCs w:val="28"/>
        </w:rPr>
        <w:t>а</w:t>
      </w:r>
      <w:r w:rsidRPr="000D6805">
        <w:rPr>
          <w:bCs/>
          <w:sz w:val="28"/>
          <w:szCs w:val="28"/>
        </w:rPr>
        <w:t>граммы рассеивания, при</w:t>
      </w:r>
      <w:r>
        <w:rPr>
          <w:bCs/>
          <w:sz w:val="28"/>
          <w:szCs w:val="28"/>
        </w:rPr>
        <w:t>чинно-следственной</w:t>
      </w:r>
      <w:r w:rsidRPr="000D6805">
        <w:rPr>
          <w:bCs/>
          <w:sz w:val="28"/>
          <w:szCs w:val="28"/>
        </w:rPr>
        <w:t xml:space="preserve"> ди</w:t>
      </w:r>
      <w:r>
        <w:rPr>
          <w:bCs/>
          <w:sz w:val="28"/>
          <w:szCs w:val="28"/>
        </w:rPr>
        <w:t>аграммы</w:t>
      </w:r>
      <w:r w:rsidRPr="000D6805">
        <w:rPr>
          <w:bCs/>
          <w:sz w:val="28"/>
          <w:szCs w:val="28"/>
        </w:rPr>
        <w:t>, метод</w:t>
      </w:r>
      <w:r>
        <w:rPr>
          <w:bCs/>
          <w:sz w:val="28"/>
          <w:szCs w:val="28"/>
        </w:rPr>
        <w:t>а Парето, методики</w:t>
      </w:r>
      <w:r w:rsidRPr="000D680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стратификации</w:t>
      </w:r>
    </w:p>
    <w:p w:rsidR="00A30B81" w:rsidRDefault="00A30B81" w:rsidP="00B87213">
      <w:pPr>
        <w:pStyle w:val="Style7"/>
        <w:numPr>
          <w:ilvl w:val="0"/>
          <w:numId w:val="14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5C7BFB">
        <w:rPr>
          <w:rStyle w:val="FontStyle62"/>
          <w:b w:val="0"/>
          <w:sz w:val="28"/>
          <w:szCs w:val="28"/>
        </w:rPr>
        <w:t>Опишите структуру службы стандартизации на предприятии, где Вы работаете, ее задачи и функции. Приведите пример повестки произво</w:t>
      </w:r>
      <w:r w:rsidRPr="005C7BFB">
        <w:rPr>
          <w:rStyle w:val="FontStyle62"/>
          <w:b w:val="0"/>
          <w:sz w:val="28"/>
          <w:szCs w:val="28"/>
        </w:rPr>
        <w:t>д</w:t>
      </w:r>
      <w:r w:rsidRPr="005C7BFB">
        <w:rPr>
          <w:rStyle w:val="FontStyle62"/>
          <w:b w:val="0"/>
          <w:sz w:val="28"/>
          <w:szCs w:val="28"/>
        </w:rPr>
        <w:t>ственного совещания по вопросам качества продукции</w:t>
      </w:r>
    </w:p>
    <w:p w:rsidR="00A30B81" w:rsidRDefault="00A30B81" w:rsidP="00B87213">
      <w:pPr>
        <w:pStyle w:val="Style7"/>
        <w:numPr>
          <w:ilvl w:val="0"/>
          <w:numId w:val="14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5C7BFB">
        <w:rPr>
          <w:rStyle w:val="FontStyle62"/>
          <w:b w:val="0"/>
          <w:sz w:val="28"/>
          <w:szCs w:val="28"/>
        </w:rPr>
        <w:t>Перечислите перечень ТНПА, указав их номер и название, кот</w:t>
      </w:r>
      <w:r w:rsidRPr="005C7BFB">
        <w:rPr>
          <w:rStyle w:val="FontStyle62"/>
          <w:b w:val="0"/>
          <w:sz w:val="28"/>
          <w:szCs w:val="28"/>
        </w:rPr>
        <w:t>о</w:t>
      </w:r>
      <w:r w:rsidRPr="005C7BFB">
        <w:rPr>
          <w:rStyle w:val="FontStyle62"/>
          <w:b w:val="0"/>
          <w:sz w:val="28"/>
          <w:szCs w:val="28"/>
        </w:rPr>
        <w:t>рые используются при выпуске продукции на вашем предприятии</w:t>
      </w:r>
    </w:p>
    <w:p w:rsidR="00A30B81" w:rsidRPr="005C7BFB" w:rsidRDefault="00A30B81" w:rsidP="00B87213">
      <w:pPr>
        <w:pStyle w:val="Style7"/>
        <w:numPr>
          <w:ilvl w:val="0"/>
          <w:numId w:val="14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5C7BFB">
        <w:rPr>
          <w:rStyle w:val="FontStyle62"/>
          <w:b w:val="0"/>
          <w:sz w:val="28"/>
          <w:szCs w:val="28"/>
        </w:rPr>
        <w:t>Приведите пример стандарта предприятия (СТП) или технич</w:t>
      </w:r>
      <w:r w:rsidRPr="005C7BFB">
        <w:rPr>
          <w:rStyle w:val="FontStyle62"/>
          <w:b w:val="0"/>
          <w:sz w:val="28"/>
          <w:szCs w:val="28"/>
        </w:rPr>
        <w:t>е</w:t>
      </w:r>
      <w:r w:rsidRPr="005C7BFB">
        <w:rPr>
          <w:rStyle w:val="FontStyle62"/>
          <w:b w:val="0"/>
          <w:sz w:val="28"/>
          <w:szCs w:val="28"/>
        </w:rPr>
        <w:t>ских условий (ТУ), применяемых на предприятии, где Вы работаете. Выпо</w:t>
      </w:r>
      <w:r w:rsidRPr="005C7BFB">
        <w:rPr>
          <w:rStyle w:val="FontStyle62"/>
          <w:b w:val="0"/>
          <w:sz w:val="28"/>
          <w:szCs w:val="28"/>
        </w:rPr>
        <w:t>л</w:t>
      </w:r>
      <w:r w:rsidRPr="005C7BFB">
        <w:rPr>
          <w:rStyle w:val="FontStyle62"/>
          <w:b w:val="0"/>
          <w:sz w:val="28"/>
          <w:szCs w:val="28"/>
        </w:rPr>
        <w:t>ните краткий анализ содержания данного СТП или ТУ</w:t>
      </w:r>
    </w:p>
    <w:p w:rsidR="00A30B81" w:rsidRPr="005C7BFB" w:rsidRDefault="00A30B81" w:rsidP="00A30B81">
      <w:pPr>
        <w:pStyle w:val="Style7"/>
        <w:ind w:left="709"/>
        <w:jc w:val="both"/>
        <w:rPr>
          <w:rStyle w:val="FontStyle62"/>
          <w:b w:val="0"/>
          <w:sz w:val="28"/>
          <w:szCs w:val="28"/>
        </w:rPr>
      </w:pPr>
    </w:p>
    <w:p w:rsidR="00A30B81" w:rsidRP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</w:p>
    <w:p w:rsid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</w:p>
    <w:p w:rsid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</w:p>
    <w:p w:rsidR="00A30B81" w:rsidRP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  <w:r w:rsidRPr="00A30B81">
        <w:rPr>
          <w:rStyle w:val="FontStyle62"/>
          <w:b w:val="0"/>
          <w:sz w:val="24"/>
          <w:szCs w:val="28"/>
        </w:rPr>
        <w:t>ВАРИАНТ №8</w:t>
      </w:r>
    </w:p>
    <w:p w:rsidR="00A30B81" w:rsidRDefault="00A30B81" w:rsidP="00A30B81">
      <w:pPr>
        <w:pStyle w:val="Style7"/>
        <w:widowControl/>
        <w:rPr>
          <w:rStyle w:val="FontStyle62"/>
          <w:b w:val="0"/>
          <w:sz w:val="28"/>
          <w:szCs w:val="28"/>
        </w:rPr>
      </w:pPr>
    </w:p>
    <w:p w:rsidR="00A30B81" w:rsidRDefault="00A30B81" w:rsidP="00B87213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>
        <w:rPr>
          <w:rStyle w:val="FontStyle62"/>
          <w:rFonts w:eastAsiaTheme="minorEastAsia"/>
          <w:b w:val="0"/>
          <w:sz w:val="28"/>
          <w:szCs w:val="28"/>
          <w:lang w:eastAsia="ru-RU"/>
        </w:rPr>
        <w:t>Перечислите виды стандартов в зависимости от содержания и объекта стандартизации, изложите их характеристику</w:t>
      </w:r>
    </w:p>
    <w:p w:rsidR="00A30B81" w:rsidRDefault="00A30B81" w:rsidP="00B87213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 w:rsidRPr="00DF3DE9">
        <w:rPr>
          <w:rStyle w:val="FontStyle62"/>
          <w:rFonts w:eastAsiaTheme="minorEastAsia"/>
          <w:b w:val="0"/>
          <w:sz w:val="28"/>
          <w:szCs w:val="28"/>
          <w:lang w:eastAsia="ru-RU"/>
        </w:rPr>
        <w:t>Раскройте сущность международной и региональной стандарт</w:t>
      </w:r>
      <w:r w:rsidRPr="00DF3DE9">
        <w:rPr>
          <w:rStyle w:val="FontStyle62"/>
          <w:rFonts w:eastAsiaTheme="minorEastAsia"/>
          <w:b w:val="0"/>
          <w:sz w:val="28"/>
          <w:szCs w:val="28"/>
          <w:lang w:eastAsia="ru-RU"/>
        </w:rPr>
        <w:t>и</w:t>
      </w:r>
      <w:r w:rsidRPr="00DF3DE9">
        <w:rPr>
          <w:rStyle w:val="FontStyle62"/>
          <w:rFonts w:eastAsiaTheme="minorEastAsia"/>
          <w:b w:val="0"/>
          <w:sz w:val="28"/>
          <w:szCs w:val="28"/>
          <w:lang w:eastAsia="ru-RU"/>
        </w:rPr>
        <w:t>зации,  стандартизации в содружестве независимых государств (СНГ)</w:t>
      </w:r>
    </w:p>
    <w:p w:rsidR="00A30B81" w:rsidRDefault="00A30B81" w:rsidP="00B87213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 w:rsidRPr="00DF3DE9">
        <w:rPr>
          <w:rStyle w:val="FontStyle62"/>
          <w:rFonts w:eastAsiaTheme="minorEastAsia"/>
          <w:b w:val="0"/>
          <w:sz w:val="28"/>
          <w:szCs w:val="28"/>
          <w:lang w:eastAsia="ru-RU"/>
        </w:rPr>
        <w:t>Дайте понятие о Системе управления качеством ИСО 9000, оп</w:t>
      </w:r>
      <w:r w:rsidRPr="00DF3DE9">
        <w:rPr>
          <w:rStyle w:val="FontStyle62"/>
          <w:rFonts w:eastAsiaTheme="minorEastAsia"/>
          <w:b w:val="0"/>
          <w:sz w:val="28"/>
          <w:szCs w:val="28"/>
          <w:lang w:eastAsia="ru-RU"/>
        </w:rPr>
        <w:t>и</w:t>
      </w:r>
      <w:r w:rsidRPr="00DF3DE9">
        <w:rPr>
          <w:rStyle w:val="FontStyle62"/>
          <w:rFonts w:eastAsiaTheme="minorEastAsia"/>
          <w:b w:val="0"/>
          <w:sz w:val="28"/>
          <w:szCs w:val="28"/>
          <w:lang w:eastAsia="ru-RU"/>
        </w:rPr>
        <w:t xml:space="preserve">шите  структуру и состав международных стандартов </w:t>
      </w:r>
      <w:r>
        <w:rPr>
          <w:rStyle w:val="FontStyle62"/>
          <w:rFonts w:eastAsiaTheme="minorEastAsia"/>
          <w:b w:val="0"/>
          <w:sz w:val="28"/>
          <w:szCs w:val="28"/>
          <w:lang w:eastAsia="ru-RU"/>
        </w:rPr>
        <w:t>системы</w:t>
      </w:r>
    </w:p>
    <w:p w:rsidR="00A30B81" w:rsidRPr="00DF3DE9" w:rsidRDefault="00A30B81" w:rsidP="00B87213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 w:rsidRPr="00DF3DE9">
        <w:rPr>
          <w:rStyle w:val="FontStyle62"/>
          <w:b w:val="0"/>
          <w:sz w:val="28"/>
          <w:szCs w:val="28"/>
        </w:rPr>
        <w:t>Опишите структуру службы стандартизации на предприятии, где Вы работаете, ее задачи и функции. Приведите пример повестки произво</w:t>
      </w:r>
      <w:r w:rsidRPr="00DF3DE9">
        <w:rPr>
          <w:rStyle w:val="FontStyle62"/>
          <w:b w:val="0"/>
          <w:sz w:val="28"/>
          <w:szCs w:val="28"/>
        </w:rPr>
        <w:t>д</w:t>
      </w:r>
      <w:r w:rsidRPr="00DF3DE9">
        <w:rPr>
          <w:rStyle w:val="FontStyle62"/>
          <w:b w:val="0"/>
          <w:sz w:val="28"/>
          <w:szCs w:val="28"/>
        </w:rPr>
        <w:t>ственного совещания по вопросам качества продукции</w:t>
      </w:r>
    </w:p>
    <w:p w:rsidR="00A30B81" w:rsidRPr="00DF3DE9" w:rsidRDefault="00A30B81" w:rsidP="00B87213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 w:rsidRPr="00DF3DE9">
        <w:rPr>
          <w:rStyle w:val="FontStyle62"/>
          <w:b w:val="0"/>
          <w:sz w:val="28"/>
          <w:szCs w:val="28"/>
        </w:rPr>
        <w:t>Перечислите перечень ТНПА, указав их номер и название, кот</w:t>
      </w:r>
      <w:r w:rsidRPr="00DF3DE9">
        <w:rPr>
          <w:rStyle w:val="FontStyle62"/>
          <w:b w:val="0"/>
          <w:sz w:val="28"/>
          <w:szCs w:val="28"/>
        </w:rPr>
        <w:t>о</w:t>
      </w:r>
      <w:r w:rsidRPr="00DF3DE9">
        <w:rPr>
          <w:rStyle w:val="FontStyle62"/>
          <w:b w:val="0"/>
          <w:sz w:val="28"/>
          <w:szCs w:val="28"/>
        </w:rPr>
        <w:t>рые используются при выпуске продукции на вашем предприятии</w:t>
      </w:r>
    </w:p>
    <w:p w:rsidR="00A30B81" w:rsidRPr="00DF3DE9" w:rsidRDefault="00A30B81" w:rsidP="00B87213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 w:rsidRPr="00DF3DE9">
        <w:rPr>
          <w:rStyle w:val="FontStyle62"/>
          <w:b w:val="0"/>
          <w:sz w:val="28"/>
          <w:szCs w:val="28"/>
        </w:rPr>
        <w:t>Приведите пример стандарта предприятия (СТП) или технич</w:t>
      </w:r>
      <w:r w:rsidRPr="00DF3DE9">
        <w:rPr>
          <w:rStyle w:val="FontStyle62"/>
          <w:b w:val="0"/>
          <w:sz w:val="28"/>
          <w:szCs w:val="28"/>
        </w:rPr>
        <w:t>е</w:t>
      </w:r>
      <w:r w:rsidRPr="00DF3DE9">
        <w:rPr>
          <w:rStyle w:val="FontStyle62"/>
          <w:b w:val="0"/>
          <w:sz w:val="28"/>
          <w:szCs w:val="28"/>
        </w:rPr>
        <w:t>ских условий (ТУ), применяемых на предприятии, где Вы работаете. Выпо</w:t>
      </w:r>
      <w:r w:rsidRPr="00DF3DE9">
        <w:rPr>
          <w:rStyle w:val="FontStyle62"/>
          <w:b w:val="0"/>
          <w:sz w:val="28"/>
          <w:szCs w:val="28"/>
        </w:rPr>
        <w:t>л</w:t>
      </w:r>
      <w:r w:rsidRPr="00DF3DE9">
        <w:rPr>
          <w:rStyle w:val="FontStyle62"/>
          <w:b w:val="0"/>
          <w:sz w:val="28"/>
          <w:szCs w:val="28"/>
        </w:rPr>
        <w:t>ните краткий анализ содержания данного СТП или ТУ</w:t>
      </w:r>
    </w:p>
    <w:p w:rsidR="00A30B81" w:rsidRDefault="00A30B81" w:rsidP="00A30B81">
      <w:pPr>
        <w:rPr>
          <w:rStyle w:val="FontStyle62"/>
          <w:rFonts w:eastAsiaTheme="minorEastAsia"/>
          <w:sz w:val="28"/>
          <w:szCs w:val="28"/>
          <w:lang w:eastAsia="ru-RU"/>
        </w:rPr>
      </w:pPr>
      <w:r>
        <w:rPr>
          <w:rStyle w:val="FontStyle62"/>
          <w:sz w:val="28"/>
          <w:szCs w:val="28"/>
        </w:rPr>
        <w:br w:type="page"/>
      </w:r>
    </w:p>
    <w:p w:rsidR="00A30B81" w:rsidRP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  <w:r w:rsidRPr="00A30B81">
        <w:rPr>
          <w:rStyle w:val="FontStyle62"/>
          <w:b w:val="0"/>
          <w:sz w:val="24"/>
          <w:szCs w:val="28"/>
        </w:rPr>
        <w:lastRenderedPageBreak/>
        <w:t>ВАРИАНТ №9</w:t>
      </w:r>
    </w:p>
    <w:p w:rsidR="00A30B81" w:rsidRDefault="00A30B81" w:rsidP="00A30B81">
      <w:pPr>
        <w:pStyle w:val="Style7"/>
        <w:widowControl/>
        <w:jc w:val="center"/>
        <w:rPr>
          <w:rStyle w:val="FontStyle62"/>
          <w:b w:val="0"/>
          <w:sz w:val="28"/>
          <w:szCs w:val="28"/>
        </w:rPr>
      </w:pPr>
    </w:p>
    <w:p w:rsidR="00A30B81" w:rsidRPr="00DF3DE9" w:rsidRDefault="00A30B81" w:rsidP="00B87213">
      <w:pPr>
        <w:pStyle w:val="a3"/>
        <w:numPr>
          <w:ilvl w:val="0"/>
          <w:numId w:val="16"/>
        </w:numPr>
        <w:spacing w:line="240" w:lineRule="auto"/>
        <w:ind w:left="0" w:firstLine="709"/>
        <w:jc w:val="both"/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>
        <w:rPr>
          <w:rStyle w:val="FontStyle62"/>
          <w:rFonts w:eastAsiaTheme="minorEastAsia"/>
          <w:b w:val="0"/>
          <w:sz w:val="28"/>
          <w:szCs w:val="28"/>
          <w:lang w:eastAsia="ru-RU"/>
        </w:rPr>
        <w:t>Дайте понятие о технических нормативных правовых актах</w:t>
      </w:r>
      <w:r w:rsidRPr="00DF3DE9">
        <w:rPr>
          <w:rStyle w:val="FontStyle62"/>
          <w:rFonts w:eastAsiaTheme="minorEastAsia"/>
          <w:b w:val="0"/>
          <w:sz w:val="28"/>
          <w:szCs w:val="28"/>
          <w:lang w:eastAsia="ru-RU"/>
        </w:rPr>
        <w:t xml:space="preserve"> (ТНПА) в области технического нормирования и </w:t>
      </w:r>
      <w:r>
        <w:rPr>
          <w:rStyle w:val="FontStyle62"/>
          <w:rFonts w:eastAsiaTheme="minorEastAsia"/>
          <w:b w:val="0"/>
          <w:sz w:val="28"/>
          <w:szCs w:val="28"/>
          <w:lang w:eastAsia="ru-RU"/>
        </w:rPr>
        <w:t>стандартизации: технич</w:t>
      </w:r>
      <w:r>
        <w:rPr>
          <w:rStyle w:val="FontStyle62"/>
          <w:rFonts w:eastAsiaTheme="minorEastAsia"/>
          <w:b w:val="0"/>
          <w:sz w:val="28"/>
          <w:szCs w:val="28"/>
          <w:lang w:eastAsia="ru-RU"/>
        </w:rPr>
        <w:t>е</w:t>
      </w:r>
      <w:r>
        <w:rPr>
          <w:rStyle w:val="FontStyle62"/>
          <w:rFonts w:eastAsiaTheme="minorEastAsia"/>
          <w:b w:val="0"/>
          <w:sz w:val="28"/>
          <w:szCs w:val="28"/>
          <w:lang w:eastAsia="ru-RU"/>
        </w:rPr>
        <w:t>ском регламенте, кодексе практики, стандарте, технических условиях</w:t>
      </w:r>
    </w:p>
    <w:p w:rsidR="00A30B81" w:rsidRPr="004A7492" w:rsidRDefault="00A30B81" w:rsidP="00B87213">
      <w:pPr>
        <w:pStyle w:val="a3"/>
        <w:numPr>
          <w:ilvl w:val="0"/>
          <w:numId w:val="16"/>
        </w:numPr>
        <w:spacing w:after="0"/>
        <w:ind w:left="0" w:firstLine="709"/>
        <w:jc w:val="both"/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 w:rsidRPr="004A7492">
        <w:rPr>
          <w:rStyle w:val="FontStyle62"/>
          <w:rFonts w:eastAsiaTheme="minorEastAsia"/>
          <w:b w:val="0"/>
          <w:sz w:val="28"/>
          <w:szCs w:val="28"/>
          <w:lang w:eastAsia="ru-RU"/>
        </w:rPr>
        <w:t>Опишите сущность международного сотрудничества в области стандартизации</w:t>
      </w:r>
    </w:p>
    <w:p w:rsidR="00A30B81" w:rsidRDefault="00A30B81" w:rsidP="00B87213">
      <w:pPr>
        <w:pStyle w:val="Style7"/>
        <w:widowControl/>
        <w:numPr>
          <w:ilvl w:val="0"/>
          <w:numId w:val="16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Раскройте сущность сертификации и декларирования</w:t>
      </w:r>
      <w:r w:rsidRPr="004A7492">
        <w:rPr>
          <w:rStyle w:val="FontStyle62"/>
          <w:b w:val="0"/>
          <w:sz w:val="28"/>
          <w:szCs w:val="28"/>
        </w:rPr>
        <w:t xml:space="preserve"> соотве</w:t>
      </w:r>
      <w:r w:rsidRPr="004A7492">
        <w:rPr>
          <w:rStyle w:val="FontStyle62"/>
          <w:b w:val="0"/>
          <w:sz w:val="28"/>
          <w:szCs w:val="28"/>
        </w:rPr>
        <w:t>т</w:t>
      </w:r>
      <w:r w:rsidRPr="004A7492">
        <w:rPr>
          <w:rStyle w:val="FontStyle62"/>
          <w:b w:val="0"/>
          <w:sz w:val="28"/>
          <w:szCs w:val="28"/>
        </w:rPr>
        <w:t>ствия</w:t>
      </w:r>
      <w:r>
        <w:rPr>
          <w:rStyle w:val="FontStyle62"/>
          <w:b w:val="0"/>
          <w:sz w:val="28"/>
          <w:szCs w:val="28"/>
        </w:rPr>
        <w:t xml:space="preserve"> продукции</w:t>
      </w:r>
      <w:r w:rsidRPr="004A7492">
        <w:rPr>
          <w:rStyle w:val="FontStyle62"/>
          <w:b w:val="0"/>
          <w:sz w:val="28"/>
          <w:szCs w:val="28"/>
        </w:rPr>
        <w:t xml:space="preserve">: </w:t>
      </w:r>
      <w:r>
        <w:rPr>
          <w:rStyle w:val="FontStyle62"/>
          <w:b w:val="0"/>
          <w:sz w:val="28"/>
          <w:szCs w:val="28"/>
        </w:rPr>
        <w:t xml:space="preserve">опишите цели, задачи, </w:t>
      </w:r>
      <w:r w:rsidRPr="004A7492">
        <w:rPr>
          <w:rStyle w:val="FontStyle62"/>
          <w:b w:val="0"/>
          <w:sz w:val="28"/>
          <w:szCs w:val="28"/>
        </w:rPr>
        <w:t xml:space="preserve">правила и порядок проведения, </w:t>
      </w:r>
      <w:r>
        <w:rPr>
          <w:rStyle w:val="FontStyle62"/>
          <w:b w:val="0"/>
          <w:sz w:val="28"/>
          <w:szCs w:val="28"/>
        </w:rPr>
        <w:t>в</w:t>
      </w:r>
      <w:r>
        <w:rPr>
          <w:rStyle w:val="FontStyle62"/>
          <w:b w:val="0"/>
          <w:sz w:val="28"/>
          <w:szCs w:val="28"/>
        </w:rPr>
        <w:t>и</w:t>
      </w:r>
      <w:r>
        <w:rPr>
          <w:rStyle w:val="FontStyle62"/>
          <w:b w:val="0"/>
          <w:sz w:val="28"/>
          <w:szCs w:val="28"/>
        </w:rPr>
        <w:t>ды документации</w:t>
      </w:r>
      <w:r w:rsidRPr="004A7492">
        <w:rPr>
          <w:rStyle w:val="FontStyle62"/>
          <w:b w:val="0"/>
          <w:sz w:val="28"/>
          <w:szCs w:val="28"/>
        </w:rPr>
        <w:t xml:space="preserve">, схемы сертификации </w:t>
      </w:r>
    </w:p>
    <w:p w:rsidR="00A30B81" w:rsidRDefault="00A30B81" w:rsidP="00B87213">
      <w:pPr>
        <w:pStyle w:val="Style7"/>
        <w:widowControl/>
        <w:numPr>
          <w:ilvl w:val="0"/>
          <w:numId w:val="16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433BF0">
        <w:rPr>
          <w:rStyle w:val="FontStyle62"/>
          <w:b w:val="0"/>
          <w:sz w:val="28"/>
          <w:szCs w:val="28"/>
        </w:rPr>
        <w:t>Опишите структуру службы стандартизации на предприятии, где Вы работаете, ее задачи и функции. Приведите пример повестки произво</w:t>
      </w:r>
      <w:r w:rsidRPr="00433BF0">
        <w:rPr>
          <w:rStyle w:val="FontStyle62"/>
          <w:b w:val="0"/>
          <w:sz w:val="28"/>
          <w:szCs w:val="28"/>
        </w:rPr>
        <w:t>д</w:t>
      </w:r>
      <w:r w:rsidRPr="00433BF0">
        <w:rPr>
          <w:rStyle w:val="FontStyle62"/>
          <w:b w:val="0"/>
          <w:sz w:val="28"/>
          <w:szCs w:val="28"/>
        </w:rPr>
        <w:t>ственного совещания по вопросам качества продукции</w:t>
      </w:r>
    </w:p>
    <w:p w:rsidR="00A30B81" w:rsidRDefault="00A30B81" w:rsidP="00B87213">
      <w:pPr>
        <w:pStyle w:val="Style7"/>
        <w:widowControl/>
        <w:numPr>
          <w:ilvl w:val="0"/>
          <w:numId w:val="16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433BF0">
        <w:rPr>
          <w:rStyle w:val="FontStyle62"/>
          <w:b w:val="0"/>
          <w:sz w:val="28"/>
          <w:szCs w:val="28"/>
        </w:rPr>
        <w:t>Перечислите перечень ТНПА, указав их номер и название, кот</w:t>
      </w:r>
      <w:r w:rsidRPr="00433BF0">
        <w:rPr>
          <w:rStyle w:val="FontStyle62"/>
          <w:b w:val="0"/>
          <w:sz w:val="28"/>
          <w:szCs w:val="28"/>
        </w:rPr>
        <w:t>о</w:t>
      </w:r>
      <w:r w:rsidRPr="00433BF0">
        <w:rPr>
          <w:rStyle w:val="FontStyle62"/>
          <w:b w:val="0"/>
          <w:sz w:val="28"/>
          <w:szCs w:val="28"/>
        </w:rPr>
        <w:t>рые используются при выпуске продукции на вашем предприятии</w:t>
      </w:r>
    </w:p>
    <w:p w:rsidR="00A30B81" w:rsidRPr="00433BF0" w:rsidRDefault="00A30B81" w:rsidP="00B87213">
      <w:pPr>
        <w:pStyle w:val="Style7"/>
        <w:widowControl/>
        <w:numPr>
          <w:ilvl w:val="0"/>
          <w:numId w:val="16"/>
        </w:numPr>
        <w:ind w:left="0" w:firstLine="709"/>
        <w:jc w:val="both"/>
        <w:rPr>
          <w:rStyle w:val="FontStyle62"/>
          <w:b w:val="0"/>
          <w:sz w:val="28"/>
          <w:szCs w:val="28"/>
        </w:rPr>
      </w:pPr>
      <w:r w:rsidRPr="00433BF0">
        <w:rPr>
          <w:rStyle w:val="FontStyle62"/>
          <w:b w:val="0"/>
          <w:sz w:val="28"/>
          <w:szCs w:val="28"/>
        </w:rPr>
        <w:t>Приведите пример стандарта предприятия (СТП) или технич</w:t>
      </w:r>
      <w:r w:rsidRPr="00433BF0">
        <w:rPr>
          <w:rStyle w:val="FontStyle62"/>
          <w:b w:val="0"/>
          <w:sz w:val="28"/>
          <w:szCs w:val="28"/>
        </w:rPr>
        <w:t>е</w:t>
      </w:r>
      <w:r w:rsidRPr="00433BF0">
        <w:rPr>
          <w:rStyle w:val="FontStyle62"/>
          <w:b w:val="0"/>
          <w:sz w:val="28"/>
          <w:szCs w:val="28"/>
        </w:rPr>
        <w:t>ских условий (ТУ), применяемых на предприятии, где Вы работаете. Выпо</w:t>
      </w:r>
      <w:r w:rsidRPr="00433BF0">
        <w:rPr>
          <w:rStyle w:val="FontStyle62"/>
          <w:b w:val="0"/>
          <w:sz w:val="28"/>
          <w:szCs w:val="28"/>
        </w:rPr>
        <w:t>л</w:t>
      </w:r>
      <w:r w:rsidRPr="00433BF0">
        <w:rPr>
          <w:rStyle w:val="FontStyle62"/>
          <w:b w:val="0"/>
          <w:sz w:val="28"/>
          <w:szCs w:val="28"/>
        </w:rPr>
        <w:t>ните краткий анализ содержания данного СТП или ТУ</w:t>
      </w:r>
    </w:p>
    <w:p w:rsidR="00A30B81" w:rsidRDefault="00A30B81" w:rsidP="00A30B81">
      <w:pPr>
        <w:pStyle w:val="Style7"/>
        <w:widowControl/>
        <w:ind w:left="709"/>
        <w:jc w:val="both"/>
        <w:rPr>
          <w:rStyle w:val="FontStyle62"/>
          <w:b w:val="0"/>
          <w:sz w:val="28"/>
          <w:szCs w:val="28"/>
        </w:rPr>
      </w:pPr>
    </w:p>
    <w:p w:rsid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</w:p>
    <w:p w:rsid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</w:p>
    <w:p w:rsidR="00A30B81" w:rsidRPr="00A30B81" w:rsidRDefault="00A30B81" w:rsidP="00A30B81">
      <w:pPr>
        <w:pStyle w:val="Style7"/>
        <w:widowControl/>
        <w:jc w:val="center"/>
        <w:rPr>
          <w:rStyle w:val="FontStyle62"/>
          <w:b w:val="0"/>
          <w:sz w:val="24"/>
          <w:szCs w:val="28"/>
        </w:rPr>
      </w:pPr>
      <w:r w:rsidRPr="00A30B81">
        <w:rPr>
          <w:rStyle w:val="FontStyle62"/>
          <w:b w:val="0"/>
          <w:sz w:val="24"/>
          <w:szCs w:val="28"/>
        </w:rPr>
        <w:t>ВАРИАНТ №10</w:t>
      </w:r>
    </w:p>
    <w:p w:rsidR="00A30B81" w:rsidRDefault="00A30B81" w:rsidP="00A30B81">
      <w:pPr>
        <w:pStyle w:val="Style7"/>
        <w:widowControl/>
        <w:ind w:firstLine="709"/>
        <w:jc w:val="both"/>
        <w:rPr>
          <w:rStyle w:val="FontStyle62"/>
          <w:b w:val="0"/>
          <w:sz w:val="28"/>
          <w:szCs w:val="28"/>
        </w:rPr>
      </w:pPr>
    </w:p>
    <w:p w:rsidR="00A30B81" w:rsidRDefault="00A30B81" w:rsidP="00B87213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 w:rsidRPr="00ED0EBA">
        <w:rPr>
          <w:rStyle w:val="FontStyle62"/>
          <w:rFonts w:eastAsiaTheme="minorEastAsia"/>
          <w:b w:val="0"/>
          <w:sz w:val="28"/>
          <w:szCs w:val="28"/>
          <w:lang w:eastAsia="ru-RU"/>
        </w:rPr>
        <w:t>Охар</w:t>
      </w:r>
      <w:r>
        <w:rPr>
          <w:rStyle w:val="FontStyle62"/>
          <w:rFonts w:eastAsiaTheme="minorEastAsia"/>
          <w:b w:val="0"/>
          <w:sz w:val="28"/>
          <w:szCs w:val="28"/>
          <w:lang w:eastAsia="ru-RU"/>
        </w:rPr>
        <w:t>актеризуйте как ТНПА технические</w:t>
      </w:r>
      <w:r w:rsidRPr="00ED0EBA">
        <w:rPr>
          <w:rStyle w:val="FontStyle62"/>
          <w:rFonts w:eastAsiaTheme="minorEastAsia"/>
          <w:b w:val="0"/>
          <w:sz w:val="28"/>
          <w:szCs w:val="28"/>
          <w:lang w:eastAsia="ru-RU"/>
        </w:rPr>
        <w:t xml:space="preserve"> </w:t>
      </w:r>
      <w:r>
        <w:rPr>
          <w:rStyle w:val="FontStyle62"/>
          <w:rFonts w:eastAsiaTheme="minorEastAsia"/>
          <w:b w:val="0"/>
          <w:sz w:val="28"/>
          <w:szCs w:val="28"/>
          <w:lang w:eastAsia="ru-RU"/>
        </w:rPr>
        <w:t xml:space="preserve">условия </w:t>
      </w:r>
      <w:r w:rsidRPr="00ED0EBA">
        <w:rPr>
          <w:rStyle w:val="FontStyle62"/>
          <w:rFonts w:eastAsiaTheme="minorEastAsia"/>
          <w:b w:val="0"/>
          <w:sz w:val="28"/>
          <w:szCs w:val="28"/>
          <w:lang w:eastAsia="ru-RU"/>
        </w:rPr>
        <w:t>кодекс</w:t>
      </w:r>
      <w:r>
        <w:rPr>
          <w:rStyle w:val="FontStyle62"/>
          <w:rFonts w:eastAsiaTheme="minorEastAsia"/>
          <w:b w:val="0"/>
          <w:sz w:val="28"/>
          <w:szCs w:val="28"/>
          <w:lang w:eastAsia="ru-RU"/>
        </w:rPr>
        <w:t>: их сущность, требования</w:t>
      </w:r>
      <w:r w:rsidRPr="00ED0EBA">
        <w:rPr>
          <w:rStyle w:val="FontStyle62"/>
          <w:rFonts w:eastAsiaTheme="minorEastAsia"/>
          <w:b w:val="0"/>
          <w:sz w:val="28"/>
          <w:szCs w:val="28"/>
          <w:lang w:eastAsia="ru-RU"/>
        </w:rPr>
        <w:t>, обозначение, порядок разработки</w:t>
      </w:r>
      <w:r>
        <w:rPr>
          <w:rStyle w:val="FontStyle62"/>
          <w:rFonts w:eastAsiaTheme="minorEastAsia"/>
          <w:b w:val="0"/>
          <w:sz w:val="28"/>
          <w:szCs w:val="28"/>
          <w:lang w:eastAsia="ru-RU"/>
        </w:rPr>
        <w:t>,</w:t>
      </w:r>
      <w:r w:rsidRPr="00ED0EBA">
        <w:t xml:space="preserve"> </w:t>
      </w:r>
      <w:r>
        <w:rPr>
          <w:rStyle w:val="FontStyle62"/>
          <w:rFonts w:eastAsiaTheme="minorEastAsia"/>
          <w:b w:val="0"/>
          <w:sz w:val="28"/>
          <w:szCs w:val="28"/>
          <w:lang w:eastAsia="ru-RU"/>
        </w:rPr>
        <w:t>применение</w:t>
      </w:r>
    </w:p>
    <w:p w:rsidR="00A30B81" w:rsidRPr="00647D99" w:rsidRDefault="00A30B81" w:rsidP="00B87213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 w:rsidRPr="00647D99">
        <w:rPr>
          <w:rStyle w:val="FontStyle62"/>
          <w:b w:val="0"/>
          <w:sz w:val="28"/>
          <w:szCs w:val="28"/>
        </w:rPr>
        <w:t>Опишите развитие систем управления качеством,</w:t>
      </w:r>
      <w:r w:rsidRPr="00647D99">
        <w:t xml:space="preserve"> </w:t>
      </w:r>
      <w:r w:rsidRPr="00647D99">
        <w:rPr>
          <w:rStyle w:val="FontStyle62"/>
          <w:b w:val="0"/>
          <w:sz w:val="28"/>
          <w:szCs w:val="28"/>
        </w:rPr>
        <w:t>государстве</w:t>
      </w:r>
      <w:r w:rsidRPr="00647D99">
        <w:rPr>
          <w:rStyle w:val="FontStyle62"/>
          <w:b w:val="0"/>
          <w:sz w:val="28"/>
          <w:szCs w:val="28"/>
        </w:rPr>
        <w:t>н</w:t>
      </w:r>
      <w:r w:rsidRPr="00647D99">
        <w:rPr>
          <w:rStyle w:val="FontStyle62"/>
          <w:b w:val="0"/>
          <w:sz w:val="28"/>
          <w:szCs w:val="28"/>
        </w:rPr>
        <w:t>ные мероприятия по повышению качества отечественной продукции и услуг</w:t>
      </w:r>
    </w:p>
    <w:p w:rsidR="00A30B81" w:rsidRDefault="00A30B81" w:rsidP="00B87213">
      <w:pPr>
        <w:pStyle w:val="a3"/>
        <w:numPr>
          <w:ilvl w:val="0"/>
          <w:numId w:val="17"/>
        </w:numPr>
        <w:spacing w:line="240" w:lineRule="auto"/>
        <w:ind w:left="0" w:firstLine="709"/>
        <w:jc w:val="both"/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>
        <w:rPr>
          <w:rStyle w:val="FontStyle62"/>
          <w:rFonts w:eastAsiaTheme="minorEastAsia"/>
          <w:b w:val="0"/>
          <w:sz w:val="28"/>
          <w:szCs w:val="28"/>
          <w:lang w:eastAsia="ru-RU"/>
        </w:rPr>
        <w:t>Опишите у</w:t>
      </w:r>
      <w:r w:rsidRPr="00647D99">
        <w:rPr>
          <w:rStyle w:val="FontStyle62"/>
          <w:rFonts w:eastAsiaTheme="minorEastAsia"/>
          <w:b w:val="0"/>
          <w:sz w:val="28"/>
          <w:szCs w:val="28"/>
          <w:lang w:eastAsia="ru-RU"/>
        </w:rPr>
        <w:t>словия ввоза на территорию Республики Беларусь</w:t>
      </w:r>
      <w:r>
        <w:rPr>
          <w:rStyle w:val="FontStyle62"/>
          <w:rFonts w:eastAsiaTheme="minorEastAsia"/>
          <w:b w:val="0"/>
          <w:sz w:val="28"/>
          <w:szCs w:val="28"/>
          <w:lang w:eastAsia="ru-RU"/>
        </w:rPr>
        <w:t xml:space="preserve"> </w:t>
      </w:r>
      <w:r w:rsidRPr="00647D99">
        <w:rPr>
          <w:rStyle w:val="FontStyle62"/>
          <w:rFonts w:eastAsiaTheme="minorEastAsia"/>
          <w:b w:val="0"/>
          <w:sz w:val="28"/>
          <w:szCs w:val="28"/>
          <w:lang w:eastAsia="ru-RU"/>
        </w:rPr>
        <w:t>продукции, подлежащей обязательному</w:t>
      </w:r>
      <w:r>
        <w:rPr>
          <w:rStyle w:val="FontStyle62"/>
          <w:rFonts w:eastAsiaTheme="minorEastAsia"/>
          <w:b w:val="0"/>
          <w:sz w:val="28"/>
          <w:szCs w:val="28"/>
          <w:lang w:eastAsia="ru-RU"/>
        </w:rPr>
        <w:t xml:space="preserve"> </w:t>
      </w:r>
      <w:r w:rsidRPr="00647D99">
        <w:rPr>
          <w:rStyle w:val="FontStyle62"/>
          <w:rFonts w:eastAsiaTheme="minorEastAsia"/>
          <w:b w:val="0"/>
          <w:sz w:val="28"/>
          <w:szCs w:val="28"/>
          <w:lang w:eastAsia="ru-RU"/>
        </w:rPr>
        <w:t>подтверждению соответствия</w:t>
      </w:r>
      <w:r>
        <w:rPr>
          <w:rStyle w:val="FontStyle62"/>
          <w:rFonts w:eastAsiaTheme="minorEastAsia"/>
          <w:b w:val="0"/>
          <w:sz w:val="28"/>
          <w:szCs w:val="28"/>
          <w:lang w:eastAsia="ru-RU"/>
        </w:rPr>
        <w:t xml:space="preserve">, </w:t>
      </w:r>
      <w:r w:rsidRPr="00647D99">
        <w:rPr>
          <w:rStyle w:val="FontStyle62"/>
          <w:rFonts w:eastAsiaTheme="minorEastAsia"/>
          <w:b w:val="0"/>
          <w:sz w:val="28"/>
          <w:szCs w:val="28"/>
          <w:lang w:eastAsia="ru-RU"/>
        </w:rPr>
        <w:t>пор</w:t>
      </w:r>
      <w:r w:rsidRPr="00647D99">
        <w:rPr>
          <w:rStyle w:val="FontStyle62"/>
          <w:rFonts w:eastAsiaTheme="minorEastAsia"/>
          <w:b w:val="0"/>
          <w:sz w:val="28"/>
          <w:szCs w:val="28"/>
          <w:lang w:eastAsia="ru-RU"/>
        </w:rPr>
        <w:t>я</w:t>
      </w:r>
      <w:r w:rsidRPr="00647D99">
        <w:rPr>
          <w:rStyle w:val="FontStyle62"/>
          <w:rFonts w:eastAsiaTheme="minorEastAsia"/>
          <w:b w:val="0"/>
          <w:sz w:val="28"/>
          <w:szCs w:val="28"/>
          <w:lang w:eastAsia="ru-RU"/>
        </w:rPr>
        <w:t xml:space="preserve">док аккредитации </w:t>
      </w:r>
    </w:p>
    <w:p w:rsidR="00A30B81" w:rsidRPr="00647D99" w:rsidRDefault="00A30B81" w:rsidP="00B87213">
      <w:pPr>
        <w:pStyle w:val="a3"/>
        <w:numPr>
          <w:ilvl w:val="0"/>
          <w:numId w:val="17"/>
        </w:numPr>
        <w:spacing w:line="240" w:lineRule="auto"/>
        <w:ind w:left="0" w:firstLine="709"/>
        <w:jc w:val="both"/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 w:rsidRPr="00647D99">
        <w:rPr>
          <w:rStyle w:val="FontStyle62"/>
          <w:b w:val="0"/>
          <w:sz w:val="28"/>
          <w:szCs w:val="28"/>
        </w:rPr>
        <w:t>Опишите структуру службы стандартизации на предприятии, где Вы работаете, ее задачи и функции. Приведите пример повестки произво</w:t>
      </w:r>
      <w:r w:rsidRPr="00647D99">
        <w:rPr>
          <w:rStyle w:val="FontStyle62"/>
          <w:b w:val="0"/>
          <w:sz w:val="28"/>
          <w:szCs w:val="28"/>
        </w:rPr>
        <w:t>д</w:t>
      </w:r>
      <w:r w:rsidRPr="00647D99">
        <w:rPr>
          <w:rStyle w:val="FontStyle62"/>
          <w:b w:val="0"/>
          <w:sz w:val="28"/>
          <w:szCs w:val="28"/>
        </w:rPr>
        <w:t>ственного совещания по вопросам качества продукции</w:t>
      </w:r>
    </w:p>
    <w:p w:rsidR="00A30B81" w:rsidRPr="00647D99" w:rsidRDefault="00A30B81" w:rsidP="00B87213">
      <w:pPr>
        <w:pStyle w:val="a3"/>
        <w:numPr>
          <w:ilvl w:val="0"/>
          <w:numId w:val="17"/>
        </w:numPr>
        <w:spacing w:line="240" w:lineRule="auto"/>
        <w:ind w:left="0" w:firstLine="709"/>
        <w:jc w:val="both"/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 w:rsidRPr="00647D99">
        <w:rPr>
          <w:rStyle w:val="FontStyle62"/>
          <w:b w:val="0"/>
          <w:sz w:val="28"/>
          <w:szCs w:val="28"/>
        </w:rPr>
        <w:t>Перечислите перечень ТНПА, указав их номер и название, кот</w:t>
      </w:r>
      <w:r w:rsidRPr="00647D99">
        <w:rPr>
          <w:rStyle w:val="FontStyle62"/>
          <w:b w:val="0"/>
          <w:sz w:val="28"/>
          <w:szCs w:val="28"/>
        </w:rPr>
        <w:t>о</w:t>
      </w:r>
      <w:r w:rsidRPr="00647D99">
        <w:rPr>
          <w:rStyle w:val="FontStyle62"/>
          <w:b w:val="0"/>
          <w:sz w:val="28"/>
          <w:szCs w:val="28"/>
        </w:rPr>
        <w:t>рые используются при выпуске продукции на вашем предприятии</w:t>
      </w:r>
    </w:p>
    <w:p w:rsidR="00A30B81" w:rsidRPr="00647D99" w:rsidRDefault="00A30B81" w:rsidP="00B87213">
      <w:pPr>
        <w:pStyle w:val="a3"/>
        <w:numPr>
          <w:ilvl w:val="0"/>
          <w:numId w:val="17"/>
        </w:numPr>
        <w:spacing w:line="240" w:lineRule="auto"/>
        <w:ind w:left="0" w:firstLine="709"/>
        <w:jc w:val="both"/>
        <w:rPr>
          <w:rStyle w:val="FontStyle62"/>
          <w:rFonts w:eastAsiaTheme="minorEastAsia"/>
          <w:b w:val="0"/>
          <w:sz w:val="28"/>
          <w:szCs w:val="28"/>
          <w:lang w:eastAsia="ru-RU"/>
        </w:rPr>
      </w:pPr>
      <w:r w:rsidRPr="00647D99">
        <w:rPr>
          <w:rStyle w:val="FontStyle62"/>
          <w:b w:val="0"/>
          <w:sz w:val="28"/>
          <w:szCs w:val="28"/>
        </w:rPr>
        <w:t>Приведите пример стандарта предприятия (СТП) или технич</w:t>
      </w:r>
      <w:r w:rsidRPr="00647D99">
        <w:rPr>
          <w:rStyle w:val="FontStyle62"/>
          <w:b w:val="0"/>
          <w:sz w:val="28"/>
          <w:szCs w:val="28"/>
        </w:rPr>
        <w:t>е</w:t>
      </w:r>
      <w:r w:rsidRPr="00647D99">
        <w:rPr>
          <w:rStyle w:val="FontStyle62"/>
          <w:b w:val="0"/>
          <w:sz w:val="28"/>
          <w:szCs w:val="28"/>
        </w:rPr>
        <w:t>ских условий (ТУ), применяемых на предприятии, где Вы работаете. Выпо</w:t>
      </w:r>
      <w:r w:rsidRPr="00647D99">
        <w:rPr>
          <w:rStyle w:val="FontStyle62"/>
          <w:b w:val="0"/>
          <w:sz w:val="28"/>
          <w:szCs w:val="28"/>
        </w:rPr>
        <w:t>л</w:t>
      </w:r>
      <w:r w:rsidRPr="00647D99">
        <w:rPr>
          <w:rStyle w:val="FontStyle62"/>
          <w:b w:val="0"/>
          <w:sz w:val="28"/>
          <w:szCs w:val="28"/>
        </w:rPr>
        <w:t>ните краткий анализ содержания данного СТП или ТУ</w:t>
      </w:r>
    </w:p>
    <w:p w:rsidR="00A30B81" w:rsidRDefault="00A30B81" w:rsidP="00A30B81">
      <w:pPr>
        <w:pStyle w:val="Style7"/>
        <w:widowControl/>
        <w:ind w:left="709"/>
        <w:jc w:val="both"/>
        <w:rPr>
          <w:rStyle w:val="FontStyle62"/>
          <w:b w:val="0"/>
          <w:sz w:val="28"/>
          <w:szCs w:val="28"/>
        </w:rPr>
      </w:pPr>
    </w:p>
    <w:p w:rsidR="00A30B81" w:rsidRDefault="00A30B81" w:rsidP="00A30B81"/>
    <w:p w:rsidR="00A30B81" w:rsidRDefault="00A30B81" w:rsidP="009F6FD4">
      <w:pPr>
        <w:pStyle w:val="Style7"/>
        <w:widowControl/>
        <w:jc w:val="center"/>
        <w:rPr>
          <w:rStyle w:val="FontStyle62"/>
          <w:sz w:val="28"/>
          <w:szCs w:val="28"/>
        </w:rPr>
      </w:pPr>
    </w:p>
    <w:p w:rsidR="00A30B81" w:rsidRDefault="00A30B81" w:rsidP="009F6FD4">
      <w:pPr>
        <w:pStyle w:val="Style7"/>
        <w:widowControl/>
        <w:jc w:val="center"/>
        <w:rPr>
          <w:rStyle w:val="FontStyle62"/>
          <w:sz w:val="28"/>
          <w:szCs w:val="28"/>
        </w:rPr>
      </w:pPr>
    </w:p>
    <w:p w:rsidR="00A30B81" w:rsidRDefault="00A30B81" w:rsidP="009F6FD4">
      <w:pPr>
        <w:pStyle w:val="Style7"/>
        <w:widowControl/>
        <w:jc w:val="center"/>
        <w:rPr>
          <w:rStyle w:val="FontStyle62"/>
          <w:sz w:val="28"/>
          <w:szCs w:val="28"/>
        </w:rPr>
      </w:pPr>
    </w:p>
    <w:p w:rsidR="00CC624A" w:rsidRDefault="00A30B81" w:rsidP="00B87213">
      <w:pPr>
        <w:pStyle w:val="a3"/>
        <w:numPr>
          <w:ilvl w:val="0"/>
          <w:numId w:val="17"/>
        </w:numPr>
        <w:ind w:left="0" w:firstLine="709"/>
        <w:jc w:val="both"/>
        <w:rPr>
          <w:rStyle w:val="FontStyle62"/>
          <w:sz w:val="28"/>
          <w:szCs w:val="28"/>
        </w:rPr>
      </w:pPr>
      <w:r w:rsidRPr="00CC624A">
        <w:rPr>
          <w:rStyle w:val="FontStyle62"/>
          <w:sz w:val="28"/>
          <w:szCs w:val="28"/>
        </w:rPr>
        <w:lastRenderedPageBreak/>
        <w:t>МЕТОДИЧЕСКИЕ УКАЗАНИЯ ПО ВЫПОЛНЕНИЮ Д</w:t>
      </w:r>
      <w:r w:rsidRPr="00CC624A">
        <w:rPr>
          <w:rStyle w:val="FontStyle62"/>
          <w:sz w:val="28"/>
          <w:szCs w:val="28"/>
        </w:rPr>
        <w:t>О</w:t>
      </w:r>
      <w:r w:rsidRPr="00CC624A">
        <w:rPr>
          <w:rStyle w:val="FontStyle62"/>
          <w:sz w:val="28"/>
          <w:szCs w:val="28"/>
        </w:rPr>
        <w:t>МАШНЕЙ КОНТРОЛЬНОЙ РАБОТЫ</w:t>
      </w:r>
    </w:p>
    <w:p w:rsidR="00CC624A" w:rsidRDefault="00CC624A" w:rsidP="00CC624A">
      <w:pPr>
        <w:spacing w:after="0"/>
        <w:ind w:firstLine="709"/>
        <w:jc w:val="both"/>
        <w:rPr>
          <w:rStyle w:val="FontStyle62"/>
          <w:b w:val="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</w:t>
      </w:r>
      <w:r w:rsidRPr="00CC624A">
        <w:rPr>
          <w:rFonts w:ascii="Times New Roman" w:hAnsi="Times New Roman" w:cs="Times New Roman"/>
          <w:bCs/>
          <w:sz w:val="28"/>
          <w:szCs w:val="28"/>
        </w:rPr>
        <w:t xml:space="preserve">ля учащихся заочной формы обучения </w:t>
      </w:r>
      <w:r>
        <w:rPr>
          <w:rStyle w:val="FontStyle62"/>
          <w:b w:val="0"/>
          <w:sz w:val="28"/>
          <w:szCs w:val="28"/>
        </w:rPr>
        <w:t>основной формой изучения учебного предмета</w:t>
      </w:r>
      <w:r w:rsidRPr="00CC624A">
        <w:rPr>
          <w:rStyle w:val="FontStyle62"/>
          <w:b w:val="0"/>
          <w:sz w:val="28"/>
          <w:szCs w:val="28"/>
        </w:rPr>
        <w:t xml:space="preserve"> «Стандартизация и качество продукции»</w:t>
      </w:r>
      <w:r>
        <w:rPr>
          <w:rStyle w:val="FontStyle62"/>
          <w:b w:val="0"/>
          <w:sz w:val="28"/>
          <w:szCs w:val="28"/>
        </w:rPr>
        <w:t xml:space="preserve"> является</w:t>
      </w:r>
      <w:r w:rsidRPr="00CC624A">
        <w:rPr>
          <w:rStyle w:val="FontStyle62"/>
          <w:b w:val="0"/>
          <w:sz w:val="28"/>
          <w:szCs w:val="28"/>
        </w:rPr>
        <w:t xml:space="preserve"> сам</w:t>
      </w:r>
      <w:r w:rsidRPr="00CC624A">
        <w:rPr>
          <w:rStyle w:val="FontStyle62"/>
          <w:b w:val="0"/>
          <w:sz w:val="28"/>
          <w:szCs w:val="28"/>
        </w:rPr>
        <w:t>о</w:t>
      </w:r>
      <w:r w:rsidRPr="00CC624A">
        <w:rPr>
          <w:rStyle w:val="FontStyle62"/>
          <w:b w:val="0"/>
          <w:sz w:val="28"/>
          <w:szCs w:val="28"/>
        </w:rPr>
        <w:t xml:space="preserve">стоятельная работа </w:t>
      </w:r>
      <w:r>
        <w:rPr>
          <w:rStyle w:val="FontStyle62"/>
          <w:b w:val="0"/>
          <w:sz w:val="28"/>
          <w:szCs w:val="28"/>
        </w:rPr>
        <w:t>с учебной</w:t>
      </w:r>
      <w:r w:rsidRPr="00CC624A">
        <w:rPr>
          <w:rStyle w:val="FontStyle62"/>
          <w:b w:val="0"/>
          <w:sz w:val="28"/>
          <w:szCs w:val="28"/>
        </w:rPr>
        <w:t xml:space="preserve"> литерату</w:t>
      </w:r>
      <w:r>
        <w:rPr>
          <w:rStyle w:val="FontStyle62"/>
          <w:b w:val="0"/>
          <w:sz w:val="28"/>
          <w:szCs w:val="28"/>
        </w:rPr>
        <w:t xml:space="preserve">рой и </w:t>
      </w:r>
      <w:r w:rsidRPr="00CC624A">
        <w:rPr>
          <w:rStyle w:val="FontStyle62"/>
          <w:b w:val="0"/>
          <w:sz w:val="28"/>
          <w:szCs w:val="28"/>
        </w:rPr>
        <w:t>выполнений домашней ко</w:t>
      </w:r>
      <w:r w:rsidRPr="00CC624A">
        <w:rPr>
          <w:rStyle w:val="FontStyle62"/>
          <w:b w:val="0"/>
          <w:sz w:val="28"/>
          <w:szCs w:val="28"/>
        </w:rPr>
        <w:t>н</w:t>
      </w:r>
      <w:r w:rsidRPr="00CC624A">
        <w:rPr>
          <w:rStyle w:val="FontStyle62"/>
          <w:b w:val="0"/>
          <w:sz w:val="28"/>
          <w:szCs w:val="28"/>
        </w:rPr>
        <w:t>трольной работы</w:t>
      </w:r>
      <w:r>
        <w:rPr>
          <w:rStyle w:val="FontStyle62"/>
          <w:b w:val="0"/>
          <w:sz w:val="28"/>
          <w:szCs w:val="28"/>
        </w:rPr>
        <w:t xml:space="preserve"> (далее – контрольная работа)</w:t>
      </w:r>
      <w:r w:rsidRPr="00CC624A">
        <w:rPr>
          <w:rStyle w:val="FontStyle62"/>
          <w:b w:val="0"/>
          <w:sz w:val="28"/>
          <w:szCs w:val="28"/>
        </w:rPr>
        <w:t xml:space="preserve">. </w:t>
      </w:r>
    </w:p>
    <w:p w:rsidR="001D011A" w:rsidRDefault="00CC624A" w:rsidP="001D011A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Style w:val="FontStyle62"/>
          <w:b w:val="0"/>
          <w:sz w:val="28"/>
          <w:szCs w:val="28"/>
        </w:rPr>
        <w:t>Контрольная</w:t>
      </w:r>
      <w:r w:rsidRPr="00CC624A">
        <w:rPr>
          <w:rStyle w:val="FontStyle62"/>
          <w:b w:val="0"/>
          <w:sz w:val="28"/>
          <w:szCs w:val="28"/>
        </w:rPr>
        <w:t xml:space="preserve"> рабо</w:t>
      </w:r>
      <w:r>
        <w:rPr>
          <w:rStyle w:val="FontStyle62"/>
          <w:b w:val="0"/>
          <w:sz w:val="28"/>
          <w:szCs w:val="28"/>
        </w:rPr>
        <w:t>та</w:t>
      </w:r>
      <w:r w:rsidRPr="00CC624A">
        <w:rPr>
          <w:rStyle w:val="FontStyle62"/>
          <w:b w:val="0"/>
          <w:sz w:val="28"/>
          <w:szCs w:val="28"/>
        </w:rPr>
        <w:t xml:space="preserve"> </w:t>
      </w:r>
      <w:r>
        <w:rPr>
          <w:rStyle w:val="FontStyle62"/>
          <w:b w:val="0"/>
          <w:sz w:val="28"/>
          <w:szCs w:val="28"/>
        </w:rPr>
        <w:t xml:space="preserve">состоит из шести заданий, из которых первые три имеют теоретический характер и освещают вопросы учебной программы </w:t>
      </w:r>
      <w:r w:rsidR="001D011A">
        <w:rPr>
          <w:rStyle w:val="FontStyle62"/>
          <w:b w:val="0"/>
          <w:sz w:val="28"/>
          <w:szCs w:val="28"/>
        </w:rPr>
        <w:t>(д</w:t>
      </w:r>
      <w:r w:rsidR="001D011A">
        <w:rPr>
          <w:rStyle w:val="FontStyle62"/>
          <w:b w:val="0"/>
          <w:sz w:val="28"/>
          <w:szCs w:val="28"/>
        </w:rPr>
        <w:t>а</w:t>
      </w:r>
      <w:r w:rsidR="001D011A">
        <w:rPr>
          <w:rStyle w:val="FontStyle62"/>
          <w:b w:val="0"/>
          <w:sz w:val="28"/>
          <w:szCs w:val="28"/>
        </w:rPr>
        <w:t xml:space="preserve">лее – программы) </w:t>
      </w:r>
      <w:r>
        <w:rPr>
          <w:rStyle w:val="FontStyle62"/>
          <w:b w:val="0"/>
          <w:sz w:val="28"/>
          <w:szCs w:val="28"/>
        </w:rPr>
        <w:t>по учебному предмету «Стандартизация и качество пр</w:t>
      </w:r>
      <w:r>
        <w:rPr>
          <w:rStyle w:val="FontStyle62"/>
          <w:b w:val="0"/>
          <w:sz w:val="28"/>
          <w:szCs w:val="28"/>
        </w:rPr>
        <w:t>о</w:t>
      </w:r>
      <w:r>
        <w:rPr>
          <w:rStyle w:val="FontStyle62"/>
          <w:b w:val="0"/>
          <w:sz w:val="28"/>
          <w:szCs w:val="28"/>
        </w:rPr>
        <w:t>дукции»</w:t>
      </w:r>
      <w:r w:rsidR="001D011A">
        <w:rPr>
          <w:rStyle w:val="FontStyle62"/>
          <w:b w:val="0"/>
          <w:sz w:val="28"/>
          <w:szCs w:val="28"/>
        </w:rPr>
        <w:t>: задания №1 и №2 относятся к разделу 1 «Основы технического нормирования и стандартизации» программы, задание №3 – к разделу 2 «О</w:t>
      </w:r>
      <w:r w:rsidR="001D011A">
        <w:rPr>
          <w:rStyle w:val="FontStyle62"/>
          <w:b w:val="0"/>
          <w:sz w:val="28"/>
          <w:szCs w:val="28"/>
        </w:rPr>
        <w:t>с</w:t>
      </w:r>
      <w:r w:rsidR="001D011A">
        <w:rPr>
          <w:rStyle w:val="FontStyle62"/>
          <w:b w:val="0"/>
          <w:sz w:val="28"/>
          <w:szCs w:val="28"/>
        </w:rPr>
        <w:t xml:space="preserve">новы управления качеством продукции». </w:t>
      </w:r>
      <w:r w:rsidR="001D011A" w:rsidRPr="001D011A">
        <w:rPr>
          <w:rFonts w:ascii="Times New Roman" w:hAnsi="Times New Roman" w:cs="Times New Roman"/>
          <w:bCs/>
          <w:sz w:val="28"/>
          <w:szCs w:val="28"/>
        </w:rPr>
        <w:t>Ответы на последующие три вопр</w:t>
      </w:r>
      <w:r w:rsidR="001D011A" w:rsidRPr="001D011A">
        <w:rPr>
          <w:rFonts w:ascii="Times New Roman" w:hAnsi="Times New Roman" w:cs="Times New Roman"/>
          <w:bCs/>
          <w:sz w:val="28"/>
          <w:szCs w:val="28"/>
        </w:rPr>
        <w:t>о</w:t>
      </w:r>
      <w:r w:rsidR="001D011A" w:rsidRPr="001D011A">
        <w:rPr>
          <w:rFonts w:ascii="Times New Roman" w:hAnsi="Times New Roman" w:cs="Times New Roman"/>
          <w:bCs/>
          <w:sz w:val="28"/>
          <w:szCs w:val="28"/>
        </w:rPr>
        <w:t xml:space="preserve">са </w:t>
      </w:r>
      <w:r w:rsidR="001D011A">
        <w:rPr>
          <w:rFonts w:ascii="Times New Roman" w:hAnsi="Times New Roman" w:cs="Times New Roman"/>
          <w:bCs/>
          <w:sz w:val="28"/>
          <w:szCs w:val="28"/>
        </w:rPr>
        <w:t>касаются деятельности службы</w:t>
      </w:r>
      <w:r w:rsidR="001D011A" w:rsidRPr="001D011A">
        <w:rPr>
          <w:rFonts w:ascii="Times New Roman" w:hAnsi="Times New Roman" w:cs="Times New Roman"/>
          <w:bCs/>
          <w:sz w:val="28"/>
          <w:szCs w:val="28"/>
        </w:rPr>
        <w:t xml:space="preserve"> стандартизации </w:t>
      </w:r>
      <w:r w:rsidR="001D011A">
        <w:rPr>
          <w:rFonts w:ascii="Times New Roman" w:hAnsi="Times New Roman" w:cs="Times New Roman"/>
          <w:bCs/>
          <w:sz w:val="28"/>
          <w:szCs w:val="28"/>
        </w:rPr>
        <w:t>предприятия, на котором работает учащийся.</w:t>
      </w:r>
    </w:p>
    <w:p w:rsidR="00A96061" w:rsidRDefault="00A234A8" w:rsidP="001D011A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Задание</w:t>
      </w:r>
      <w:r w:rsidR="00945DBE">
        <w:rPr>
          <w:rFonts w:ascii="Times New Roman" w:hAnsi="Times New Roman" w:cs="Times New Roman"/>
          <w:bCs/>
          <w:sz w:val="28"/>
          <w:szCs w:val="28"/>
        </w:rPr>
        <w:t xml:space="preserve"> №1 требует от учаще</w:t>
      </w:r>
      <w:r w:rsidR="007B4180">
        <w:rPr>
          <w:rFonts w:ascii="Times New Roman" w:hAnsi="Times New Roman" w:cs="Times New Roman"/>
          <w:bCs/>
          <w:sz w:val="28"/>
          <w:szCs w:val="28"/>
        </w:rPr>
        <w:t xml:space="preserve">гося изучения тем 1.1 – 1.4 </w:t>
      </w:r>
      <w:r w:rsidR="00A96061">
        <w:rPr>
          <w:rFonts w:ascii="Times New Roman" w:hAnsi="Times New Roman" w:cs="Times New Roman"/>
          <w:bCs/>
          <w:sz w:val="28"/>
          <w:szCs w:val="28"/>
        </w:rPr>
        <w:t xml:space="preserve">(в </w:t>
      </w:r>
      <w:r w:rsidR="00A96061" w:rsidRPr="00A96061">
        <w:rPr>
          <w:rFonts w:ascii="Times New Roman" w:hAnsi="Times New Roman" w:cs="Times New Roman"/>
          <w:bCs/>
          <w:sz w:val="28"/>
          <w:szCs w:val="28"/>
        </w:rPr>
        <w:t>зависим</w:t>
      </w:r>
      <w:r w:rsidR="00A96061" w:rsidRPr="00A96061">
        <w:rPr>
          <w:rFonts w:ascii="Times New Roman" w:hAnsi="Times New Roman" w:cs="Times New Roman"/>
          <w:bCs/>
          <w:sz w:val="28"/>
          <w:szCs w:val="28"/>
        </w:rPr>
        <w:t>о</w:t>
      </w:r>
      <w:r w:rsidR="00A96061" w:rsidRPr="00A96061">
        <w:rPr>
          <w:rFonts w:ascii="Times New Roman" w:hAnsi="Times New Roman" w:cs="Times New Roman"/>
          <w:bCs/>
          <w:sz w:val="28"/>
          <w:szCs w:val="28"/>
        </w:rPr>
        <w:t>сти от варианта контрольной работы</w:t>
      </w:r>
      <w:r w:rsidR="00A96061">
        <w:rPr>
          <w:rFonts w:ascii="Times New Roman" w:hAnsi="Times New Roman" w:cs="Times New Roman"/>
          <w:bCs/>
          <w:sz w:val="28"/>
          <w:szCs w:val="28"/>
        </w:rPr>
        <w:t xml:space="preserve">), </w:t>
      </w:r>
      <w:r w:rsidR="007B4180">
        <w:rPr>
          <w:rFonts w:ascii="Times New Roman" w:hAnsi="Times New Roman" w:cs="Times New Roman"/>
          <w:bCs/>
          <w:sz w:val="28"/>
          <w:szCs w:val="28"/>
        </w:rPr>
        <w:t>а именно, знаний основных понятий</w:t>
      </w:r>
      <w:r w:rsidR="007B4180" w:rsidRPr="007B4180">
        <w:rPr>
          <w:rFonts w:ascii="Times New Roman" w:hAnsi="Times New Roman" w:cs="Times New Roman"/>
          <w:bCs/>
          <w:sz w:val="28"/>
          <w:szCs w:val="28"/>
        </w:rPr>
        <w:t xml:space="preserve"> и опре</w:t>
      </w:r>
      <w:r w:rsidR="007B4180">
        <w:rPr>
          <w:rFonts w:ascii="Times New Roman" w:hAnsi="Times New Roman" w:cs="Times New Roman"/>
          <w:bCs/>
          <w:sz w:val="28"/>
          <w:szCs w:val="28"/>
        </w:rPr>
        <w:t>делений</w:t>
      </w:r>
      <w:r w:rsidR="007B4180" w:rsidRPr="007B4180">
        <w:rPr>
          <w:rFonts w:ascii="Times New Roman" w:hAnsi="Times New Roman" w:cs="Times New Roman"/>
          <w:bCs/>
          <w:sz w:val="28"/>
          <w:szCs w:val="28"/>
        </w:rPr>
        <w:t xml:space="preserve"> в области технического нормирования, стандартизации и управления качеством</w:t>
      </w:r>
      <w:r w:rsidR="007B4180">
        <w:rPr>
          <w:rFonts w:ascii="Times New Roman" w:hAnsi="Times New Roman" w:cs="Times New Roman"/>
          <w:bCs/>
          <w:sz w:val="28"/>
          <w:szCs w:val="28"/>
        </w:rPr>
        <w:t xml:space="preserve">; целей, задач, </w:t>
      </w:r>
      <w:r w:rsidR="00A96061" w:rsidRPr="00A96061">
        <w:rPr>
          <w:rFonts w:ascii="Times New Roman" w:hAnsi="Times New Roman" w:cs="Times New Roman"/>
          <w:bCs/>
          <w:sz w:val="28"/>
          <w:szCs w:val="28"/>
        </w:rPr>
        <w:t>объектов</w:t>
      </w:r>
      <w:r w:rsidR="00A9606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96061" w:rsidRPr="00A96061">
        <w:rPr>
          <w:rFonts w:ascii="Times New Roman" w:hAnsi="Times New Roman" w:cs="Times New Roman"/>
          <w:bCs/>
          <w:sz w:val="28"/>
          <w:szCs w:val="28"/>
        </w:rPr>
        <w:t xml:space="preserve">принципов и методов </w:t>
      </w:r>
      <w:r w:rsidR="007B4180">
        <w:rPr>
          <w:rFonts w:ascii="Times New Roman" w:hAnsi="Times New Roman" w:cs="Times New Roman"/>
          <w:bCs/>
          <w:sz w:val="28"/>
          <w:szCs w:val="28"/>
        </w:rPr>
        <w:t>техн</w:t>
      </w:r>
      <w:r w:rsidR="007B4180">
        <w:rPr>
          <w:rFonts w:ascii="Times New Roman" w:hAnsi="Times New Roman" w:cs="Times New Roman"/>
          <w:bCs/>
          <w:sz w:val="28"/>
          <w:szCs w:val="28"/>
        </w:rPr>
        <w:t>и</w:t>
      </w:r>
      <w:r w:rsidR="007B4180">
        <w:rPr>
          <w:rFonts w:ascii="Times New Roman" w:hAnsi="Times New Roman" w:cs="Times New Roman"/>
          <w:bCs/>
          <w:sz w:val="28"/>
          <w:szCs w:val="28"/>
        </w:rPr>
        <w:t xml:space="preserve">ческого нормирования и стандартизации (далее – </w:t>
      </w:r>
      <w:proofErr w:type="spellStart"/>
      <w:r w:rsidR="007B4180">
        <w:rPr>
          <w:rFonts w:ascii="Times New Roman" w:hAnsi="Times New Roman" w:cs="Times New Roman"/>
          <w:bCs/>
          <w:sz w:val="28"/>
          <w:szCs w:val="28"/>
        </w:rPr>
        <w:t>ТНиС</w:t>
      </w:r>
      <w:proofErr w:type="spellEnd"/>
      <w:r w:rsidR="007B4180">
        <w:rPr>
          <w:rFonts w:ascii="Times New Roman" w:hAnsi="Times New Roman" w:cs="Times New Roman"/>
          <w:bCs/>
          <w:sz w:val="28"/>
          <w:szCs w:val="28"/>
        </w:rPr>
        <w:t>)</w:t>
      </w:r>
      <w:r w:rsidR="00A96061">
        <w:rPr>
          <w:rFonts w:ascii="Times New Roman" w:hAnsi="Times New Roman" w:cs="Times New Roman"/>
          <w:bCs/>
          <w:sz w:val="28"/>
          <w:szCs w:val="28"/>
        </w:rPr>
        <w:t>;</w:t>
      </w:r>
      <w:r w:rsidR="007B41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6061">
        <w:rPr>
          <w:rFonts w:ascii="Times New Roman" w:hAnsi="Times New Roman" w:cs="Times New Roman"/>
          <w:bCs/>
          <w:sz w:val="28"/>
          <w:szCs w:val="28"/>
        </w:rPr>
        <w:t>субъектов и стру</w:t>
      </w:r>
      <w:r w:rsidR="00A96061">
        <w:rPr>
          <w:rFonts w:ascii="Times New Roman" w:hAnsi="Times New Roman" w:cs="Times New Roman"/>
          <w:bCs/>
          <w:sz w:val="28"/>
          <w:szCs w:val="28"/>
        </w:rPr>
        <w:t>к</w:t>
      </w:r>
      <w:r w:rsidR="00A96061">
        <w:rPr>
          <w:rFonts w:ascii="Times New Roman" w:hAnsi="Times New Roman" w:cs="Times New Roman"/>
          <w:bCs/>
          <w:sz w:val="28"/>
          <w:szCs w:val="28"/>
        </w:rPr>
        <w:t xml:space="preserve">туры системы </w:t>
      </w:r>
      <w:proofErr w:type="spellStart"/>
      <w:r w:rsidR="00A96061">
        <w:rPr>
          <w:rFonts w:ascii="Times New Roman" w:hAnsi="Times New Roman" w:cs="Times New Roman"/>
          <w:bCs/>
          <w:sz w:val="28"/>
          <w:szCs w:val="28"/>
        </w:rPr>
        <w:t>ТНиС</w:t>
      </w:r>
      <w:proofErr w:type="spellEnd"/>
      <w:r w:rsidR="00A9606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4180">
        <w:rPr>
          <w:rFonts w:ascii="Times New Roman" w:hAnsi="Times New Roman" w:cs="Times New Roman"/>
          <w:bCs/>
          <w:sz w:val="28"/>
          <w:szCs w:val="28"/>
        </w:rPr>
        <w:t xml:space="preserve">в Республике Беларусь; </w:t>
      </w:r>
      <w:r w:rsidR="00A96061">
        <w:rPr>
          <w:rFonts w:ascii="Times New Roman" w:hAnsi="Times New Roman" w:cs="Times New Roman"/>
          <w:bCs/>
          <w:sz w:val="28"/>
          <w:szCs w:val="28"/>
        </w:rPr>
        <w:t>т</w:t>
      </w:r>
      <w:r w:rsidR="007B4180" w:rsidRPr="007B4180">
        <w:rPr>
          <w:rFonts w:ascii="Times New Roman" w:hAnsi="Times New Roman" w:cs="Times New Roman"/>
          <w:bCs/>
          <w:sz w:val="28"/>
          <w:szCs w:val="28"/>
        </w:rPr>
        <w:t>ехниче</w:t>
      </w:r>
      <w:r w:rsidR="00A96061">
        <w:rPr>
          <w:rFonts w:ascii="Times New Roman" w:hAnsi="Times New Roman" w:cs="Times New Roman"/>
          <w:bCs/>
          <w:sz w:val="28"/>
          <w:szCs w:val="28"/>
        </w:rPr>
        <w:t>ских</w:t>
      </w:r>
      <w:r w:rsidR="007B4180" w:rsidRPr="007B4180">
        <w:rPr>
          <w:rFonts w:ascii="Times New Roman" w:hAnsi="Times New Roman" w:cs="Times New Roman"/>
          <w:bCs/>
          <w:sz w:val="28"/>
          <w:szCs w:val="28"/>
        </w:rPr>
        <w:t xml:space="preserve"> норматив</w:t>
      </w:r>
      <w:r w:rsidR="00A96061">
        <w:rPr>
          <w:rFonts w:ascii="Times New Roman" w:hAnsi="Times New Roman" w:cs="Times New Roman"/>
          <w:bCs/>
          <w:sz w:val="28"/>
          <w:szCs w:val="28"/>
        </w:rPr>
        <w:t>ных</w:t>
      </w:r>
      <w:r w:rsidR="007B4180" w:rsidRPr="007B4180">
        <w:rPr>
          <w:rFonts w:ascii="Times New Roman" w:hAnsi="Times New Roman" w:cs="Times New Roman"/>
          <w:bCs/>
          <w:sz w:val="28"/>
          <w:szCs w:val="28"/>
        </w:rPr>
        <w:t xml:space="preserve"> пр</w:t>
      </w:r>
      <w:r w:rsidR="007B4180" w:rsidRPr="007B4180">
        <w:rPr>
          <w:rFonts w:ascii="Times New Roman" w:hAnsi="Times New Roman" w:cs="Times New Roman"/>
          <w:bCs/>
          <w:sz w:val="28"/>
          <w:szCs w:val="28"/>
        </w:rPr>
        <w:t>а</w:t>
      </w:r>
      <w:r w:rsidR="007B4180" w:rsidRPr="007B4180">
        <w:rPr>
          <w:rFonts w:ascii="Times New Roman" w:hAnsi="Times New Roman" w:cs="Times New Roman"/>
          <w:bCs/>
          <w:sz w:val="28"/>
          <w:szCs w:val="28"/>
        </w:rPr>
        <w:t>во</w:t>
      </w:r>
      <w:r w:rsidR="00A96061">
        <w:rPr>
          <w:rFonts w:ascii="Times New Roman" w:hAnsi="Times New Roman" w:cs="Times New Roman"/>
          <w:bCs/>
          <w:sz w:val="28"/>
          <w:szCs w:val="28"/>
        </w:rPr>
        <w:t>вых актов</w:t>
      </w:r>
      <w:r w:rsidR="007B4180" w:rsidRPr="007B4180">
        <w:rPr>
          <w:rFonts w:ascii="Times New Roman" w:hAnsi="Times New Roman" w:cs="Times New Roman"/>
          <w:bCs/>
          <w:sz w:val="28"/>
          <w:szCs w:val="28"/>
        </w:rPr>
        <w:t xml:space="preserve"> в области </w:t>
      </w:r>
      <w:proofErr w:type="spellStart"/>
      <w:r w:rsidR="00A96061">
        <w:rPr>
          <w:rFonts w:ascii="Times New Roman" w:hAnsi="Times New Roman" w:cs="Times New Roman"/>
          <w:bCs/>
          <w:sz w:val="28"/>
          <w:szCs w:val="28"/>
        </w:rPr>
        <w:t>ТНиС</w:t>
      </w:r>
      <w:proofErr w:type="spellEnd"/>
      <w:r w:rsidR="00A96061">
        <w:rPr>
          <w:rFonts w:ascii="Times New Roman" w:hAnsi="Times New Roman" w:cs="Times New Roman"/>
          <w:bCs/>
          <w:sz w:val="28"/>
          <w:szCs w:val="28"/>
        </w:rPr>
        <w:t>.</w:t>
      </w:r>
    </w:p>
    <w:p w:rsidR="00F5619A" w:rsidRPr="009C2AE3" w:rsidRDefault="00F5619A" w:rsidP="004D70B3">
      <w:pPr>
        <w:pStyle w:val="Style7"/>
        <w:widowControl/>
        <w:spacing w:line="276" w:lineRule="auto"/>
        <w:ind w:firstLine="709"/>
        <w:jc w:val="both"/>
        <w:rPr>
          <w:rStyle w:val="FontStyle62"/>
          <w:b w:val="0"/>
          <w:sz w:val="26"/>
          <w:szCs w:val="26"/>
        </w:rPr>
      </w:pPr>
      <w:r w:rsidRPr="009C2AE3">
        <w:rPr>
          <w:rStyle w:val="FontStyle62"/>
          <w:b w:val="0"/>
          <w:sz w:val="26"/>
          <w:szCs w:val="26"/>
        </w:rPr>
        <w:t>В соответствии с новым законодательством под системо</w:t>
      </w:r>
      <w:r w:rsidR="004D70B3" w:rsidRPr="009C2AE3">
        <w:rPr>
          <w:rStyle w:val="FontStyle62"/>
          <w:b w:val="0"/>
          <w:sz w:val="26"/>
          <w:szCs w:val="26"/>
        </w:rPr>
        <w:t xml:space="preserve">й </w:t>
      </w:r>
      <w:proofErr w:type="spellStart"/>
      <w:r w:rsidR="004D70B3" w:rsidRPr="009C2AE3">
        <w:rPr>
          <w:rStyle w:val="FontStyle62"/>
          <w:b w:val="0"/>
          <w:sz w:val="26"/>
          <w:szCs w:val="26"/>
        </w:rPr>
        <w:t>ТНиС</w:t>
      </w:r>
      <w:proofErr w:type="spellEnd"/>
      <w:r w:rsidRPr="009C2AE3">
        <w:rPr>
          <w:rStyle w:val="FontStyle62"/>
          <w:b w:val="0"/>
          <w:sz w:val="26"/>
          <w:szCs w:val="26"/>
        </w:rPr>
        <w:t xml:space="preserve"> понимается совокупность технических нормативных правовых актов в области технического нормирования и стандартизации, субъектов технического нормирования и станда</w:t>
      </w:r>
      <w:r w:rsidRPr="009C2AE3">
        <w:rPr>
          <w:rStyle w:val="FontStyle62"/>
          <w:b w:val="0"/>
          <w:sz w:val="26"/>
          <w:szCs w:val="26"/>
        </w:rPr>
        <w:t>р</w:t>
      </w:r>
      <w:r w:rsidRPr="009C2AE3">
        <w:rPr>
          <w:rStyle w:val="FontStyle62"/>
          <w:b w:val="0"/>
          <w:sz w:val="26"/>
          <w:szCs w:val="26"/>
        </w:rPr>
        <w:t>тизации, а также правил и процедуры – функционирования системы в целом.</w:t>
      </w:r>
    </w:p>
    <w:p w:rsidR="00F5619A" w:rsidRPr="009C2AE3" w:rsidRDefault="00F5619A" w:rsidP="004D70B3">
      <w:pPr>
        <w:pStyle w:val="Style7"/>
        <w:widowControl/>
        <w:spacing w:line="276" w:lineRule="auto"/>
        <w:ind w:firstLine="709"/>
        <w:jc w:val="both"/>
        <w:rPr>
          <w:rStyle w:val="FontStyle62"/>
          <w:b w:val="0"/>
          <w:sz w:val="26"/>
          <w:szCs w:val="26"/>
        </w:rPr>
      </w:pPr>
      <w:r w:rsidRPr="009C2AE3">
        <w:rPr>
          <w:rStyle w:val="FontStyle62"/>
          <w:b w:val="0"/>
          <w:sz w:val="26"/>
          <w:szCs w:val="26"/>
        </w:rPr>
        <w:t>Органы и службы в области технического нормирования и стандартизации включают органы государственной власти и различные самостоятельные структу</w:t>
      </w:r>
      <w:r w:rsidRPr="009C2AE3">
        <w:rPr>
          <w:rStyle w:val="FontStyle62"/>
          <w:b w:val="0"/>
          <w:sz w:val="26"/>
          <w:szCs w:val="26"/>
        </w:rPr>
        <w:t>р</w:t>
      </w:r>
      <w:r w:rsidRPr="009C2AE3">
        <w:rPr>
          <w:rStyle w:val="FontStyle62"/>
          <w:b w:val="0"/>
          <w:sz w:val="26"/>
          <w:szCs w:val="26"/>
        </w:rPr>
        <w:t>ные подразделения, занимающиеся непосредственно техническим нормированием, стандартизацией, оценкой соответствия метрологической деятельностью, образуя единую национальную систему государственного регулирования и управления в обозначенной области</w:t>
      </w:r>
      <w:r w:rsidR="004D70B3" w:rsidRPr="009C2AE3">
        <w:rPr>
          <w:rStyle w:val="FontStyle62"/>
          <w:b w:val="0"/>
          <w:sz w:val="26"/>
          <w:szCs w:val="26"/>
        </w:rPr>
        <w:t xml:space="preserve"> (рисунок 7)</w:t>
      </w:r>
      <w:r w:rsidRPr="009C2AE3">
        <w:rPr>
          <w:rStyle w:val="FontStyle62"/>
          <w:b w:val="0"/>
          <w:sz w:val="26"/>
          <w:szCs w:val="26"/>
        </w:rPr>
        <w:t>.</w:t>
      </w:r>
    </w:p>
    <w:p w:rsidR="004D70B3" w:rsidRPr="009C2AE3" w:rsidRDefault="004D70B3" w:rsidP="004D70B3">
      <w:pPr>
        <w:pStyle w:val="Style7"/>
        <w:spacing w:line="276" w:lineRule="auto"/>
        <w:ind w:firstLine="709"/>
        <w:jc w:val="both"/>
        <w:rPr>
          <w:bCs/>
          <w:sz w:val="26"/>
          <w:szCs w:val="26"/>
        </w:rPr>
      </w:pPr>
      <w:r w:rsidRPr="009C2AE3">
        <w:rPr>
          <w:bCs/>
          <w:sz w:val="26"/>
          <w:szCs w:val="26"/>
        </w:rPr>
        <w:t>Функции системы государственного регулирования и управления в области технического нормирования и стандартизации заключается в следующих действ</w:t>
      </w:r>
      <w:r w:rsidRPr="009C2AE3">
        <w:rPr>
          <w:bCs/>
          <w:sz w:val="26"/>
          <w:szCs w:val="26"/>
        </w:rPr>
        <w:t>и</w:t>
      </w:r>
      <w:r w:rsidRPr="009C2AE3">
        <w:rPr>
          <w:bCs/>
          <w:sz w:val="26"/>
          <w:szCs w:val="26"/>
        </w:rPr>
        <w:t>ях:</w:t>
      </w:r>
    </w:p>
    <w:p w:rsidR="004D70B3" w:rsidRPr="009C2AE3" w:rsidRDefault="004D70B3" w:rsidP="00B87213">
      <w:pPr>
        <w:pStyle w:val="Style7"/>
        <w:numPr>
          <w:ilvl w:val="0"/>
          <w:numId w:val="55"/>
        </w:numPr>
        <w:spacing w:line="276" w:lineRule="auto"/>
        <w:ind w:left="1134"/>
        <w:jc w:val="both"/>
        <w:rPr>
          <w:bCs/>
          <w:sz w:val="26"/>
          <w:szCs w:val="26"/>
        </w:rPr>
      </w:pPr>
      <w:r w:rsidRPr="009C2AE3">
        <w:rPr>
          <w:bCs/>
          <w:sz w:val="26"/>
          <w:szCs w:val="26"/>
        </w:rPr>
        <w:t>планирование и финансирование работ;</w:t>
      </w:r>
    </w:p>
    <w:p w:rsidR="004D70B3" w:rsidRPr="009C2AE3" w:rsidRDefault="004D70B3" w:rsidP="00B87213">
      <w:pPr>
        <w:pStyle w:val="Style7"/>
        <w:numPr>
          <w:ilvl w:val="0"/>
          <w:numId w:val="55"/>
        </w:numPr>
        <w:spacing w:line="276" w:lineRule="auto"/>
        <w:ind w:left="1134"/>
        <w:jc w:val="both"/>
        <w:rPr>
          <w:bCs/>
          <w:sz w:val="26"/>
          <w:szCs w:val="26"/>
        </w:rPr>
      </w:pPr>
      <w:r w:rsidRPr="009C2AE3">
        <w:rPr>
          <w:bCs/>
          <w:sz w:val="26"/>
          <w:szCs w:val="26"/>
        </w:rPr>
        <w:t>государственный надзор;</w:t>
      </w:r>
    </w:p>
    <w:p w:rsidR="004D70B3" w:rsidRDefault="004D70B3" w:rsidP="00B87213">
      <w:pPr>
        <w:pStyle w:val="Style7"/>
        <w:numPr>
          <w:ilvl w:val="0"/>
          <w:numId w:val="55"/>
        </w:numPr>
        <w:spacing w:line="276" w:lineRule="auto"/>
        <w:ind w:left="1134"/>
        <w:jc w:val="both"/>
        <w:rPr>
          <w:bCs/>
          <w:sz w:val="26"/>
          <w:szCs w:val="26"/>
        </w:rPr>
      </w:pPr>
      <w:r w:rsidRPr="009C2AE3">
        <w:rPr>
          <w:bCs/>
          <w:sz w:val="26"/>
          <w:szCs w:val="26"/>
        </w:rPr>
        <w:t>создание системы технического нормирования и стандартизации.</w:t>
      </w:r>
    </w:p>
    <w:p w:rsidR="009C2AE3" w:rsidRDefault="009C2AE3" w:rsidP="009C2AE3">
      <w:pPr>
        <w:pStyle w:val="Style7"/>
        <w:spacing w:line="276" w:lineRule="auto"/>
        <w:jc w:val="both"/>
        <w:rPr>
          <w:bCs/>
          <w:sz w:val="26"/>
          <w:szCs w:val="26"/>
        </w:rPr>
      </w:pPr>
    </w:p>
    <w:p w:rsidR="009C2AE3" w:rsidRPr="009C2AE3" w:rsidRDefault="009C2AE3" w:rsidP="009C2AE3">
      <w:pPr>
        <w:pStyle w:val="Style7"/>
        <w:spacing w:line="276" w:lineRule="auto"/>
        <w:jc w:val="both"/>
        <w:rPr>
          <w:rStyle w:val="FontStyle62"/>
          <w:b w:val="0"/>
          <w:sz w:val="26"/>
          <w:szCs w:val="26"/>
        </w:rPr>
      </w:pPr>
    </w:p>
    <w:p w:rsidR="00F5619A" w:rsidRDefault="00F5619A" w:rsidP="00F5619A">
      <w:pPr>
        <w:pStyle w:val="Style7"/>
        <w:widowControl/>
        <w:ind w:firstLine="709"/>
        <w:jc w:val="both"/>
        <w:rPr>
          <w:rStyle w:val="FontStyle62"/>
          <w:b w:val="0"/>
          <w:sz w:val="28"/>
          <w:szCs w:val="28"/>
        </w:rPr>
      </w:pPr>
      <w:r>
        <w:rPr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49D82B" wp14:editId="2AF6ACD5">
                <wp:simplePos x="0" y="0"/>
                <wp:positionH relativeFrom="column">
                  <wp:posOffset>1227130</wp:posOffset>
                </wp:positionH>
                <wp:positionV relativeFrom="paragraph">
                  <wp:posOffset>98617</wp:posOffset>
                </wp:positionV>
                <wp:extent cx="2636712" cy="371475"/>
                <wp:effectExtent l="0" t="0" r="11430" b="28575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6712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877B4" w:rsidRPr="009C2AE3" w:rsidRDefault="00A877B4" w:rsidP="00F5619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9C2AE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Президент Республики Беларусь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6" o:spid="_x0000_s1026" style="position:absolute;left:0;text-align:left;margin-left:96.6pt;margin-top:7.75pt;width:207.6pt;height:29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" fillcolor="window" strokecolor="windowText" strokeweight="2pt">
                <v:textbox>
                  <w:txbxContent>
                    <w:p w:rsidR="00A877B4" w:rsidRPr="009C2AE3" w:rsidRDefault="00A877B4" w:rsidP="00F5619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9C2AE3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Президент Республики Беларусь</w:t>
                      </w:r>
                    </w:p>
                  </w:txbxContent>
                </v:textbox>
              </v:roundrect>
            </w:pict>
          </mc:Fallback>
        </mc:AlternateContent>
      </w:r>
    </w:p>
    <w:p w:rsidR="00F5619A" w:rsidRDefault="00F5619A" w:rsidP="004D70B3">
      <w:pPr>
        <w:rPr>
          <w:rStyle w:val="FontStyle62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A45FB0" wp14:editId="4DF7BAFA">
                <wp:simplePos x="0" y="0"/>
                <wp:positionH relativeFrom="column">
                  <wp:posOffset>2415540</wp:posOffset>
                </wp:positionH>
                <wp:positionV relativeFrom="paragraph">
                  <wp:posOffset>1648460</wp:posOffset>
                </wp:positionV>
                <wp:extent cx="352425" cy="304800"/>
                <wp:effectExtent l="19050" t="0" r="28575" b="38100"/>
                <wp:wrapNone/>
                <wp:docPr id="9" name="Стрелка вни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0480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9" o:spid="_x0000_s1026" type="#_x0000_t67" style="position:absolute;margin-left:190.2pt;margin-top:129.8pt;width:27.75pt;height:2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" adj="10800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CCF312" wp14:editId="5895C2BE">
                <wp:simplePos x="0" y="0"/>
                <wp:positionH relativeFrom="column">
                  <wp:posOffset>2415540</wp:posOffset>
                </wp:positionH>
                <wp:positionV relativeFrom="paragraph">
                  <wp:posOffset>943610</wp:posOffset>
                </wp:positionV>
                <wp:extent cx="352425" cy="304800"/>
                <wp:effectExtent l="19050" t="0" r="28575" b="38100"/>
                <wp:wrapNone/>
                <wp:docPr id="11" name="Стрелка вниз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0480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низ 11" o:spid="_x0000_s1026" type="#_x0000_t67" style="position:absolute;margin-left:190.2pt;margin-top:74.3pt;width:27.75pt;height:2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" adj="10800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5CDEA0" wp14:editId="79D54D4E">
                <wp:simplePos x="0" y="0"/>
                <wp:positionH relativeFrom="column">
                  <wp:posOffset>2415540</wp:posOffset>
                </wp:positionH>
                <wp:positionV relativeFrom="paragraph">
                  <wp:posOffset>267335</wp:posOffset>
                </wp:positionV>
                <wp:extent cx="352425" cy="304800"/>
                <wp:effectExtent l="19050" t="0" r="28575" b="38100"/>
                <wp:wrapNone/>
                <wp:docPr id="13" name="Стрелка вниз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0480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низ 13" o:spid="_x0000_s1026" type="#_x0000_t67" style="position:absolute;margin-left:190.2pt;margin-top:21.05pt;width:27.75pt;height:2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" adj="10800" fillcolor="window" strokecolor="windowText" strokeweight="2pt"/>
            </w:pict>
          </mc:Fallback>
        </mc:AlternateContent>
      </w:r>
    </w:p>
    <w:p w:rsidR="004D70B3" w:rsidRDefault="009C2AE3" w:rsidP="004D70B3">
      <w:pPr>
        <w:rPr>
          <w:rStyle w:val="FontStyle62"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03977C" wp14:editId="2FD72420">
                <wp:simplePos x="0" y="0"/>
                <wp:positionH relativeFrom="column">
                  <wp:posOffset>950684</wp:posOffset>
                </wp:positionH>
                <wp:positionV relativeFrom="paragraph">
                  <wp:posOffset>212681</wp:posOffset>
                </wp:positionV>
                <wp:extent cx="3264195" cy="371475"/>
                <wp:effectExtent l="0" t="0" r="12700" b="28575"/>
                <wp:wrapNone/>
                <wp:docPr id="12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419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877B4" w:rsidRPr="009C2AE3" w:rsidRDefault="00A877B4" w:rsidP="00F5619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9C2AE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Совет Министров Республики Беларусь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12" o:spid="_x0000_s1027" style="position:absolute;margin-left:74.85pt;margin-top:16.75pt;width:257pt;height:29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" fillcolor="window" strokecolor="windowText" strokeweight="2pt">
                <v:textbox>
                  <w:txbxContent>
                    <w:p w:rsidR="00A877B4" w:rsidRPr="009C2AE3" w:rsidRDefault="00A877B4" w:rsidP="00F5619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9C2AE3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Совет Министров Республики Беларусь</w:t>
                      </w:r>
                    </w:p>
                  </w:txbxContent>
                </v:textbox>
              </v:roundrect>
            </w:pict>
          </mc:Fallback>
        </mc:AlternateContent>
      </w:r>
    </w:p>
    <w:p w:rsidR="004D70B3" w:rsidRDefault="004D70B3" w:rsidP="004D70B3">
      <w:pPr>
        <w:rPr>
          <w:rStyle w:val="FontStyle62"/>
          <w:sz w:val="28"/>
          <w:szCs w:val="28"/>
        </w:rPr>
      </w:pPr>
    </w:p>
    <w:p w:rsidR="004D70B3" w:rsidRDefault="009C2AE3" w:rsidP="004D70B3">
      <w:pPr>
        <w:rPr>
          <w:rStyle w:val="FontStyle62"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919C51" wp14:editId="4C26AE36">
                <wp:simplePos x="0" y="0"/>
                <wp:positionH relativeFrom="column">
                  <wp:posOffset>15018</wp:posOffset>
                </wp:positionH>
                <wp:positionV relativeFrom="paragraph">
                  <wp:posOffset>189895</wp:posOffset>
                </wp:positionV>
                <wp:extent cx="5188689" cy="371475"/>
                <wp:effectExtent l="0" t="0" r="12065" b="28575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8689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877B4" w:rsidRPr="009C2AE3" w:rsidRDefault="00A877B4" w:rsidP="00F5619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9C2AE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Государственный комитет по стандартизации Республики Беларусь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10" o:spid="_x0000_s1028" style="position:absolute;margin-left:1.2pt;margin-top:14.95pt;width:408.55pt;height:29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" fillcolor="window" strokecolor="windowText" strokeweight="2pt">
                <v:textbox>
                  <w:txbxContent>
                    <w:p w:rsidR="00A877B4" w:rsidRPr="009C2AE3" w:rsidRDefault="00A877B4" w:rsidP="00F5619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9C2AE3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Государственный комитет по стандартизации Республики Беларусь</w:t>
                      </w:r>
                    </w:p>
                  </w:txbxContent>
                </v:textbox>
              </v:roundrect>
            </w:pict>
          </mc:Fallback>
        </mc:AlternateContent>
      </w:r>
    </w:p>
    <w:p w:rsidR="004D70B3" w:rsidRDefault="004D70B3" w:rsidP="004D70B3">
      <w:pPr>
        <w:rPr>
          <w:rStyle w:val="FontStyle62"/>
          <w:sz w:val="28"/>
          <w:szCs w:val="28"/>
        </w:rPr>
      </w:pPr>
    </w:p>
    <w:p w:rsidR="004D70B3" w:rsidRDefault="009C2AE3" w:rsidP="004D70B3">
      <w:pPr>
        <w:rPr>
          <w:rStyle w:val="FontStyle62"/>
          <w:sz w:val="28"/>
          <w:szCs w:val="28"/>
        </w:rPr>
      </w:pPr>
      <w:r>
        <w:rPr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EFB5FC" wp14:editId="6E2534E0">
                <wp:simplePos x="0" y="0"/>
                <wp:positionH relativeFrom="column">
                  <wp:posOffset>15018</wp:posOffset>
                </wp:positionH>
                <wp:positionV relativeFrom="paragraph">
                  <wp:posOffset>146478</wp:posOffset>
                </wp:positionV>
                <wp:extent cx="5188585" cy="371475"/>
                <wp:effectExtent l="0" t="0" r="12065" b="28575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8585" cy="3714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877B4" w:rsidRPr="00516294" w:rsidRDefault="00A877B4" w:rsidP="00F5619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Прочие структуры в соответствии с законодательством (МЧС)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8" o:spid="_x0000_s1029" style="position:absolute;margin-left:1.2pt;margin-top:11.55pt;width:408.55pt;height:29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" fillcolor="window" strokecolor="windowText" strokeweight="2pt">
                <v:textbox>
                  <w:txbxContent>
                    <w:p w:rsidR="00A877B4" w:rsidRPr="00516294" w:rsidRDefault="00A877B4" w:rsidP="00F5619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Прочие структуры в соответствии с законодательством (МЧС)</w:t>
                      </w:r>
                    </w:p>
                  </w:txbxContent>
                </v:textbox>
              </v:roundrect>
            </w:pict>
          </mc:Fallback>
        </mc:AlternateContent>
      </w:r>
    </w:p>
    <w:p w:rsidR="004D70B3" w:rsidRDefault="004D70B3" w:rsidP="004D70B3">
      <w:pPr>
        <w:rPr>
          <w:rStyle w:val="FontStyle62"/>
          <w:sz w:val="28"/>
          <w:szCs w:val="28"/>
        </w:rPr>
      </w:pPr>
    </w:p>
    <w:p w:rsidR="004D70B3" w:rsidRPr="004D70B3" w:rsidRDefault="004D70B3" w:rsidP="004D70B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Рисунок 7-Система технического нормирования и стандартизации</w:t>
      </w:r>
      <w:r w:rsidRPr="00AD0C72">
        <w:rPr>
          <w:rFonts w:ascii="Times New Roman" w:hAnsi="Times New Roman" w:cs="Times New Roman"/>
          <w:color w:val="000000"/>
          <w:sz w:val="24"/>
          <w:szCs w:val="28"/>
        </w:rPr>
        <w:t xml:space="preserve"> Республики Б</w:t>
      </w:r>
      <w:r w:rsidRPr="00AD0C72">
        <w:rPr>
          <w:rFonts w:ascii="Times New Roman" w:hAnsi="Times New Roman" w:cs="Times New Roman"/>
          <w:color w:val="000000"/>
          <w:sz w:val="24"/>
          <w:szCs w:val="28"/>
        </w:rPr>
        <w:t>е</w:t>
      </w:r>
      <w:r w:rsidRPr="00AD0C72">
        <w:rPr>
          <w:rFonts w:ascii="Times New Roman" w:hAnsi="Times New Roman" w:cs="Times New Roman"/>
          <w:color w:val="000000"/>
          <w:sz w:val="24"/>
          <w:szCs w:val="28"/>
        </w:rPr>
        <w:t>ла</w:t>
      </w:r>
      <w:r>
        <w:rPr>
          <w:rFonts w:ascii="Times New Roman" w:hAnsi="Times New Roman" w:cs="Times New Roman"/>
          <w:color w:val="000000"/>
          <w:sz w:val="24"/>
          <w:szCs w:val="28"/>
        </w:rPr>
        <w:t xml:space="preserve">русь </w:t>
      </w:r>
    </w:p>
    <w:p w:rsidR="00A96061" w:rsidRDefault="00A234A8" w:rsidP="001D011A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Задание</w:t>
      </w:r>
      <w:r w:rsidR="00A96061">
        <w:rPr>
          <w:rFonts w:ascii="Times New Roman" w:hAnsi="Times New Roman" w:cs="Times New Roman"/>
          <w:bCs/>
          <w:sz w:val="28"/>
          <w:szCs w:val="28"/>
        </w:rPr>
        <w:t xml:space="preserve"> №2 относится к темам 1.5 – 1.8 </w:t>
      </w:r>
      <w:r w:rsidR="00C912EC">
        <w:rPr>
          <w:rFonts w:ascii="Times New Roman" w:hAnsi="Times New Roman" w:cs="Times New Roman"/>
          <w:bCs/>
          <w:sz w:val="28"/>
          <w:szCs w:val="28"/>
        </w:rPr>
        <w:t xml:space="preserve">программы  и, в зависимости от варианта, предполагает изложение знаний </w:t>
      </w:r>
      <w:r w:rsidR="00270ABD">
        <w:rPr>
          <w:rFonts w:ascii="Times New Roman" w:hAnsi="Times New Roman" w:cs="Times New Roman"/>
          <w:bCs/>
          <w:sz w:val="28"/>
          <w:szCs w:val="28"/>
        </w:rPr>
        <w:t>в области правовых</w:t>
      </w:r>
      <w:r w:rsidR="00C912EC" w:rsidRPr="00C912E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0ABD">
        <w:rPr>
          <w:rFonts w:ascii="Times New Roman" w:hAnsi="Times New Roman" w:cs="Times New Roman"/>
          <w:bCs/>
          <w:sz w:val="28"/>
          <w:szCs w:val="28"/>
        </w:rPr>
        <w:t>основ</w:t>
      </w:r>
      <w:r w:rsidR="00C912EC" w:rsidRPr="00C912E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70ABD">
        <w:rPr>
          <w:rFonts w:ascii="Times New Roman" w:hAnsi="Times New Roman" w:cs="Times New Roman"/>
          <w:bCs/>
          <w:sz w:val="28"/>
          <w:szCs w:val="28"/>
        </w:rPr>
        <w:t>ТНиС</w:t>
      </w:r>
      <w:proofErr w:type="spellEnd"/>
      <w:r w:rsidR="00270ABD">
        <w:rPr>
          <w:rFonts w:ascii="Times New Roman" w:hAnsi="Times New Roman" w:cs="Times New Roman"/>
          <w:bCs/>
          <w:sz w:val="28"/>
          <w:szCs w:val="28"/>
        </w:rPr>
        <w:t>; государственного</w:t>
      </w:r>
      <w:r w:rsidR="00C912EC" w:rsidRPr="00C912EC">
        <w:rPr>
          <w:rFonts w:ascii="Times New Roman" w:hAnsi="Times New Roman" w:cs="Times New Roman"/>
          <w:bCs/>
          <w:sz w:val="28"/>
          <w:szCs w:val="28"/>
        </w:rPr>
        <w:t xml:space="preserve"> надзор</w:t>
      </w:r>
      <w:r w:rsidR="00270ABD">
        <w:rPr>
          <w:rFonts w:ascii="Times New Roman" w:hAnsi="Times New Roman" w:cs="Times New Roman"/>
          <w:bCs/>
          <w:sz w:val="28"/>
          <w:szCs w:val="28"/>
        </w:rPr>
        <w:t>а</w:t>
      </w:r>
      <w:r w:rsidR="00C912EC" w:rsidRPr="00C912EC">
        <w:rPr>
          <w:rFonts w:ascii="Times New Roman" w:hAnsi="Times New Roman" w:cs="Times New Roman"/>
          <w:bCs/>
          <w:sz w:val="28"/>
          <w:szCs w:val="28"/>
        </w:rPr>
        <w:t xml:space="preserve"> за соблюдением </w:t>
      </w:r>
      <w:r w:rsidR="00270ABD">
        <w:rPr>
          <w:rFonts w:ascii="Times New Roman" w:hAnsi="Times New Roman" w:cs="Times New Roman"/>
          <w:bCs/>
          <w:sz w:val="28"/>
          <w:szCs w:val="28"/>
        </w:rPr>
        <w:t xml:space="preserve">ТНПА </w:t>
      </w:r>
      <w:r w:rsidR="00C912EC" w:rsidRPr="00C912EC">
        <w:rPr>
          <w:rFonts w:ascii="Times New Roman" w:hAnsi="Times New Roman" w:cs="Times New Roman"/>
          <w:bCs/>
          <w:sz w:val="28"/>
          <w:szCs w:val="28"/>
        </w:rPr>
        <w:t>и средствами изм</w:t>
      </w:r>
      <w:r w:rsidR="00C912EC" w:rsidRPr="00C912EC">
        <w:rPr>
          <w:rFonts w:ascii="Times New Roman" w:hAnsi="Times New Roman" w:cs="Times New Roman"/>
          <w:bCs/>
          <w:sz w:val="28"/>
          <w:szCs w:val="28"/>
        </w:rPr>
        <w:t>е</w:t>
      </w:r>
      <w:r w:rsidR="00C912EC" w:rsidRPr="00C912EC">
        <w:rPr>
          <w:rFonts w:ascii="Times New Roman" w:hAnsi="Times New Roman" w:cs="Times New Roman"/>
          <w:bCs/>
          <w:sz w:val="28"/>
          <w:szCs w:val="28"/>
        </w:rPr>
        <w:t>рений</w:t>
      </w:r>
      <w:r w:rsidR="00270ABD">
        <w:rPr>
          <w:rFonts w:ascii="Times New Roman" w:hAnsi="Times New Roman" w:cs="Times New Roman"/>
          <w:bCs/>
          <w:sz w:val="28"/>
          <w:szCs w:val="28"/>
        </w:rPr>
        <w:t>;</w:t>
      </w:r>
      <w:r w:rsidR="00C912EC" w:rsidRPr="00C912E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0ABD">
        <w:rPr>
          <w:rFonts w:ascii="Times New Roman" w:hAnsi="Times New Roman" w:cs="Times New Roman"/>
          <w:bCs/>
          <w:sz w:val="28"/>
          <w:szCs w:val="28"/>
        </w:rPr>
        <w:t xml:space="preserve">систем стандартов; </w:t>
      </w:r>
      <w:proofErr w:type="spellStart"/>
      <w:r w:rsidR="00270ABD">
        <w:rPr>
          <w:rFonts w:ascii="Times New Roman" w:hAnsi="Times New Roman" w:cs="Times New Roman"/>
          <w:bCs/>
          <w:sz w:val="28"/>
          <w:szCs w:val="28"/>
        </w:rPr>
        <w:t>нормоконтроля</w:t>
      </w:r>
      <w:proofErr w:type="spellEnd"/>
      <w:r w:rsidR="00270ABD">
        <w:rPr>
          <w:rFonts w:ascii="Times New Roman" w:hAnsi="Times New Roman" w:cs="Times New Roman"/>
          <w:bCs/>
          <w:sz w:val="28"/>
          <w:szCs w:val="28"/>
        </w:rPr>
        <w:t>; и</w:t>
      </w:r>
      <w:r w:rsidR="00C912EC" w:rsidRPr="00C912EC">
        <w:rPr>
          <w:rFonts w:ascii="Times New Roman" w:hAnsi="Times New Roman" w:cs="Times New Roman"/>
          <w:bCs/>
          <w:sz w:val="28"/>
          <w:szCs w:val="28"/>
        </w:rPr>
        <w:t>нформацион</w:t>
      </w:r>
      <w:r w:rsidR="00270ABD">
        <w:rPr>
          <w:rFonts w:ascii="Times New Roman" w:hAnsi="Times New Roman" w:cs="Times New Roman"/>
          <w:bCs/>
          <w:sz w:val="28"/>
          <w:szCs w:val="28"/>
        </w:rPr>
        <w:t>ного обеспечения</w:t>
      </w:r>
      <w:r w:rsidR="00C912EC" w:rsidRPr="00C912EC">
        <w:rPr>
          <w:rFonts w:ascii="Times New Roman" w:hAnsi="Times New Roman" w:cs="Times New Roman"/>
          <w:bCs/>
          <w:sz w:val="28"/>
          <w:szCs w:val="28"/>
        </w:rPr>
        <w:t xml:space="preserve"> в области </w:t>
      </w:r>
      <w:proofErr w:type="spellStart"/>
      <w:r w:rsidR="00270ABD">
        <w:rPr>
          <w:rFonts w:ascii="Times New Roman" w:hAnsi="Times New Roman" w:cs="Times New Roman"/>
          <w:bCs/>
          <w:sz w:val="28"/>
          <w:szCs w:val="28"/>
        </w:rPr>
        <w:t>ТНиС</w:t>
      </w:r>
      <w:proofErr w:type="spellEnd"/>
      <w:r w:rsidR="00270ABD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270ABD" w:rsidRDefault="00A234A8" w:rsidP="001D011A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Формулируя ответ по заданию</w:t>
      </w:r>
      <w:r w:rsidR="00270ABD">
        <w:rPr>
          <w:rFonts w:ascii="Times New Roman" w:hAnsi="Times New Roman" w:cs="Times New Roman"/>
          <w:bCs/>
          <w:sz w:val="28"/>
          <w:szCs w:val="28"/>
        </w:rPr>
        <w:t xml:space="preserve"> №2 в вариантах </w:t>
      </w:r>
      <w:r w:rsidR="00FF32B4">
        <w:rPr>
          <w:rFonts w:ascii="Times New Roman" w:hAnsi="Times New Roman" w:cs="Times New Roman"/>
          <w:bCs/>
          <w:sz w:val="28"/>
          <w:szCs w:val="28"/>
        </w:rPr>
        <w:t xml:space="preserve">1, 2 </w:t>
      </w:r>
      <w:r w:rsidR="00270ABD">
        <w:rPr>
          <w:rFonts w:ascii="Times New Roman" w:hAnsi="Times New Roman" w:cs="Times New Roman"/>
          <w:bCs/>
          <w:sz w:val="28"/>
          <w:szCs w:val="28"/>
        </w:rPr>
        <w:t xml:space="preserve">следует </w:t>
      </w:r>
      <w:r w:rsidR="00FF32B4">
        <w:rPr>
          <w:rFonts w:ascii="Times New Roman" w:hAnsi="Times New Roman" w:cs="Times New Roman"/>
          <w:bCs/>
          <w:sz w:val="28"/>
          <w:szCs w:val="28"/>
        </w:rPr>
        <w:t>дать опр</w:t>
      </w:r>
      <w:r w:rsidR="00FF32B4">
        <w:rPr>
          <w:rFonts w:ascii="Times New Roman" w:hAnsi="Times New Roman" w:cs="Times New Roman"/>
          <w:bCs/>
          <w:sz w:val="28"/>
          <w:szCs w:val="28"/>
        </w:rPr>
        <w:t>е</w:t>
      </w:r>
      <w:r w:rsidR="00FF32B4">
        <w:rPr>
          <w:rFonts w:ascii="Times New Roman" w:hAnsi="Times New Roman" w:cs="Times New Roman"/>
          <w:bCs/>
          <w:sz w:val="28"/>
          <w:szCs w:val="28"/>
        </w:rPr>
        <w:t>деление понятию «система стандартов», охарактеризовать системы станда</w:t>
      </w:r>
      <w:r w:rsidR="00FF32B4">
        <w:rPr>
          <w:rFonts w:ascii="Times New Roman" w:hAnsi="Times New Roman" w:cs="Times New Roman"/>
          <w:bCs/>
          <w:sz w:val="28"/>
          <w:szCs w:val="28"/>
        </w:rPr>
        <w:t>р</w:t>
      </w:r>
      <w:r w:rsidR="00FF32B4">
        <w:rPr>
          <w:rFonts w:ascii="Times New Roman" w:hAnsi="Times New Roman" w:cs="Times New Roman"/>
          <w:bCs/>
          <w:sz w:val="28"/>
          <w:szCs w:val="28"/>
        </w:rPr>
        <w:t xml:space="preserve">тов, содержащиеся в вопросе: указать количество стандартов, принцип их обозначения, изложить назначение </w:t>
      </w:r>
      <w:proofErr w:type="gramStart"/>
      <w:r w:rsidR="00FF32B4">
        <w:rPr>
          <w:rFonts w:ascii="Times New Roman" w:hAnsi="Times New Roman" w:cs="Times New Roman"/>
          <w:bCs/>
          <w:sz w:val="28"/>
          <w:szCs w:val="28"/>
        </w:rPr>
        <w:t xml:space="preserve">( </w:t>
      </w:r>
      <w:proofErr w:type="gramEnd"/>
      <w:r w:rsidR="00FF32B4">
        <w:rPr>
          <w:rFonts w:ascii="Times New Roman" w:hAnsi="Times New Roman" w:cs="Times New Roman"/>
          <w:bCs/>
          <w:sz w:val="28"/>
          <w:szCs w:val="28"/>
        </w:rPr>
        <w:t>цели, задачи) системы стандартов (что они определяют в общем), требования, устанавливаемые группами  (подс</w:t>
      </w:r>
      <w:r w:rsidR="00FF32B4">
        <w:rPr>
          <w:rFonts w:ascii="Times New Roman" w:hAnsi="Times New Roman" w:cs="Times New Roman"/>
          <w:bCs/>
          <w:sz w:val="28"/>
          <w:szCs w:val="28"/>
        </w:rPr>
        <w:t>и</w:t>
      </w:r>
      <w:r w:rsidR="00FF32B4">
        <w:rPr>
          <w:rFonts w:ascii="Times New Roman" w:hAnsi="Times New Roman" w:cs="Times New Roman"/>
          <w:bCs/>
          <w:sz w:val="28"/>
          <w:szCs w:val="28"/>
        </w:rPr>
        <w:t xml:space="preserve">стемами) стандартов, привести 2-3 примера стандартов данной системы. </w:t>
      </w:r>
    </w:p>
    <w:p w:rsidR="009F6FD4" w:rsidRDefault="00FF32B4" w:rsidP="001F077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В варианте 7 </w:t>
      </w:r>
      <w:r w:rsidR="00A234A8">
        <w:rPr>
          <w:rFonts w:ascii="Times New Roman" w:hAnsi="Times New Roman" w:cs="Times New Roman"/>
          <w:bCs/>
          <w:sz w:val="28"/>
          <w:szCs w:val="28"/>
        </w:rPr>
        <w:t>в ответе</w:t>
      </w:r>
      <w:r w:rsidR="001F0779">
        <w:rPr>
          <w:rFonts w:ascii="Times New Roman" w:hAnsi="Times New Roman" w:cs="Times New Roman"/>
          <w:bCs/>
          <w:sz w:val="28"/>
          <w:szCs w:val="28"/>
        </w:rPr>
        <w:t xml:space="preserve"> рекомендуется дать общую характеристику </w:t>
      </w:r>
      <w:r w:rsidR="001F0779" w:rsidRPr="001F0779">
        <w:rPr>
          <w:rFonts w:ascii="Times New Roman" w:hAnsi="Times New Roman" w:cs="Times New Roman"/>
          <w:bCs/>
          <w:sz w:val="28"/>
          <w:szCs w:val="28"/>
        </w:rPr>
        <w:t>стандартов ИСО серии 9000</w:t>
      </w:r>
      <w:r w:rsidR="0060785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F0779">
        <w:rPr>
          <w:rFonts w:ascii="Times New Roman" w:hAnsi="Times New Roman" w:cs="Times New Roman"/>
          <w:bCs/>
          <w:sz w:val="28"/>
          <w:szCs w:val="28"/>
        </w:rPr>
        <w:t>акцентир</w:t>
      </w:r>
      <w:r w:rsidR="00607855">
        <w:rPr>
          <w:rFonts w:ascii="Times New Roman" w:hAnsi="Times New Roman" w:cs="Times New Roman"/>
          <w:bCs/>
          <w:sz w:val="28"/>
          <w:szCs w:val="28"/>
        </w:rPr>
        <w:t>уя</w:t>
      </w:r>
      <w:r w:rsidR="001F0779">
        <w:rPr>
          <w:rFonts w:ascii="Times New Roman" w:hAnsi="Times New Roman" w:cs="Times New Roman"/>
          <w:bCs/>
          <w:sz w:val="28"/>
          <w:szCs w:val="28"/>
        </w:rPr>
        <w:t xml:space="preserve"> внимание на </w:t>
      </w:r>
      <w:r w:rsidR="00607855">
        <w:rPr>
          <w:rFonts w:ascii="Times New Roman" w:hAnsi="Times New Roman" w:cs="Times New Roman"/>
          <w:bCs/>
          <w:sz w:val="28"/>
          <w:szCs w:val="28"/>
        </w:rPr>
        <w:t>наиболее часто прим</w:t>
      </w:r>
      <w:r w:rsidR="00607855">
        <w:rPr>
          <w:rFonts w:ascii="Times New Roman" w:hAnsi="Times New Roman" w:cs="Times New Roman"/>
          <w:bCs/>
          <w:sz w:val="28"/>
          <w:szCs w:val="28"/>
        </w:rPr>
        <w:t>е</w:t>
      </w:r>
      <w:r w:rsidR="00607855">
        <w:rPr>
          <w:rFonts w:ascii="Times New Roman" w:hAnsi="Times New Roman" w:cs="Times New Roman"/>
          <w:bCs/>
          <w:sz w:val="28"/>
          <w:szCs w:val="28"/>
        </w:rPr>
        <w:t>няемых стандартах:</w:t>
      </w:r>
      <w:r w:rsidR="00607855" w:rsidRPr="006078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7855" w:rsidRPr="00607855">
        <w:rPr>
          <w:rFonts w:ascii="Times New Roman" w:hAnsi="Times New Roman" w:cs="Times New Roman"/>
          <w:bCs/>
          <w:sz w:val="28"/>
          <w:szCs w:val="28"/>
        </w:rPr>
        <w:t>ИСО 9000</w:t>
      </w:r>
      <w:r w:rsidR="00607855">
        <w:rPr>
          <w:rFonts w:ascii="Times New Roman" w:hAnsi="Times New Roman" w:cs="Times New Roman"/>
          <w:bCs/>
          <w:sz w:val="28"/>
          <w:szCs w:val="28"/>
        </w:rPr>
        <w:t>,</w:t>
      </w:r>
      <w:r w:rsidR="00607855" w:rsidRPr="00607855">
        <w:rPr>
          <w:rFonts w:ascii="Times New Roman" w:hAnsi="Times New Roman" w:cs="Times New Roman"/>
          <w:bCs/>
          <w:sz w:val="28"/>
          <w:szCs w:val="28"/>
        </w:rPr>
        <w:t xml:space="preserve"> ИСО 9001</w:t>
      </w:r>
      <w:r w:rsidR="00607855">
        <w:rPr>
          <w:rFonts w:ascii="Times New Roman" w:hAnsi="Times New Roman" w:cs="Times New Roman"/>
          <w:bCs/>
          <w:sz w:val="28"/>
          <w:szCs w:val="28"/>
        </w:rPr>
        <w:t>,</w:t>
      </w:r>
      <w:r w:rsidR="00607855" w:rsidRPr="00607855">
        <w:rPr>
          <w:rFonts w:ascii="Times New Roman" w:hAnsi="Times New Roman" w:cs="Times New Roman"/>
          <w:bCs/>
          <w:sz w:val="28"/>
          <w:szCs w:val="28"/>
        </w:rPr>
        <w:t xml:space="preserve"> ИСО 9004</w:t>
      </w:r>
      <w:r w:rsidR="00607855">
        <w:rPr>
          <w:rFonts w:ascii="Times New Roman" w:hAnsi="Times New Roman" w:cs="Times New Roman"/>
          <w:bCs/>
          <w:sz w:val="28"/>
          <w:szCs w:val="28"/>
        </w:rPr>
        <w:t>,</w:t>
      </w:r>
      <w:r w:rsidR="00607855" w:rsidRPr="00607855">
        <w:rPr>
          <w:rFonts w:ascii="Times New Roman" w:hAnsi="Times New Roman" w:cs="Times New Roman"/>
          <w:bCs/>
          <w:sz w:val="28"/>
          <w:szCs w:val="28"/>
        </w:rPr>
        <w:t xml:space="preserve"> ИСО 19011</w:t>
      </w:r>
      <w:r w:rsidR="00607855">
        <w:rPr>
          <w:rFonts w:ascii="Times New Roman" w:hAnsi="Times New Roman" w:cs="Times New Roman"/>
          <w:bCs/>
          <w:sz w:val="28"/>
          <w:szCs w:val="28"/>
        </w:rPr>
        <w:t xml:space="preserve">, описать цели создания системы менеджмента качества на предприятии. </w:t>
      </w:r>
    </w:p>
    <w:p w:rsidR="00607855" w:rsidRPr="009C2AE3" w:rsidRDefault="00607855" w:rsidP="00607855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Цель серии стандартов ИСО 9000 – стабильное функционирование системы менеджмента качества организации как поставщика продукции и услуг.</w:t>
      </w:r>
    </w:p>
    <w:p w:rsidR="00607855" w:rsidRPr="009C2AE3" w:rsidRDefault="00607855" w:rsidP="00607855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9C2AE3">
        <w:rPr>
          <w:rFonts w:ascii="Times New Roman" w:hAnsi="Times New Roman" w:cs="Times New Roman"/>
          <w:bCs/>
          <w:sz w:val="26"/>
          <w:szCs w:val="26"/>
        </w:rPr>
        <w:t>Стандарты серии ИСО 9000, принятые более чем 190 странами мира в кач</w:t>
      </w:r>
      <w:r w:rsidRPr="009C2AE3">
        <w:rPr>
          <w:rFonts w:ascii="Times New Roman" w:hAnsi="Times New Roman" w:cs="Times New Roman"/>
          <w:bCs/>
          <w:sz w:val="26"/>
          <w:szCs w:val="26"/>
        </w:rPr>
        <w:t>е</w:t>
      </w:r>
      <w:r w:rsidRPr="009C2AE3">
        <w:rPr>
          <w:rFonts w:ascii="Times New Roman" w:hAnsi="Times New Roman" w:cs="Times New Roman"/>
          <w:bCs/>
          <w:sz w:val="26"/>
          <w:szCs w:val="26"/>
        </w:rPr>
        <w:t>стве национальных, применимы к любым организациям, независимо от их размера, форм собственности и сферы деятельности.</w:t>
      </w:r>
      <w:proofErr w:type="gramEnd"/>
    </w:p>
    <w:p w:rsidR="00607855" w:rsidRPr="009C2AE3" w:rsidRDefault="00607855" w:rsidP="009C2AE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Первая версия стандартов ИСО серии 9000 была подготовлена в 1987 году. После этого вышли несколько версий стандартов. Последняя на сегодняшний день, пятая серия вышла в 2015 году.</w:t>
      </w:r>
    </w:p>
    <w:p w:rsidR="00607855" w:rsidRPr="009C2AE3" w:rsidRDefault="00607855" w:rsidP="00607855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Семейство стандартов ИСО серии 9000:</w:t>
      </w:r>
    </w:p>
    <w:p w:rsidR="00607855" w:rsidRPr="009C2AE3" w:rsidRDefault="00607855" w:rsidP="00B87213">
      <w:pPr>
        <w:pStyle w:val="a3"/>
        <w:numPr>
          <w:ilvl w:val="0"/>
          <w:numId w:val="56"/>
        </w:numPr>
        <w:spacing w:after="0"/>
        <w:ind w:left="141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стандарты на вспомогательные технологии: ИСО 19011, ИСО 10013, ИСО 10005, ИСО 10006, ИСО 10007;</w:t>
      </w:r>
    </w:p>
    <w:p w:rsidR="00607855" w:rsidRPr="009C2AE3" w:rsidRDefault="00607855" w:rsidP="00B87213">
      <w:pPr>
        <w:pStyle w:val="a3"/>
        <w:numPr>
          <w:ilvl w:val="0"/>
          <w:numId w:val="56"/>
        </w:numPr>
        <w:spacing w:after="0"/>
        <w:ind w:left="141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lastRenderedPageBreak/>
        <w:t>стандарты – общее руководство: ИСО 9004,  ИСО 9000;</w:t>
      </w:r>
    </w:p>
    <w:p w:rsidR="00607855" w:rsidRPr="009C2AE3" w:rsidRDefault="00607855" w:rsidP="00B87213">
      <w:pPr>
        <w:pStyle w:val="a3"/>
        <w:numPr>
          <w:ilvl w:val="0"/>
          <w:numId w:val="56"/>
        </w:numPr>
        <w:spacing w:after="0"/>
        <w:ind w:left="141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стандарты – требования    ИСО 9001.</w:t>
      </w:r>
    </w:p>
    <w:p w:rsidR="00F80D6E" w:rsidRDefault="00A234A8" w:rsidP="00EE579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Задание №3 контрольной работы, составленное по разделу 2 </w:t>
      </w:r>
      <w:r w:rsidR="00F80D6E">
        <w:rPr>
          <w:rFonts w:ascii="Times New Roman" w:hAnsi="Times New Roman" w:cs="Times New Roman"/>
          <w:bCs/>
          <w:sz w:val="28"/>
          <w:szCs w:val="28"/>
        </w:rPr>
        <w:t>програ</w:t>
      </w:r>
      <w:r w:rsidR="00F80D6E">
        <w:rPr>
          <w:rFonts w:ascii="Times New Roman" w:hAnsi="Times New Roman" w:cs="Times New Roman"/>
          <w:bCs/>
          <w:sz w:val="28"/>
          <w:szCs w:val="28"/>
        </w:rPr>
        <w:t>м</w:t>
      </w:r>
      <w:r w:rsidR="00F80D6E">
        <w:rPr>
          <w:rFonts w:ascii="Times New Roman" w:hAnsi="Times New Roman" w:cs="Times New Roman"/>
          <w:bCs/>
          <w:sz w:val="28"/>
          <w:szCs w:val="28"/>
        </w:rPr>
        <w:t>мы учебного предмета,</w:t>
      </w:r>
      <w:r>
        <w:rPr>
          <w:rFonts w:ascii="Times New Roman" w:hAnsi="Times New Roman" w:cs="Times New Roman"/>
          <w:bCs/>
          <w:sz w:val="28"/>
          <w:szCs w:val="28"/>
        </w:rPr>
        <w:t xml:space="preserve"> требует от учащегося демонстрацию знан</w:t>
      </w:r>
      <w:r w:rsidR="00F80D6E">
        <w:rPr>
          <w:rFonts w:ascii="Times New Roman" w:hAnsi="Times New Roman" w:cs="Times New Roman"/>
          <w:bCs/>
          <w:sz w:val="28"/>
          <w:szCs w:val="28"/>
        </w:rPr>
        <w:t>ий вопр</w:t>
      </w:r>
      <w:r w:rsidR="00F80D6E">
        <w:rPr>
          <w:rFonts w:ascii="Times New Roman" w:hAnsi="Times New Roman" w:cs="Times New Roman"/>
          <w:bCs/>
          <w:sz w:val="28"/>
          <w:szCs w:val="28"/>
        </w:rPr>
        <w:t>о</w:t>
      </w:r>
      <w:r w:rsidR="00F80D6E">
        <w:rPr>
          <w:rFonts w:ascii="Times New Roman" w:hAnsi="Times New Roman" w:cs="Times New Roman"/>
          <w:bCs/>
          <w:sz w:val="28"/>
          <w:szCs w:val="28"/>
        </w:rPr>
        <w:t xml:space="preserve">сов: </w:t>
      </w:r>
    </w:p>
    <w:p w:rsidR="001A611B" w:rsidRDefault="00F80D6E" w:rsidP="001A611B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вариантах 1,5,7, 8 – р</w:t>
      </w:r>
      <w:r w:rsidRPr="00F80D6E">
        <w:rPr>
          <w:rFonts w:ascii="Times New Roman" w:hAnsi="Times New Roman" w:cs="Times New Roman"/>
          <w:bCs/>
          <w:sz w:val="28"/>
          <w:szCs w:val="28"/>
        </w:rPr>
        <w:t xml:space="preserve">оль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ТНиС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80D6E">
        <w:rPr>
          <w:rFonts w:ascii="Times New Roman" w:hAnsi="Times New Roman" w:cs="Times New Roman"/>
          <w:bCs/>
          <w:sz w:val="28"/>
          <w:szCs w:val="28"/>
        </w:rPr>
        <w:t>в обеспечении качества продукции</w:t>
      </w:r>
      <w:r>
        <w:rPr>
          <w:rFonts w:ascii="Times New Roman" w:hAnsi="Times New Roman" w:cs="Times New Roman"/>
          <w:bCs/>
          <w:sz w:val="28"/>
          <w:szCs w:val="28"/>
        </w:rPr>
        <w:t>; уровень</w:t>
      </w:r>
      <w:r w:rsidRPr="00F80D6E">
        <w:rPr>
          <w:rFonts w:ascii="Times New Roman" w:hAnsi="Times New Roman" w:cs="Times New Roman"/>
          <w:bCs/>
          <w:sz w:val="28"/>
          <w:szCs w:val="28"/>
        </w:rPr>
        <w:t xml:space="preserve"> качества продукции</w:t>
      </w:r>
      <w:r>
        <w:rPr>
          <w:rFonts w:ascii="Times New Roman" w:hAnsi="Times New Roman" w:cs="Times New Roman"/>
          <w:bCs/>
          <w:sz w:val="28"/>
          <w:szCs w:val="28"/>
        </w:rPr>
        <w:t>, его определение;</w:t>
      </w:r>
      <w:r w:rsidRPr="00F80D6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F80D6E">
        <w:rPr>
          <w:rFonts w:ascii="Times New Roman" w:hAnsi="Times New Roman" w:cs="Times New Roman"/>
          <w:bCs/>
          <w:sz w:val="28"/>
          <w:szCs w:val="28"/>
        </w:rPr>
        <w:t>онтроль качества продукции</w:t>
      </w:r>
      <w:r>
        <w:rPr>
          <w:rFonts w:ascii="Times New Roman" w:hAnsi="Times New Roman" w:cs="Times New Roman"/>
          <w:bCs/>
          <w:sz w:val="28"/>
          <w:szCs w:val="28"/>
        </w:rPr>
        <w:t>, виды, методы; м</w:t>
      </w:r>
      <w:r w:rsidRPr="00F80D6E">
        <w:rPr>
          <w:rFonts w:ascii="Times New Roman" w:hAnsi="Times New Roman" w:cs="Times New Roman"/>
          <w:bCs/>
          <w:sz w:val="28"/>
          <w:szCs w:val="28"/>
        </w:rPr>
        <w:t>еждународное сотрудничество в обла</w:t>
      </w:r>
      <w:r w:rsidR="001A611B">
        <w:rPr>
          <w:rFonts w:ascii="Times New Roman" w:hAnsi="Times New Roman" w:cs="Times New Roman"/>
          <w:bCs/>
          <w:sz w:val="28"/>
          <w:szCs w:val="28"/>
        </w:rPr>
        <w:t xml:space="preserve">сти стандартизации и управления </w:t>
      </w:r>
      <w:r w:rsidRPr="00F80D6E">
        <w:rPr>
          <w:rFonts w:ascii="Times New Roman" w:hAnsi="Times New Roman" w:cs="Times New Roman"/>
          <w:bCs/>
          <w:sz w:val="28"/>
          <w:szCs w:val="28"/>
        </w:rPr>
        <w:t>качеством продукции и услуг</w:t>
      </w:r>
      <w:r w:rsidR="001A611B">
        <w:rPr>
          <w:rFonts w:ascii="Times New Roman" w:hAnsi="Times New Roman" w:cs="Times New Roman"/>
          <w:bCs/>
          <w:sz w:val="28"/>
          <w:szCs w:val="28"/>
        </w:rPr>
        <w:t>;</w:t>
      </w:r>
    </w:p>
    <w:p w:rsidR="001A611B" w:rsidRDefault="001A611B" w:rsidP="001A611B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вариантах 2 – 4, 6, 9, 10 – об оценке соответствия, ее сущности</w:t>
      </w:r>
      <w:r w:rsidRPr="001A611B">
        <w:rPr>
          <w:rFonts w:ascii="Times New Roman" w:hAnsi="Times New Roman" w:cs="Times New Roman"/>
          <w:bCs/>
          <w:sz w:val="28"/>
          <w:szCs w:val="28"/>
        </w:rPr>
        <w:t xml:space="preserve"> в Ре</w:t>
      </w:r>
      <w:r w:rsidRPr="001A611B">
        <w:rPr>
          <w:rFonts w:ascii="Times New Roman" w:hAnsi="Times New Roman" w:cs="Times New Roman"/>
          <w:bCs/>
          <w:sz w:val="28"/>
          <w:szCs w:val="28"/>
        </w:rPr>
        <w:t>с</w:t>
      </w:r>
      <w:r w:rsidRPr="001A611B">
        <w:rPr>
          <w:rFonts w:ascii="Times New Roman" w:hAnsi="Times New Roman" w:cs="Times New Roman"/>
          <w:bCs/>
          <w:sz w:val="28"/>
          <w:szCs w:val="28"/>
        </w:rPr>
        <w:t xml:space="preserve">публике Беларусь, </w:t>
      </w:r>
      <w:r>
        <w:rPr>
          <w:rFonts w:ascii="Times New Roman" w:hAnsi="Times New Roman" w:cs="Times New Roman"/>
          <w:bCs/>
          <w:sz w:val="28"/>
          <w:szCs w:val="28"/>
        </w:rPr>
        <w:t>формах оценки соответствия, роли</w:t>
      </w:r>
      <w:r w:rsidRPr="001A611B">
        <w:rPr>
          <w:rFonts w:ascii="Times New Roman" w:hAnsi="Times New Roman" w:cs="Times New Roman"/>
          <w:bCs/>
          <w:sz w:val="28"/>
          <w:szCs w:val="28"/>
        </w:rPr>
        <w:t xml:space="preserve"> оценки соответствия в повышении качества продукции.</w:t>
      </w:r>
    </w:p>
    <w:p w:rsidR="001A611B" w:rsidRPr="009C2AE3" w:rsidRDefault="001A611B" w:rsidP="001A611B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Управление качеством имеет дело со всей системой производства. Задачей управления качеством является установление причин брака, где бы он ни возникал, а затем устранение этих причин и обеспечение производства про</w:t>
      </w:r>
      <w:r w:rsidR="009C2AE3" w:rsidRPr="009C2AE3">
        <w:rPr>
          <w:rFonts w:ascii="Times New Roman" w:hAnsi="Times New Roman" w:cs="Times New Roman"/>
          <w:bCs/>
          <w:sz w:val="26"/>
          <w:szCs w:val="26"/>
        </w:rPr>
        <w:t>дукции лучшего качества. Т</w:t>
      </w:r>
      <w:r w:rsidRPr="009C2AE3">
        <w:rPr>
          <w:rFonts w:ascii="Times New Roman" w:hAnsi="Times New Roman" w:cs="Times New Roman"/>
          <w:bCs/>
          <w:sz w:val="26"/>
          <w:szCs w:val="26"/>
        </w:rPr>
        <w:t>ермин «управление качеством продукции» означает действия, ос</w:t>
      </w:r>
      <w:r w:rsidRPr="009C2AE3">
        <w:rPr>
          <w:rFonts w:ascii="Times New Roman" w:hAnsi="Times New Roman" w:cs="Times New Roman"/>
          <w:bCs/>
          <w:sz w:val="26"/>
          <w:szCs w:val="26"/>
        </w:rPr>
        <w:t>у</w:t>
      </w:r>
      <w:r w:rsidRPr="009C2AE3">
        <w:rPr>
          <w:rFonts w:ascii="Times New Roman" w:hAnsi="Times New Roman" w:cs="Times New Roman"/>
          <w:bCs/>
          <w:sz w:val="26"/>
          <w:szCs w:val="26"/>
        </w:rPr>
        <w:t>ществляемые при создании и эксплуатации или потреблении продукции в целях установления, обеспечения и поддержания необходимого уровня ее качества.</w:t>
      </w:r>
    </w:p>
    <w:p w:rsidR="009C2AE3" w:rsidRPr="009C2AE3" w:rsidRDefault="009C2AE3" w:rsidP="009C2AE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Каждая страна формирует свою национальную систему управления кач</w:t>
      </w:r>
      <w:r w:rsidRPr="009C2AE3">
        <w:rPr>
          <w:rFonts w:ascii="Times New Roman" w:hAnsi="Times New Roman" w:cs="Times New Roman"/>
          <w:bCs/>
          <w:sz w:val="26"/>
          <w:szCs w:val="26"/>
        </w:rPr>
        <w:t>е</w:t>
      </w:r>
      <w:r w:rsidRPr="009C2AE3">
        <w:rPr>
          <w:rFonts w:ascii="Times New Roman" w:hAnsi="Times New Roman" w:cs="Times New Roman"/>
          <w:bCs/>
          <w:sz w:val="26"/>
          <w:szCs w:val="26"/>
        </w:rPr>
        <w:t>ством. В начале 70-х годов была разработана Комплексная система управления к</w:t>
      </w:r>
      <w:r w:rsidRPr="009C2AE3">
        <w:rPr>
          <w:rFonts w:ascii="Times New Roman" w:hAnsi="Times New Roman" w:cs="Times New Roman"/>
          <w:bCs/>
          <w:sz w:val="26"/>
          <w:szCs w:val="26"/>
        </w:rPr>
        <w:t>а</w:t>
      </w:r>
      <w:r w:rsidRPr="009C2AE3">
        <w:rPr>
          <w:rFonts w:ascii="Times New Roman" w:hAnsi="Times New Roman" w:cs="Times New Roman"/>
          <w:bCs/>
          <w:sz w:val="26"/>
          <w:szCs w:val="26"/>
        </w:rPr>
        <w:t>чеством продукции (КС УКП) на базе уже существующих систем (БИП, СБТ, НОРМ, КАНАРСПИ).</w:t>
      </w:r>
    </w:p>
    <w:p w:rsidR="009C2AE3" w:rsidRPr="009C2AE3" w:rsidRDefault="009C2AE3" w:rsidP="009C2AE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По методологии КС УКП рассматривались следующие стадии жизненного цикла (ЖЦ):</w:t>
      </w:r>
    </w:p>
    <w:p w:rsidR="009C2AE3" w:rsidRPr="009C2AE3" w:rsidRDefault="009C2AE3" w:rsidP="009C2AE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– исследование и проектирование;</w:t>
      </w:r>
    </w:p>
    <w:p w:rsidR="009C2AE3" w:rsidRPr="009C2AE3" w:rsidRDefault="009C2AE3" w:rsidP="009C2AE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– обращение и реализация;</w:t>
      </w:r>
    </w:p>
    <w:p w:rsidR="009C2AE3" w:rsidRPr="009C2AE3" w:rsidRDefault="009C2AE3" w:rsidP="009C2AE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– эксплуатация и потребление.</w:t>
      </w:r>
    </w:p>
    <w:p w:rsidR="001A611B" w:rsidRPr="009C2AE3" w:rsidRDefault="009C2AE3" w:rsidP="009C2AE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Из термина «управление качеством» видно, что необходимый уровень кач</w:t>
      </w:r>
      <w:r w:rsidRPr="009C2AE3">
        <w:rPr>
          <w:rFonts w:ascii="Times New Roman" w:hAnsi="Times New Roman" w:cs="Times New Roman"/>
          <w:bCs/>
          <w:sz w:val="26"/>
          <w:szCs w:val="26"/>
        </w:rPr>
        <w:t>е</w:t>
      </w:r>
      <w:r w:rsidRPr="009C2AE3">
        <w:rPr>
          <w:rFonts w:ascii="Times New Roman" w:hAnsi="Times New Roman" w:cs="Times New Roman"/>
          <w:bCs/>
          <w:sz w:val="26"/>
          <w:szCs w:val="26"/>
        </w:rPr>
        <w:t>ства продукции должен устанавливаться, обеспечиваться и поддерживаться. На предприятиях, где действует система управления качеством, на основе сведений о недостатках продукции вносятся поправки в производственный процесс, чтобы брак был исключен сразу после обнаружения причин его возникновения.</w:t>
      </w:r>
    </w:p>
    <w:p w:rsidR="009C2AE3" w:rsidRPr="009C2AE3" w:rsidRDefault="009C2AE3" w:rsidP="009C2AE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Внедрение стандартизации позволяет улучшить и ускорить процесс разр</w:t>
      </w:r>
      <w:r w:rsidRPr="009C2AE3">
        <w:rPr>
          <w:rFonts w:ascii="Times New Roman" w:hAnsi="Times New Roman" w:cs="Times New Roman"/>
          <w:bCs/>
          <w:sz w:val="26"/>
          <w:szCs w:val="26"/>
        </w:rPr>
        <w:t>а</w:t>
      </w:r>
      <w:r w:rsidRPr="009C2AE3">
        <w:rPr>
          <w:rFonts w:ascii="Times New Roman" w:hAnsi="Times New Roman" w:cs="Times New Roman"/>
          <w:bCs/>
          <w:sz w:val="26"/>
          <w:szCs w:val="26"/>
        </w:rPr>
        <w:t>ботки технологии, повысить технический и организационный уровень произво</w:t>
      </w:r>
      <w:r w:rsidRPr="009C2AE3">
        <w:rPr>
          <w:rFonts w:ascii="Times New Roman" w:hAnsi="Times New Roman" w:cs="Times New Roman"/>
          <w:bCs/>
          <w:sz w:val="26"/>
          <w:szCs w:val="26"/>
        </w:rPr>
        <w:t>д</w:t>
      </w:r>
      <w:r w:rsidRPr="009C2AE3">
        <w:rPr>
          <w:rFonts w:ascii="Times New Roman" w:hAnsi="Times New Roman" w:cs="Times New Roman"/>
          <w:bCs/>
          <w:sz w:val="26"/>
          <w:szCs w:val="26"/>
        </w:rPr>
        <w:t>ства.</w:t>
      </w:r>
    </w:p>
    <w:p w:rsidR="009C2AE3" w:rsidRPr="009C2AE3" w:rsidRDefault="009C2AE3" w:rsidP="009C2AE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Предприятия разрабатывают СТП – стандарты предприятия, которые позв</w:t>
      </w:r>
      <w:r w:rsidRPr="009C2AE3">
        <w:rPr>
          <w:rFonts w:ascii="Times New Roman" w:hAnsi="Times New Roman" w:cs="Times New Roman"/>
          <w:bCs/>
          <w:sz w:val="26"/>
          <w:szCs w:val="26"/>
        </w:rPr>
        <w:t>о</w:t>
      </w:r>
      <w:r w:rsidRPr="009C2AE3">
        <w:rPr>
          <w:rFonts w:ascii="Times New Roman" w:hAnsi="Times New Roman" w:cs="Times New Roman"/>
          <w:bCs/>
          <w:sz w:val="26"/>
          <w:szCs w:val="26"/>
        </w:rPr>
        <w:t>ляют четко и ответственно организовать на предприятиях работу по качеству, п</w:t>
      </w:r>
      <w:r w:rsidRPr="009C2AE3">
        <w:rPr>
          <w:rFonts w:ascii="Times New Roman" w:hAnsi="Times New Roman" w:cs="Times New Roman"/>
          <w:bCs/>
          <w:sz w:val="26"/>
          <w:szCs w:val="26"/>
        </w:rPr>
        <w:t>о</w:t>
      </w:r>
      <w:r w:rsidRPr="009C2AE3">
        <w:rPr>
          <w:rFonts w:ascii="Times New Roman" w:hAnsi="Times New Roman" w:cs="Times New Roman"/>
          <w:bCs/>
          <w:sz w:val="26"/>
          <w:szCs w:val="26"/>
        </w:rPr>
        <w:t>этому одна из задач КС УКП является организацией работы подразделений со стандартами предприятий и контроля над их соблюдением.</w:t>
      </w:r>
    </w:p>
    <w:p w:rsidR="009C2AE3" w:rsidRPr="009C2AE3" w:rsidRDefault="009C2AE3" w:rsidP="009C2AE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lastRenderedPageBreak/>
        <w:t>В новых условиях хозяйствования высокое качество продукции – гарантия снижения потерь от брака. Высокое качество продукции определяют возможности ее экспорта.</w:t>
      </w:r>
    </w:p>
    <w:p w:rsidR="009C2AE3" w:rsidRPr="009C2AE3" w:rsidRDefault="009C2AE3" w:rsidP="009C2AE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Накопленный в различных странах опыт по разработке и внедрению в пра</w:t>
      </w:r>
      <w:r w:rsidRPr="009C2AE3">
        <w:rPr>
          <w:rFonts w:ascii="Times New Roman" w:hAnsi="Times New Roman" w:cs="Times New Roman"/>
          <w:bCs/>
          <w:sz w:val="26"/>
          <w:szCs w:val="26"/>
        </w:rPr>
        <w:t>к</w:t>
      </w:r>
      <w:r w:rsidRPr="009C2AE3">
        <w:rPr>
          <w:rFonts w:ascii="Times New Roman" w:hAnsi="Times New Roman" w:cs="Times New Roman"/>
          <w:bCs/>
          <w:sz w:val="26"/>
          <w:szCs w:val="26"/>
        </w:rPr>
        <w:t>тику систем управления качеством на предприятиях был обобщен международной организацией по стандартизации (ИСО) путем разработки комплекса междунаро</w:t>
      </w:r>
      <w:r w:rsidRPr="009C2AE3">
        <w:rPr>
          <w:rFonts w:ascii="Times New Roman" w:hAnsi="Times New Roman" w:cs="Times New Roman"/>
          <w:bCs/>
          <w:sz w:val="26"/>
          <w:szCs w:val="26"/>
        </w:rPr>
        <w:t>д</w:t>
      </w:r>
      <w:r w:rsidRPr="009C2AE3">
        <w:rPr>
          <w:rFonts w:ascii="Times New Roman" w:hAnsi="Times New Roman" w:cs="Times New Roman"/>
          <w:bCs/>
          <w:sz w:val="26"/>
          <w:szCs w:val="26"/>
        </w:rPr>
        <w:t>ных стандартов ИСО серии 9000.</w:t>
      </w:r>
    </w:p>
    <w:p w:rsidR="009C2AE3" w:rsidRPr="009C2AE3" w:rsidRDefault="009C2AE3" w:rsidP="009C2AE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Как отмечалось выше, по методологии КС УКП нашей страны рассмотрены четыре стадии жизненного цикла продукции. В соответствии с ИСО 9000 жизне</w:t>
      </w:r>
      <w:r w:rsidRPr="009C2AE3">
        <w:rPr>
          <w:rFonts w:ascii="Times New Roman" w:hAnsi="Times New Roman" w:cs="Times New Roman"/>
          <w:bCs/>
          <w:sz w:val="26"/>
          <w:szCs w:val="26"/>
        </w:rPr>
        <w:t>н</w:t>
      </w:r>
      <w:r w:rsidRPr="009C2AE3">
        <w:rPr>
          <w:rFonts w:ascii="Times New Roman" w:hAnsi="Times New Roman" w:cs="Times New Roman"/>
          <w:bCs/>
          <w:sz w:val="26"/>
          <w:szCs w:val="26"/>
        </w:rPr>
        <w:t xml:space="preserve">ный цикл продукции, в ИСО он называется «петля качества», разделен </w:t>
      </w:r>
      <w:proofErr w:type="gramStart"/>
      <w:r w:rsidRPr="009C2AE3">
        <w:rPr>
          <w:rFonts w:ascii="Times New Roman" w:hAnsi="Times New Roman" w:cs="Times New Roman"/>
          <w:bCs/>
          <w:sz w:val="26"/>
          <w:szCs w:val="26"/>
        </w:rPr>
        <w:t>на</w:t>
      </w:r>
      <w:proofErr w:type="gramEnd"/>
      <w:r w:rsidRPr="009C2AE3">
        <w:rPr>
          <w:rFonts w:ascii="Times New Roman" w:hAnsi="Times New Roman" w:cs="Times New Roman"/>
          <w:bCs/>
          <w:sz w:val="26"/>
          <w:szCs w:val="26"/>
        </w:rPr>
        <w:t xml:space="preserve"> более мелкие. Эти этапы и виды деятельности включают:</w:t>
      </w:r>
    </w:p>
    <w:p w:rsidR="009C2AE3" w:rsidRPr="009C2AE3" w:rsidRDefault="009C2AE3" w:rsidP="00B87213">
      <w:pPr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маркетинг;</w:t>
      </w:r>
    </w:p>
    <w:p w:rsidR="009C2AE3" w:rsidRPr="009C2AE3" w:rsidRDefault="009C2AE3" w:rsidP="00B87213">
      <w:pPr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поиск и изучение рынка;</w:t>
      </w:r>
    </w:p>
    <w:p w:rsidR="009C2AE3" w:rsidRPr="009C2AE3" w:rsidRDefault="009C2AE3" w:rsidP="00B87213">
      <w:pPr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проектирование и (или) разработка технических требований;</w:t>
      </w:r>
    </w:p>
    <w:p w:rsidR="009C2AE3" w:rsidRPr="009C2AE3" w:rsidRDefault="009C2AE3" w:rsidP="00B87213">
      <w:pPr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разработка продукции;</w:t>
      </w:r>
    </w:p>
    <w:p w:rsidR="009C2AE3" w:rsidRPr="009C2AE3" w:rsidRDefault="009C2AE3" w:rsidP="00B87213">
      <w:pPr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материально-техническое снабжение;</w:t>
      </w:r>
    </w:p>
    <w:p w:rsidR="009C2AE3" w:rsidRPr="009C2AE3" w:rsidRDefault="009C2AE3" w:rsidP="00B87213">
      <w:pPr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подготовка и разработка производственных процессов;</w:t>
      </w:r>
    </w:p>
    <w:p w:rsidR="009C2AE3" w:rsidRPr="009C2AE3" w:rsidRDefault="009C2AE3" w:rsidP="00B87213">
      <w:pPr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производство;</w:t>
      </w:r>
    </w:p>
    <w:p w:rsidR="009C2AE3" w:rsidRPr="009C2AE3" w:rsidRDefault="009C2AE3" w:rsidP="00B87213">
      <w:pPr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контроль, проведение испытаний и обследований;</w:t>
      </w:r>
    </w:p>
    <w:p w:rsidR="009C2AE3" w:rsidRPr="009C2AE3" w:rsidRDefault="009C2AE3" w:rsidP="00B87213">
      <w:pPr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упаковка и хранение;</w:t>
      </w:r>
    </w:p>
    <w:p w:rsidR="009C2AE3" w:rsidRPr="009C2AE3" w:rsidRDefault="009C2AE3" w:rsidP="00B87213">
      <w:pPr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реализация и распределение продукции;</w:t>
      </w:r>
    </w:p>
    <w:p w:rsidR="009C2AE3" w:rsidRPr="009C2AE3" w:rsidRDefault="009C2AE3" w:rsidP="00B87213">
      <w:pPr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монтаж и эксплуатация;</w:t>
      </w:r>
    </w:p>
    <w:p w:rsidR="009C2AE3" w:rsidRPr="009C2AE3" w:rsidRDefault="009C2AE3" w:rsidP="00B87213">
      <w:pPr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техническая помощь в обслуживании;</w:t>
      </w:r>
    </w:p>
    <w:p w:rsidR="009C2AE3" w:rsidRPr="000A03CE" w:rsidRDefault="009C2AE3" w:rsidP="00B87213">
      <w:pPr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AE3">
        <w:rPr>
          <w:rFonts w:ascii="Times New Roman" w:hAnsi="Times New Roman" w:cs="Times New Roman"/>
          <w:bCs/>
          <w:sz w:val="26"/>
          <w:szCs w:val="26"/>
        </w:rPr>
        <w:t>утилизация после использования.</w:t>
      </w:r>
    </w:p>
    <w:p w:rsidR="001A611B" w:rsidRPr="000A03CE" w:rsidRDefault="000A03CE" w:rsidP="000A03CE">
      <w:pPr>
        <w:spacing w:after="0"/>
        <w:ind w:firstLine="709"/>
        <w:jc w:val="both"/>
        <w:rPr>
          <w:rStyle w:val="FontStyle62"/>
          <w:b w:val="0"/>
          <w:sz w:val="26"/>
          <w:szCs w:val="26"/>
        </w:rPr>
      </w:pPr>
      <w:r w:rsidRPr="000A03CE">
        <w:rPr>
          <w:rStyle w:val="FontStyle62"/>
          <w:b w:val="0"/>
          <w:sz w:val="26"/>
          <w:szCs w:val="26"/>
        </w:rPr>
        <w:t>Оценка соответствия – это деятельность по определению соответствия об</w:t>
      </w:r>
      <w:r w:rsidRPr="000A03CE">
        <w:rPr>
          <w:rStyle w:val="FontStyle62"/>
          <w:b w:val="0"/>
          <w:sz w:val="26"/>
          <w:szCs w:val="26"/>
        </w:rPr>
        <w:t>ъ</w:t>
      </w:r>
      <w:r w:rsidRPr="000A03CE">
        <w:rPr>
          <w:rStyle w:val="FontStyle62"/>
          <w:b w:val="0"/>
          <w:sz w:val="26"/>
          <w:szCs w:val="26"/>
        </w:rPr>
        <w:t xml:space="preserve">ектов оценки соответствия требованиям ТНПА в области </w:t>
      </w:r>
      <w:proofErr w:type="spellStart"/>
      <w:r w:rsidRPr="000A03CE">
        <w:rPr>
          <w:rStyle w:val="FontStyle62"/>
          <w:b w:val="0"/>
          <w:sz w:val="26"/>
          <w:szCs w:val="26"/>
        </w:rPr>
        <w:t>ТНиС</w:t>
      </w:r>
      <w:proofErr w:type="spellEnd"/>
      <w:r w:rsidRPr="000A03CE">
        <w:rPr>
          <w:rStyle w:val="FontStyle62"/>
          <w:b w:val="0"/>
          <w:sz w:val="26"/>
          <w:szCs w:val="26"/>
        </w:rPr>
        <w:t>.</w:t>
      </w:r>
      <w:r w:rsidR="001A611B" w:rsidRPr="000A03CE">
        <w:rPr>
          <w:rStyle w:val="FontStyle62"/>
          <w:b w:val="0"/>
          <w:sz w:val="26"/>
          <w:szCs w:val="26"/>
        </w:rPr>
        <w:t xml:space="preserve">      </w:t>
      </w:r>
    </w:p>
    <w:p w:rsidR="000A03CE" w:rsidRDefault="000A03CE" w:rsidP="001A611B">
      <w:pPr>
        <w:spacing w:after="0" w:line="240" w:lineRule="auto"/>
        <w:ind w:firstLine="709"/>
        <w:jc w:val="both"/>
        <w:rPr>
          <w:rStyle w:val="FontStyle62"/>
          <w:b w:val="0"/>
          <w:sz w:val="28"/>
          <w:szCs w:val="28"/>
        </w:rPr>
      </w:pPr>
    </w:p>
    <w:p w:rsidR="001A611B" w:rsidRDefault="001A611B" w:rsidP="001A611B">
      <w:pPr>
        <w:spacing w:after="0" w:line="240" w:lineRule="auto"/>
        <w:ind w:firstLine="709"/>
        <w:jc w:val="both"/>
        <w:rPr>
          <w:rStyle w:val="FontStyle62"/>
          <w:b w:val="0"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14ED699" wp14:editId="588B9BE6">
                <wp:simplePos x="0" y="0"/>
                <wp:positionH relativeFrom="column">
                  <wp:posOffset>-120856</wp:posOffset>
                </wp:positionH>
                <wp:positionV relativeFrom="paragraph">
                  <wp:posOffset>39179</wp:posOffset>
                </wp:positionV>
                <wp:extent cx="5750060" cy="2344903"/>
                <wp:effectExtent l="0" t="0" r="22225" b="17780"/>
                <wp:wrapNone/>
                <wp:docPr id="56" name="Группа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0060" cy="2344903"/>
                          <a:chOff x="0" y="0"/>
                          <a:chExt cx="5750060" cy="2344903"/>
                        </a:xfrm>
                      </wpg:grpSpPr>
                      <wps:wsp>
                        <wps:cNvPr id="35" name="Прямоугольник 35"/>
                        <wps:cNvSpPr/>
                        <wps:spPr>
                          <a:xfrm>
                            <a:off x="1110743" y="0"/>
                            <a:ext cx="1932305" cy="27488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A877B4" w:rsidRPr="000552BF" w:rsidRDefault="00A877B4" w:rsidP="001A611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0552BF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Оценка соответствия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Прямая соединительная линия 37"/>
                        <wps:cNvCnPr/>
                        <wps:spPr>
                          <a:xfrm flipH="1">
                            <a:off x="583420" y="235612"/>
                            <a:ext cx="526212" cy="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38" name="Прямая со стрелкой 38"/>
                        <wps:cNvCnPr/>
                        <wps:spPr>
                          <a:xfrm>
                            <a:off x="583420" y="230003"/>
                            <a:ext cx="0" cy="302895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39" name="Прямоугольник 39"/>
                        <wps:cNvSpPr/>
                        <wps:spPr>
                          <a:xfrm>
                            <a:off x="0" y="538542"/>
                            <a:ext cx="1161232" cy="28049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A877B4" w:rsidRPr="000552BF" w:rsidRDefault="00A877B4" w:rsidP="001A611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0552BF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Аккредитация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Прямая со стрелкой 41"/>
                        <wps:cNvCnPr/>
                        <wps:spPr>
                          <a:xfrm flipH="1">
                            <a:off x="1161231" y="684398"/>
                            <a:ext cx="359410" cy="0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42" name="Прямоугольник 42"/>
                        <wps:cNvSpPr/>
                        <wps:spPr>
                          <a:xfrm>
                            <a:off x="1520260" y="431956"/>
                            <a:ext cx="572201" cy="4654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A877B4" w:rsidRPr="000552BF" w:rsidRDefault="00A877B4" w:rsidP="001A611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0552BF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Виды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Прямая со стрелкой 43"/>
                        <wps:cNvCnPr/>
                        <wps:spPr>
                          <a:xfrm>
                            <a:off x="2092461" y="661958"/>
                            <a:ext cx="375920" cy="0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44" name="Прямоугольник 44"/>
                        <wps:cNvSpPr/>
                        <wps:spPr>
                          <a:xfrm>
                            <a:off x="2468319" y="532933"/>
                            <a:ext cx="2204657" cy="37585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A877B4" w:rsidRPr="000552BF" w:rsidRDefault="00A877B4" w:rsidP="001A611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0552BF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Подтверждение соответствия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Прямая соединительная линия 45"/>
                        <wps:cNvCnPr/>
                        <wps:spPr>
                          <a:xfrm flipH="1">
                            <a:off x="3040520" y="224393"/>
                            <a:ext cx="610870" cy="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46" name="Прямая со стрелкой 46"/>
                        <wps:cNvCnPr/>
                        <wps:spPr>
                          <a:xfrm>
                            <a:off x="3651990" y="213173"/>
                            <a:ext cx="0" cy="330835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47" name="Прямая со стрелкой 47"/>
                        <wps:cNvCnPr/>
                        <wps:spPr>
                          <a:xfrm>
                            <a:off x="3651990" y="891961"/>
                            <a:ext cx="0" cy="285750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49" name="Прямоугольник 49"/>
                        <wps:cNvSpPr/>
                        <wps:spPr>
                          <a:xfrm>
                            <a:off x="3248083" y="1183671"/>
                            <a:ext cx="852170" cy="34780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A877B4" w:rsidRPr="000552BF" w:rsidRDefault="00A877B4" w:rsidP="001A611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0552BF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Формы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Прямая соединительная линия 50"/>
                        <wps:cNvCnPr/>
                        <wps:spPr>
                          <a:xfrm>
                            <a:off x="3651990" y="1525870"/>
                            <a:ext cx="0" cy="240665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51" name="Прямая соединительная линия 51"/>
                        <wps:cNvCnPr/>
                        <wps:spPr>
                          <a:xfrm flipV="1">
                            <a:off x="2731980" y="1783922"/>
                            <a:ext cx="1851025" cy="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52" name="Прямая со стрелкой 52"/>
                        <wps:cNvCnPr/>
                        <wps:spPr>
                          <a:xfrm>
                            <a:off x="2754419" y="1783922"/>
                            <a:ext cx="0" cy="269271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53" name="Прямоугольник 53"/>
                        <wps:cNvSpPr/>
                        <wps:spPr>
                          <a:xfrm>
                            <a:off x="2170998" y="2053193"/>
                            <a:ext cx="1183671" cy="29171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A877B4" w:rsidRPr="00D03FFA" w:rsidRDefault="00A877B4" w:rsidP="001A611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D03FFA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Сертификация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Прямоугольник 54"/>
                        <wps:cNvSpPr/>
                        <wps:spPr>
                          <a:xfrm>
                            <a:off x="3539793" y="2064412"/>
                            <a:ext cx="2210267" cy="28024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A877B4" w:rsidRPr="00D03FFA" w:rsidRDefault="00A877B4" w:rsidP="001A611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D03FFA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Декларирование соответствия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Прямая со стрелкой 55"/>
                        <wps:cNvCnPr/>
                        <wps:spPr>
                          <a:xfrm>
                            <a:off x="4594439" y="1783922"/>
                            <a:ext cx="0" cy="269240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arrow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56" o:spid="_x0000_s1030" style="position:absolute;left:0;text-align:left;margin-left:-9.5pt;margin-top:3.1pt;width:452.75pt;height:184.65pt;z-index:251667456" coordsize="57500,23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">
                <v:rect id="Прямоугольник 35" o:spid="_x0000_s1031" style="position:absolute;left:11107;width:19323;height:27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7VjMMA&#10;AADbAAAADwAAAGRycy9kb3ducmV2LnhtbESPQYvCMBCF78L+hzALexFNd0XRapRFWBDxYvXibWjG&#10;tNhMShPb+u83guDx8eZ9b95q09tKtNT40rGC73ECgjh3umSj4Hz6G81B+ICssXJMCh7kYbP+GKww&#10;1a7jI7VZMCJC2KeooAihTqX0eUEW/djVxNG7usZiiLIxUjfYRbit5E+SzKTFkmNDgTVtC8pv2d3G&#10;N4byvHu0mdybGy7qQ9vthxej1Ndn/7sEEagP7+NXeqcVTKbw3BIB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7VjMMAAADbAAAADwAAAAAAAAAAAAAAAACYAgAAZHJzL2Rv&#10;d25yZXYueG1sUEsFBgAAAAAEAAQA9QAAAIgDAAAAAA==&#10;" fillcolor="window" strokecolor="windowText" strokeweight="2pt">
                  <v:textbox>
                    <w:txbxContent>
                      <w:p w:rsidR="00A877B4" w:rsidRPr="000552BF" w:rsidRDefault="00A877B4" w:rsidP="001A61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552BF">
                          <w:rPr>
                            <w:rFonts w:ascii="Times New Roman" w:hAnsi="Times New Roman" w:cs="Times New Roman"/>
                            <w:sz w:val="24"/>
                          </w:rPr>
                          <w:t>Оценка соответствия</w:t>
                        </w:r>
                      </w:p>
                    </w:txbxContent>
                  </v:textbox>
                </v:rect>
                <v:line id="Прямая соединительная линия 37" o:spid="_x0000_s1032" style="position:absolute;flip:x;visibility:visible;mso-wrap-style:square" from="5834,2356" to="11096,2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MA5MQAAADbAAAADwAAAGRycy9kb3ducmV2LnhtbESPT2vCQBTE70K/w/IK3sxuFbRNXaUo&#10;goUeNC0Fb4/saxKafRuymz/99m5B8DjMzG+Y9Xa0teip9ZVjDU+JAkGcO1NxoeHr8zB7BuEDssHa&#10;MWn4Iw/bzcNkjalxA5+pz0IhIoR9ihrKEJpUSp+XZNEnriGO3o9rLYYo20KaFocIt7WcK7WUFiuO&#10;CyU2tCsp/806q0Gpj5fL+9ifvlW4NFl37Ib9QFpPH8e3VxCBxnAP39pHo2Gxgv8v8QfIz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swDkxAAAANsAAAAPAAAAAAAAAAAA&#10;AAAAAKECAABkcnMvZG93bnJldi54bWxQSwUGAAAAAAQABAD5AAAAkgMAAAAA&#10;" strokecolor="windowText" strokeweight="2pt">
                  <v:shadow on="t" color="black" opacity="24903f" origin=",.5" offset="0,.55556mm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8" o:spid="_x0000_s1033" type="#_x0000_t32" style="position:absolute;left:5834;top:2300;width:0;height:302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lsRsEAAADbAAAADwAAAGRycy9kb3ducmV2LnhtbERPy2rCQBTdC/2H4Rbc6SQVaowZpZQW&#10;uinFRFxfMzcPm7kTMpOY/n1nUejycN7ZcTadmGhwrWUF8ToCQVxa3XKt4Fy8rxIQziNr7CyTgh9y&#10;cDw8LDJMtb3ziabc1yKEsEtRQeN9n0rpyoYMurXtiQNX2cGgD3CopR7wHsJNJ5+i6FkabDk0NNjT&#10;a0Pldz4aBUUdt29fWz26WxcnlbvuPvPLTqnl4/yyB+Fp9v/iP/eHVrAJY8OX8APk4R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QSWxGwQAAANsAAAAPAAAAAAAAAAAAAAAA&#10;AKECAABkcnMvZG93bnJldi54bWxQSwUGAAAAAAQABAD5AAAAjwMAAAAA&#10;" strokecolor="windowText" strokeweight="2pt">
                  <v:stroke endarrow="open"/>
                  <v:shadow on="t" color="black" opacity="24903f" origin=",.5" offset="0,.55556mm"/>
                </v:shape>
                <v:rect id="Прямоугольник 39" o:spid="_x0000_s1034" style="position:absolute;top:5385;width:11612;height:28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PficQA&#10;AADbAAAADwAAAGRycy9kb3ducmV2LnhtbESPzWrDMBCE74W+g9hCLqGR00JJnMimFAom9BInl94W&#10;ayObWCtjKf55+6hQyHGYnW929vlkWzFQ7xvHCtarBARx5XTDRsH59P26AeEDssbWMSmYyUOePT/t&#10;MdVu5CMNZTAiQtinqKAOoUul9FVNFv3KdcTRu7jeYoiyN1L3OEa4beVbknxIiw3Hhho7+qqpupY3&#10;G99YynMxD6U8mCtuu59hPCx/jVKLl+lzByLQFB7H/+lCK3jfwt+WCACZ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T34nEAAAA2wAAAA8AAAAAAAAAAAAAAAAAmAIAAGRycy9k&#10;b3ducmV2LnhtbFBLBQYAAAAABAAEAPUAAACJAwAAAAA=&#10;" fillcolor="window" strokecolor="windowText" strokeweight="2pt">
                  <v:textbox>
                    <w:txbxContent>
                      <w:p w:rsidR="00A877B4" w:rsidRPr="000552BF" w:rsidRDefault="00A877B4" w:rsidP="001A61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552BF">
                          <w:rPr>
                            <w:rFonts w:ascii="Times New Roman" w:hAnsi="Times New Roman" w:cs="Times New Roman"/>
                            <w:sz w:val="24"/>
                          </w:rPr>
                          <w:t>Аккредитация</w:t>
                        </w:r>
                      </w:p>
                    </w:txbxContent>
                  </v:textbox>
                </v:rect>
                <v:shape id="Прямая со стрелкой 41" o:spid="_x0000_s1035" type="#_x0000_t32" style="position:absolute;left:11612;top:6843;width:3594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YgLZsUAAADbAAAADwAAAGRycy9kb3ducmV2LnhtbESP0WrCQBRE3wv+w3KFvtVNipQ2ugmi&#10;tEgfWqp+wDV7zUazd2N2o/Hv3UKhj8PMnGHmxWAbcaHO144VpJMEBHHpdM2Vgt32/ekVhA/IGhvH&#10;pOBGHop89DDHTLsr/9BlEyoRIewzVGBCaDMpfWnIop+4ljh6B9dZDFF2ldQdXiPcNvI5SV6kxZrj&#10;gsGWlobK06a3CvZtmn6+me+PqT8f++Wh78/r1ZdSj+NhMQMRaAj/4b/2WiuYpvD7Jf4Amd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YgLZsUAAADbAAAADwAAAAAAAAAA&#10;AAAAAAChAgAAZHJzL2Rvd25yZXYueG1sUEsFBgAAAAAEAAQA+QAAAJMDAAAAAA==&#10;" strokecolor="windowText" strokeweight="2pt">
                  <v:stroke endarrow="open"/>
                  <v:shadow on="t" color="black" opacity="24903f" origin=",.5" offset="0,.55556mm"/>
                </v:shape>
                <v:rect id="Прямоугольник 42" o:spid="_x0000_s1036" style="position:absolute;left:15202;top:4319;width:5722;height:46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E+hcMA&#10;AADbAAAADwAAAGRycy9kb3ducmV2LnhtbESPQYvCMBCF78L+hzALXkRTZRG3a5RFEES8WHvZ29CM&#10;abGZlCa29d8bYcHj48373rz1drC16Kj1lWMF81kCgrhwumKjIL/spysQPiBrrB2Tggd52G4+RmtM&#10;tev5TF0WjIgQ9ikqKENoUil9UZJFP3MNcfSurrUYomyN1C32EW5ruUiSpbRYcWwosaFdScUtu9v4&#10;xkTmh0eXyaO54Xdz6vrj5M8oNf4cfn9ABBrC+/g/fdAKvhbw2hIBID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fE+hcMAAADbAAAADwAAAAAAAAAAAAAAAACYAgAAZHJzL2Rv&#10;d25yZXYueG1sUEsFBgAAAAAEAAQA9QAAAIgDAAAAAA==&#10;" fillcolor="window" strokecolor="windowText" strokeweight="2pt">
                  <v:textbox>
                    <w:txbxContent>
                      <w:p w:rsidR="00A877B4" w:rsidRPr="000552BF" w:rsidRDefault="00A877B4" w:rsidP="001A61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552BF">
                          <w:rPr>
                            <w:rFonts w:ascii="Times New Roman" w:hAnsi="Times New Roman" w:cs="Times New Roman"/>
                            <w:sz w:val="24"/>
                          </w:rPr>
                          <w:t>Виды</w:t>
                        </w:r>
                      </w:p>
                    </w:txbxContent>
                  </v:textbox>
                </v:rect>
                <v:shape id="Прямая со стрелкой 43" o:spid="_x0000_s1037" type="#_x0000_t32" style="position:absolute;left:20924;top:6619;width:375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uNSsMAAADbAAAADwAAAGRycy9kb3ducmV2LnhtbESPT4vCMBTE74LfITxhb2taXfxTjSLi&#10;wl4WsYrnZ/Nsq81LaaLWb28WFjwOM/MbZr5sTSXu1LjSsoK4H4EgzqwuOVdw2H9/TkA4j6yxskwK&#10;nuRgueh25pho++Ad3VOfiwBhl6CCwvs6kdJlBRl0fVsTB+9sG4M+yCaXusFHgJtKDqJoJA2WHBYK&#10;rGldUHZNb0bBPo/LzXasb+5SxZOzO01/0+NUqY9eu5qB8NT6d/i//aMVfA3h70v4AXLx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brjUrDAAAA2wAAAA8AAAAAAAAAAAAA&#10;AAAAoQIAAGRycy9kb3ducmV2LnhtbFBLBQYAAAAABAAEAPkAAACRAwAAAAA=&#10;" strokecolor="windowText" strokeweight="2pt">
                  <v:stroke endarrow="open"/>
                  <v:shadow on="t" color="black" opacity="24903f" origin=",.5" offset="0,.55556mm"/>
                </v:shape>
                <v:rect id="Прямоугольник 44" o:spid="_x0000_s1038" style="position:absolute;left:24683;top:5329;width:22046;height:37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QDasQA&#10;AADbAAAADwAAAGRycy9kb3ducmV2LnhtbESPzWrDMBCE74W8g9hALyaRW0xpnCgmFAIh9FI3l9wW&#10;ayObWCtjKf55+6pQ6HGYnW92dsVkWzFQ7xvHCl7WKQjiyumGjYLL93H1DsIHZI2tY1Iwk4div3ja&#10;Ya7dyF80lMGICGGfo4I6hC6X0lc1WfRr1xFH7+Z6iyHK3kjd4xjhtpWvafomLTYcG2rs6KOm6l4+&#10;bHwjkZfTPJTybO646T6H8ZxcjVLPy+mwBRFoCv/Hf+mTVpBl8LslAkD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UA2rEAAAA2wAAAA8AAAAAAAAAAAAAAAAAmAIAAGRycy9k&#10;b3ducmV2LnhtbFBLBQYAAAAABAAEAPUAAACJAwAAAAA=&#10;" fillcolor="window" strokecolor="windowText" strokeweight="2pt">
                  <v:textbox>
                    <w:txbxContent>
                      <w:p w:rsidR="00A877B4" w:rsidRPr="000552BF" w:rsidRDefault="00A877B4" w:rsidP="001A61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552BF">
                          <w:rPr>
                            <w:rFonts w:ascii="Times New Roman" w:hAnsi="Times New Roman" w:cs="Times New Roman"/>
                            <w:sz w:val="24"/>
                          </w:rPr>
                          <w:t>Подтверждение соответствия</w:t>
                        </w:r>
                      </w:p>
                    </w:txbxContent>
                  </v:textbox>
                </v:rect>
                <v:line id="Прямая соединительная линия 45" o:spid="_x0000_s1039" style="position:absolute;flip:x;visibility:visible;mso-wrap-style:square" from="30405,2243" to="36513,22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tIdcQAAADbAAAADwAAAGRycy9kb3ducmV2LnhtbESPT2vCQBTE70K/w/IK3sxuRaVNXaUo&#10;goUeNC0Fb4/saxKafRuymz/99m5B8DjMzG+Y9Xa0teip9ZVjDU+JAkGcO1NxoeHr8zB7BuEDssHa&#10;MWn4Iw/bzcNkjalxA5+pz0IhIoR9ihrKEJpUSp+XZNEnriGO3o9rLYYo20KaFocIt7WcK7WSFiuO&#10;CyU2tCsp/806q0Gpj5fL+9ifvlW4NFl37Ib9QFpPH8e3VxCBxnAP39pHo2GxhP8v8QfIz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K0h1xAAAANsAAAAPAAAAAAAAAAAA&#10;AAAAAKECAABkcnMvZG93bnJldi54bWxQSwUGAAAAAAQABAD5AAAAkgMAAAAA&#10;" strokecolor="windowText" strokeweight="2pt">
                  <v:shadow on="t" color="black" opacity="24903f" origin=",.5" offset="0,.55556mm"/>
                </v:line>
                <v:shape id="Прямая со стрелкой 46" o:spid="_x0000_s1040" type="#_x0000_t32" style="position:absolute;left:36519;top:2131;width:0;height:330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wu0sQAAADbAAAADwAAAGRycy9kb3ducmV2LnhtbESPQWvCQBSE74L/YXlCb7pJKTZGVxFp&#10;oZdSGkvPz+wzie6+Ddk1Sf99t1DwOMzMN8xmN1ojeup841hBukhAEJdON1wp+Dq+zjMQPiBrNI5J&#10;wQ952G2nkw3m2g38SX0RKhEh7HNUUIfQ5lL6siaLfuFa4uidXWcxRNlVUnc4RLg18jFJltJiw3Gh&#10;xpYONZXX4mYVHKu0efl41jd/MWl29qfVe/G9UuphNu7XIAKN4R7+b79pBU9L+PsSf4D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nC7SxAAAANsAAAAPAAAAAAAAAAAA&#10;AAAAAKECAABkcnMvZG93bnJldi54bWxQSwUGAAAAAAQABAD5AAAAkgMAAAAA&#10;" strokecolor="windowText" strokeweight="2pt">
                  <v:stroke endarrow="open"/>
                  <v:shadow on="t" color="black" opacity="24903f" origin=",.5" offset="0,.55556mm"/>
                </v:shape>
                <v:shape id="Прямая со стрелкой 47" o:spid="_x0000_s1041" type="#_x0000_t32" style="position:absolute;left:36519;top:8919;width:0;height:285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CLScMAAADbAAAADwAAAGRycy9kb3ducmV2LnhtbESPQYvCMBSE7wv+h/AEb2vaRdZajSKy&#10;ghdZrOL52TzbavNSmqj1328WBI/DzHzDzBadqcWdWldZVhAPIxDEudUVFwoO+/VnAsJ5ZI21ZVLw&#10;JAeLee9jhqm2D97RPfOFCBB2KSoovW9SKV1ekkE3tA1x8M62NeiDbAupW3wEuKnlVxR9S4MVh4US&#10;G1qVlF+zm1GwL+Lq53esb+5Sx8nZnSbb7DhRatDvllMQnjr/Dr/aG61gNIb/L+EH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nQi0nDAAAA2wAAAA8AAAAAAAAAAAAA&#10;AAAAoQIAAGRycy9kb3ducmV2LnhtbFBLBQYAAAAABAAEAPkAAACRAwAAAAA=&#10;" strokecolor="windowText" strokeweight="2pt">
                  <v:stroke endarrow="open"/>
                  <v:shadow on="t" color="black" opacity="24903f" origin=",.5" offset="0,.55556mm"/>
                </v:shape>
                <v:rect id="Прямоугольник 49" o:spid="_x0000_s1042" style="position:absolute;left:32480;top:11836;width:8522;height:34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Ws9MQA&#10;AADbAAAADwAAAGRycy9kb3ducmV2LnhtbESPzWrDMBCE74W+g9hCLqGRU0pJnMimFAom9BInl94W&#10;ayObWCtjKf55+6hQyHGYnW929vlkWzFQ7xvHCtarBARx5XTDRsH59P26AeEDssbWMSmYyUOePT/t&#10;MdVu5CMNZTAiQtinqKAOoUul9FVNFv3KdcTRu7jeYoiyN1L3OEa4beVbknxIiw3Hhho7+qqpupY3&#10;G99YynMxD6U8mCtuu59hPCx/jVKLl+lzByLQFB7H/+lCK3jfwt+WCACZ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VrPTEAAAA2wAAAA8AAAAAAAAAAAAAAAAAmAIAAGRycy9k&#10;b3ducmV2LnhtbFBLBQYAAAAABAAEAPUAAACJAwAAAAA=&#10;" fillcolor="window" strokecolor="windowText" strokeweight="2pt">
                  <v:textbox>
                    <w:txbxContent>
                      <w:p w:rsidR="00A877B4" w:rsidRPr="000552BF" w:rsidRDefault="00A877B4" w:rsidP="001A61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0552BF">
                          <w:rPr>
                            <w:rFonts w:ascii="Times New Roman" w:hAnsi="Times New Roman" w:cs="Times New Roman"/>
                            <w:sz w:val="24"/>
                          </w:rPr>
                          <w:t>Формы</w:t>
                        </w:r>
                      </w:p>
                    </w:txbxContent>
                  </v:textbox>
                </v:rect>
                <v:line id="Прямая соединительная линия 50" o:spid="_x0000_s1043" style="position:absolute;visibility:visible;mso-wrap-style:square" from="36519,15258" to="36519,176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L74sIAAADbAAAADwAAAGRycy9kb3ducmV2LnhtbERPXWvCMBR9H/gfwhX2NlMnm1JNiwiC&#10;DAZrp+Djtbm2xeSmNJnt9uuXh8EeD+d7k4/WiDv1vnWsYD5LQBBXTrdcKzh+7p9WIHxA1mgck4Jv&#10;8pBnk4cNptoNXNC9DLWIIexTVNCE0KVS+qohi37mOuLIXV1vMUTY11L3OMRwa+RzkrxKiy3HhgY7&#10;2jVU3covq2A4XYo2Me/XwG5RXZZv+/PHj1HqcTpu1yACjeFf/Oc+aAUvcX38En+AzH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QL74sIAAADbAAAADwAAAAAAAAAAAAAA&#10;AAChAgAAZHJzL2Rvd25yZXYueG1sUEsFBgAAAAAEAAQA+QAAAJADAAAAAA==&#10;" strokecolor="windowText" strokeweight="2pt">
                  <v:shadow on="t" color="black" opacity="24903f" origin=",.5" offset="0,.55556mm"/>
                </v:line>
                <v:line id="Прямая соединительная линия 51" o:spid="_x0000_s1044" style="position:absolute;flip:y;visibility:visible;mso-wrap-style:square" from="27319,17839" to="45830,178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nYq8QAAADbAAAADwAAAGRycy9kb3ducmV2LnhtbESPzWrDMBCE74W+g9hCb42UQELrWg6l&#10;IZBCDqlTCrkt1tY2tVbGkn/y9lEgkOMwM98w6XqyjRio87VjDfOZAkFcOFNzqeHnuH15BeEDssHG&#10;MWk4k4d19viQYmLcyN805KEUEcI+QQ1VCG0ipS8qsuhnriWO3p/rLIYou1KaDscIt41cKLWSFmuO&#10;CxW29FlR8Z/3VoNS+7fT1zQcflU4tXm/68fNSFo/P00f7yACTeEevrV3RsNyDtcv8QfI7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ydirxAAAANsAAAAPAAAAAAAAAAAA&#10;AAAAAKECAABkcnMvZG93bnJldi54bWxQSwUGAAAAAAQABAD5AAAAkgMAAAAA&#10;" strokecolor="windowText" strokeweight="2pt">
                  <v:shadow on="t" color="black" opacity="24903f" origin=",.5" offset="0,.55556mm"/>
                </v:line>
                <v:shape id="Прямая со стрелкой 52" o:spid="_x0000_s1045" type="#_x0000_t32" style="position:absolute;left:27544;top:17839;width:0;height:269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6+DMIAAADbAAAADwAAAGRycy9kb3ducmV2LnhtbESPQYvCMBSE7wv+h/AEb2taQVerUUQU&#10;vIhsFc/P5tlWm5fSRK3/3iwseBxm5htmtmhNJR7UuNKygrgfgSDOrC45V3A8bL7HIJxH1lhZJgUv&#10;crCYd75mmGj75F96pD4XAcIuQQWF93UipcsKMuj6tiYO3sU2Bn2QTS51g88AN5UcRNFIGiw5LBRY&#10;06qg7JbejYJDHpfr/Y++u2sVjy/uPNmlp4lSvW67nILw1PpP+L+91QqGA/j7En6AnL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H6+DMIAAADbAAAADwAAAAAAAAAAAAAA&#10;AAChAgAAZHJzL2Rvd25yZXYueG1sUEsFBgAAAAAEAAQA+QAAAJADAAAAAA==&#10;" strokecolor="windowText" strokeweight="2pt">
                  <v:stroke endarrow="open"/>
                  <v:shadow on="t" color="black" opacity="24903f" origin=",.5" offset="0,.55556mm"/>
                </v:shape>
                <v:rect id="Прямоугольник 53" o:spid="_x0000_s1046" style="position:absolute;left:21709;top:20531;width:11837;height:2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QNw8MA&#10;AADbAAAADwAAAGRycy9kb3ducmV2LnhtbESPQYvCMBCF78L+hzALexFNd0XRapRFWBDxYvXibWjG&#10;tNhMShPb+u83guDx8eZ9b95q09tKtNT40rGC73ECgjh3umSj4Hz6G81B+ICssXJMCh7kYbP+GKww&#10;1a7jI7VZMCJC2KeooAihTqX0eUEW/djVxNG7usZiiLIxUjfYRbit5E+SzKTFkmNDgTVtC8pv2d3G&#10;N4byvHu0mdybGy7qQ9vthxej1Ndn/7sEEagP7+NXeqcVTCfw3BIB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2QNw8MAAADbAAAADwAAAAAAAAAAAAAAAACYAgAAZHJzL2Rv&#10;d25yZXYueG1sUEsFBgAAAAAEAAQA9QAAAIgDAAAAAA==&#10;" fillcolor="window" strokecolor="windowText" strokeweight="2pt">
                  <v:textbox>
                    <w:txbxContent>
                      <w:p w:rsidR="00A877B4" w:rsidRPr="00D03FFA" w:rsidRDefault="00A877B4" w:rsidP="001A61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D03FFA">
                          <w:rPr>
                            <w:rFonts w:ascii="Times New Roman" w:hAnsi="Times New Roman" w:cs="Times New Roman"/>
                            <w:sz w:val="24"/>
                          </w:rPr>
                          <w:t>Сертификация</w:t>
                        </w:r>
                      </w:p>
                    </w:txbxContent>
                  </v:textbox>
                </v:rect>
                <v:rect id="Прямоугольник 54" o:spid="_x0000_s1047" style="position:absolute;left:35397;top:20644;width:22103;height:28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2Vt8MA&#10;AADbAAAADwAAAGRycy9kb3ducmV2LnhtbESPQYvCMBCF78L+hzALexFNd1HRapRFWBDxYvXibWjG&#10;tNhMShPb+u83guDx8eZ9b95q09tKtNT40rGC73ECgjh3umSj4Hz6G81B+ICssXJMCh7kYbP+GKww&#10;1a7jI7VZMCJC2KeooAihTqX0eUEW/djVxNG7usZiiLIxUjfYRbit5E+SzKTFkmNDgTVtC8pv2d3G&#10;N4byvHu0mdybGy7qQ9vthxej1Ndn/7sEEagP7+NXeqcVTCfw3BIB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2Vt8MAAADbAAAADwAAAAAAAAAAAAAAAACYAgAAZHJzL2Rv&#10;d25yZXYueG1sUEsFBgAAAAAEAAQA9QAAAIgDAAAAAA==&#10;" fillcolor="window" strokecolor="windowText" strokeweight="2pt">
                  <v:textbox>
                    <w:txbxContent>
                      <w:p w:rsidR="00A877B4" w:rsidRPr="00D03FFA" w:rsidRDefault="00A877B4" w:rsidP="001A61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D03FFA">
                          <w:rPr>
                            <w:rFonts w:ascii="Times New Roman" w:hAnsi="Times New Roman" w:cs="Times New Roman"/>
                            <w:sz w:val="24"/>
                          </w:rPr>
                          <w:t>Декларирование соответствия</w:t>
                        </w:r>
                      </w:p>
                    </w:txbxContent>
                  </v:textbox>
                </v:rect>
                <v:shape id="Прямая со стрелкой 55" o:spid="_x0000_s1048" type="#_x0000_t32" style="position:absolute;left:45944;top:17839;width:0;height:269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5cmeMIAAADbAAAADwAAAGRycy9kb3ducmV2LnhtbESPT4vCMBTE7wt+h/AEb2tawX9do4go&#10;eBGxiue3zbPtbvNSmqj12xtB8DjMzG+Y2aI1lbhR40rLCuJ+BII4s7rkXMHpuPmegHAeWWNlmRQ8&#10;yMFi3vmaYaLtnQ90S30uAoRdggoK7+tESpcVZND1bU0cvIttDPogm1zqBu8Bbio5iKKRNFhyWCiw&#10;plVB2X96NQqOeVyu92N9dX9VPLm43+kuPU+V6nXb5Q8IT63/hN/trVYwHMLrS/gBcv4E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5cmeMIAAADbAAAADwAAAAAAAAAAAAAA&#10;AAChAgAAZHJzL2Rvd25yZXYueG1sUEsFBgAAAAAEAAQA+QAAAJADAAAAAA==&#10;" strokecolor="windowText" strokeweight="2pt">
                  <v:stroke endarrow="open"/>
                  <v:shadow on="t" color="black" opacity="24903f" origin=",.5" offset="0,.55556mm"/>
                </v:shape>
              </v:group>
            </w:pict>
          </mc:Fallback>
        </mc:AlternateContent>
      </w:r>
    </w:p>
    <w:p w:rsidR="001A611B" w:rsidRDefault="001A611B" w:rsidP="001A611B">
      <w:pPr>
        <w:spacing w:after="0" w:line="240" w:lineRule="auto"/>
        <w:ind w:firstLine="709"/>
        <w:jc w:val="both"/>
        <w:rPr>
          <w:rStyle w:val="FontStyle62"/>
          <w:b w:val="0"/>
          <w:sz w:val="28"/>
          <w:szCs w:val="28"/>
        </w:rPr>
      </w:pPr>
    </w:p>
    <w:p w:rsidR="001A611B" w:rsidRDefault="001A611B" w:rsidP="001A611B">
      <w:pPr>
        <w:spacing w:after="0" w:line="240" w:lineRule="auto"/>
        <w:ind w:firstLine="709"/>
        <w:jc w:val="both"/>
        <w:rPr>
          <w:rStyle w:val="FontStyle62"/>
          <w:b w:val="0"/>
          <w:sz w:val="28"/>
          <w:szCs w:val="28"/>
        </w:rPr>
      </w:pPr>
    </w:p>
    <w:p w:rsidR="001A611B" w:rsidRDefault="001A611B" w:rsidP="001A611B">
      <w:pPr>
        <w:spacing w:after="0" w:line="240" w:lineRule="auto"/>
        <w:ind w:firstLine="709"/>
        <w:jc w:val="both"/>
        <w:rPr>
          <w:rStyle w:val="FontStyle62"/>
          <w:b w:val="0"/>
          <w:sz w:val="28"/>
          <w:szCs w:val="28"/>
        </w:rPr>
      </w:pPr>
    </w:p>
    <w:p w:rsidR="001A611B" w:rsidRDefault="001A611B" w:rsidP="001A611B">
      <w:pPr>
        <w:spacing w:after="0" w:line="240" w:lineRule="auto"/>
        <w:ind w:firstLine="709"/>
        <w:jc w:val="both"/>
        <w:rPr>
          <w:rStyle w:val="FontStyle62"/>
          <w:b w:val="0"/>
          <w:sz w:val="28"/>
          <w:szCs w:val="28"/>
        </w:rPr>
      </w:pPr>
    </w:p>
    <w:p w:rsidR="001A611B" w:rsidRDefault="001A611B" w:rsidP="001A611B">
      <w:pPr>
        <w:spacing w:after="0" w:line="240" w:lineRule="auto"/>
        <w:ind w:firstLine="709"/>
        <w:jc w:val="both"/>
        <w:rPr>
          <w:rStyle w:val="FontStyle62"/>
          <w:b w:val="0"/>
          <w:sz w:val="28"/>
          <w:szCs w:val="28"/>
        </w:rPr>
      </w:pPr>
    </w:p>
    <w:p w:rsidR="001A611B" w:rsidRDefault="001A611B" w:rsidP="001A611B">
      <w:pPr>
        <w:spacing w:after="0" w:line="240" w:lineRule="auto"/>
        <w:ind w:firstLine="709"/>
        <w:jc w:val="both"/>
        <w:rPr>
          <w:rStyle w:val="FontStyle62"/>
          <w:b w:val="0"/>
          <w:sz w:val="28"/>
          <w:szCs w:val="28"/>
        </w:rPr>
      </w:pPr>
    </w:p>
    <w:p w:rsidR="001A611B" w:rsidRDefault="001A611B" w:rsidP="001A611B">
      <w:pPr>
        <w:spacing w:after="0" w:line="240" w:lineRule="auto"/>
        <w:ind w:firstLine="709"/>
        <w:jc w:val="both"/>
        <w:rPr>
          <w:rStyle w:val="FontStyle62"/>
          <w:b w:val="0"/>
          <w:sz w:val="28"/>
          <w:szCs w:val="28"/>
        </w:rPr>
      </w:pPr>
    </w:p>
    <w:p w:rsidR="001A611B" w:rsidRDefault="001A611B" w:rsidP="001A611B">
      <w:pPr>
        <w:spacing w:after="0" w:line="240" w:lineRule="auto"/>
        <w:ind w:firstLine="709"/>
        <w:jc w:val="both"/>
        <w:rPr>
          <w:rStyle w:val="FontStyle62"/>
          <w:b w:val="0"/>
          <w:sz w:val="28"/>
          <w:szCs w:val="28"/>
        </w:rPr>
      </w:pPr>
    </w:p>
    <w:p w:rsidR="001A611B" w:rsidRDefault="001A611B" w:rsidP="001A611B">
      <w:pPr>
        <w:spacing w:after="0" w:line="240" w:lineRule="auto"/>
        <w:ind w:firstLine="709"/>
        <w:jc w:val="both"/>
        <w:rPr>
          <w:rStyle w:val="FontStyle62"/>
          <w:b w:val="0"/>
          <w:sz w:val="28"/>
          <w:szCs w:val="28"/>
        </w:rPr>
      </w:pPr>
    </w:p>
    <w:p w:rsidR="001A611B" w:rsidRDefault="001A611B" w:rsidP="001A611B">
      <w:pPr>
        <w:spacing w:after="0" w:line="240" w:lineRule="auto"/>
        <w:ind w:firstLine="709"/>
        <w:jc w:val="both"/>
        <w:rPr>
          <w:rStyle w:val="FontStyle62"/>
          <w:b w:val="0"/>
          <w:sz w:val="28"/>
          <w:szCs w:val="28"/>
        </w:rPr>
      </w:pPr>
    </w:p>
    <w:p w:rsidR="001A611B" w:rsidRDefault="001A611B" w:rsidP="001A611B">
      <w:pPr>
        <w:spacing w:after="0" w:line="240" w:lineRule="auto"/>
        <w:ind w:firstLine="709"/>
        <w:jc w:val="both"/>
        <w:rPr>
          <w:rStyle w:val="FontStyle62"/>
          <w:b w:val="0"/>
          <w:sz w:val="28"/>
          <w:szCs w:val="28"/>
        </w:rPr>
      </w:pPr>
    </w:p>
    <w:p w:rsidR="001A611B" w:rsidRDefault="001A611B" w:rsidP="001A611B">
      <w:pPr>
        <w:spacing w:after="0" w:line="240" w:lineRule="auto"/>
        <w:ind w:firstLine="709"/>
        <w:jc w:val="both"/>
        <w:rPr>
          <w:rStyle w:val="FontStyle62"/>
          <w:b w:val="0"/>
          <w:sz w:val="28"/>
          <w:szCs w:val="28"/>
        </w:rPr>
      </w:pPr>
    </w:p>
    <w:p w:rsidR="000A03CE" w:rsidRPr="000A03CE" w:rsidRDefault="000A03CE" w:rsidP="000A03CE">
      <w:pPr>
        <w:ind w:firstLine="709"/>
        <w:jc w:val="both"/>
        <w:rPr>
          <w:rStyle w:val="FontStyle62"/>
          <w:b w:val="0"/>
          <w:sz w:val="24"/>
          <w:szCs w:val="28"/>
        </w:rPr>
      </w:pPr>
      <w:r>
        <w:rPr>
          <w:rStyle w:val="FontStyle62"/>
          <w:b w:val="0"/>
          <w:sz w:val="24"/>
          <w:szCs w:val="28"/>
        </w:rPr>
        <w:t>Рисунок 8</w:t>
      </w:r>
      <w:r w:rsidRPr="000A03CE">
        <w:rPr>
          <w:rStyle w:val="FontStyle62"/>
          <w:b w:val="0"/>
          <w:sz w:val="24"/>
          <w:szCs w:val="28"/>
        </w:rPr>
        <w:t>-</w:t>
      </w:r>
      <w:r>
        <w:rPr>
          <w:rStyle w:val="FontStyle62"/>
          <w:b w:val="0"/>
          <w:sz w:val="24"/>
          <w:szCs w:val="28"/>
        </w:rPr>
        <w:t>Виды и формы оценки соответствия в</w:t>
      </w:r>
      <w:r w:rsidRPr="000A03CE">
        <w:rPr>
          <w:rStyle w:val="FontStyle62"/>
          <w:b w:val="0"/>
          <w:sz w:val="24"/>
          <w:szCs w:val="28"/>
        </w:rPr>
        <w:t xml:space="preserve"> Рес</w:t>
      </w:r>
      <w:r>
        <w:rPr>
          <w:rStyle w:val="FontStyle62"/>
          <w:b w:val="0"/>
          <w:sz w:val="24"/>
          <w:szCs w:val="28"/>
        </w:rPr>
        <w:t>публике Бе</w:t>
      </w:r>
      <w:r w:rsidRPr="000A03CE">
        <w:rPr>
          <w:rStyle w:val="FontStyle62"/>
          <w:b w:val="0"/>
          <w:sz w:val="24"/>
          <w:szCs w:val="28"/>
        </w:rPr>
        <w:t>ларусь</w:t>
      </w:r>
    </w:p>
    <w:p w:rsidR="001A611B" w:rsidRPr="000A03CE" w:rsidRDefault="001A611B" w:rsidP="001A611B">
      <w:pPr>
        <w:spacing w:after="0"/>
        <w:ind w:firstLine="709"/>
        <w:jc w:val="both"/>
        <w:rPr>
          <w:rStyle w:val="FontStyle62"/>
          <w:b w:val="0"/>
          <w:sz w:val="26"/>
          <w:szCs w:val="26"/>
        </w:rPr>
      </w:pPr>
      <w:r w:rsidRPr="000A03CE">
        <w:rPr>
          <w:rStyle w:val="FontStyle62"/>
          <w:b w:val="0"/>
          <w:sz w:val="26"/>
          <w:szCs w:val="26"/>
        </w:rPr>
        <w:lastRenderedPageBreak/>
        <w:t>На территории Республики Беларусь действуют следующие документы об оценке соответствия:</w:t>
      </w:r>
    </w:p>
    <w:p w:rsidR="001A611B" w:rsidRPr="000A03CE" w:rsidRDefault="001A611B" w:rsidP="00B87213">
      <w:pPr>
        <w:pStyle w:val="a3"/>
        <w:numPr>
          <w:ilvl w:val="0"/>
          <w:numId w:val="57"/>
        </w:numPr>
        <w:spacing w:after="0"/>
        <w:jc w:val="both"/>
        <w:rPr>
          <w:rStyle w:val="FontStyle62"/>
          <w:b w:val="0"/>
          <w:sz w:val="26"/>
          <w:szCs w:val="26"/>
        </w:rPr>
      </w:pPr>
      <w:r w:rsidRPr="000A03CE">
        <w:rPr>
          <w:rStyle w:val="FontStyle62"/>
          <w:b w:val="0"/>
          <w:sz w:val="26"/>
          <w:szCs w:val="26"/>
        </w:rPr>
        <w:t>аттестат аккредитации;</w:t>
      </w:r>
    </w:p>
    <w:p w:rsidR="001A611B" w:rsidRPr="000A03CE" w:rsidRDefault="001A611B" w:rsidP="00B87213">
      <w:pPr>
        <w:pStyle w:val="a3"/>
        <w:numPr>
          <w:ilvl w:val="0"/>
          <w:numId w:val="57"/>
        </w:numPr>
        <w:spacing w:after="0"/>
        <w:jc w:val="both"/>
        <w:rPr>
          <w:rStyle w:val="FontStyle62"/>
          <w:b w:val="0"/>
          <w:sz w:val="26"/>
          <w:szCs w:val="26"/>
        </w:rPr>
      </w:pPr>
      <w:r w:rsidRPr="000A03CE">
        <w:rPr>
          <w:rStyle w:val="FontStyle62"/>
          <w:b w:val="0"/>
          <w:sz w:val="26"/>
          <w:szCs w:val="26"/>
        </w:rPr>
        <w:t>сертификат соответствия;</w:t>
      </w:r>
    </w:p>
    <w:p w:rsidR="001A611B" w:rsidRPr="000A03CE" w:rsidRDefault="001A611B" w:rsidP="00B87213">
      <w:pPr>
        <w:pStyle w:val="a3"/>
        <w:numPr>
          <w:ilvl w:val="0"/>
          <w:numId w:val="57"/>
        </w:numPr>
        <w:spacing w:after="0"/>
        <w:jc w:val="both"/>
        <w:rPr>
          <w:rStyle w:val="FontStyle62"/>
          <w:b w:val="0"/>
          <w:sz w:val="26"/>
          <w:szCs w:val="26"/>
        </w:rPr>
      </w:pPr>
      <w:r w:rsidRPr="000A03CE">
        <w:rPr>
          <w:rStyle w:val="FontStyle62"/>
          <w:b w:val="0"/>
          <w:sz w:val="26"/>
          <w:szCs w:val="26"/>
        </w:rPr>
        <w:t>декларация о соответствии;</w:t>
      </w:r>
    </w:p>
    <w:p w:rsidR="001A611B" w:rsidRPr="000A03CE" w:rsidRDefault="000A03CE" w:rsidP="00B87213">
      <w:pPr>
        <w:pStyle w:val="a3"/>
        <w:numPr>
          <w:ilvl w:val="0"/>
          <w:numId w:val="57"/>
        </w:num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Style w:val="FontStyle62"/>
          <w:b w:val="0"/>
          <w:sz w:val="26"/>
          <w:szCs w:val="26"/>
        </w:rPr>
        <w:t>сертификат компетентности</w:t>
      </w:r>
      <w:r w:rsidRPr="000A03CE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616CF44" wp14:editId="541A3992">
                <wp:simplePos x="0" y="0"/>
                <wp:positionH relativeFrom="column">
                  <wp:posOffset>67945</wp:posOffset>
                </wp:positionH>
                <wp:positionV relativeFrom="paragraph">
                  <wp:posOffset>686435</wp:posOffset>
                </wp:positionV>
                <wp:extent cx="5972175" cy="1435100"/>
                <wp:effectExtent l="0" t="0" r="28575" b="12700"/>
                <wp:wrapTopAndBottom/>
                <wp:docPr id="60" name="Группа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175" cy="1435100"/>
                          <a:chOff x="0" y="0"/>
                          <a:chExt cx="5972175" cy="1435395"/>
                        </a:xfrm>
                      </wpg:grpSpPr>
                      <wps:wsp>
                        <wps:cNvPr id="57" name="Прямоугольник 57"/>
                        <wps:cNvSpPr/>
                        <wps:spPr>
                          <a:xfrm>
                            <a:off x="0" y="0"/>
                            <a:ext cx="1866900" cy="5143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877B4" w:rsidRPr="000A03CE" w:rsidRDefault="00A877B4" w:rsidP="000A03C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</w:pP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Нормативная основа оценки соответствия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Прямая соединительная линия 58"/>
                        <wps:cNvCnPr/>
                        <wps:spPr>
                          <a:xfrm>
                            <a:off x="1866900" y="247650"/>
                            <a:ext cx="3143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Прямоугольник 59"/>
                        <wps:cNvSpPr/>
                        <wps:spPr>
                          <a:xfrm>
                            <a:off x="2181225" y="9525"/>
                            <a:ext cx="3790950" cy="142587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877B4" w:rsidRPr="000A03CE" w:rsidRDefault="00A877B4" w:rsidP="000A03CE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</w:pP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Национальная система подтверждения соотве</w:t>
                              </w: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т</w:t>
                              </w: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ствия Республики Беларусь – установленная сов</w:t>
                              </w: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о</w:t>
                              </w: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купность субъектов оценки соответствия, норм</w:t>
                              </w: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а</w:t>
                              </w: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тивных правовых актов и ТНПА в области техн</w:t>
                              </w: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и</w:t>
                              </w: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ческого нормирования и стандартизации, опред</w:t>
                              </w: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е</w:t>
                              </w: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ляющих правила и процедуры подтверждения с</w:t>
                              </w: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о</w:t>
                              </w: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ответствия и функционирования системы в целом.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60" o:spid="_x0000_s1049" style="position:absolute;left:0;text-align:left;margin-left:5.35pt;margin-top:54.05pt;width:470.25pt;height:113pt;z-index:251669504;mso-height-relative:margin" coordsize="59721,14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">
                <v:rect id="Прямоугольник 57" o:spid="_x0000_s1050" style="position:absolute;width:18669;height:5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Ify8UA&#10;AADbAAAADwAAAGRycy9kb3ducmV2LnhtbESPT2vCQBTE70K/w/IKvenGQqNGVymB0tKejPHg7ZF9&#10;JsHs25Dd5k8/fbdQ8DjMzG+Y3WE0jeipc7VlBctFBIK4sLrmUkF+epuvQTiPrLGxTAomcnDYP8x2&#10;mGg78JH6zJciQNglqKDyvk2kdEVFBt3CtsTBu9rOoA+yK6XucAhw08jnKIqlwZrDQoUtpRUVt+zb&#10;KPiapO/zc7z56dN60tklff+kVKmnx/F1C8LT6O/h//aHVvCygr8v4QfI/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kh/LxQAAANsAAAAPAAAAAAAAAAAAAAAAAJgCAABkcnMv&#10;ZG93bnJldi54bWxQSwUGAAAAAAQABAD1AAAAigMAAAAA&#10;" fillcolor="white [3201]" strokecolor="black [3200]" strokeweight="2pt">
                  <v:textbox>
                    <w:txbxContent>
                      <w:p w:rsidR="00A877B4" w:rsidRPr="000A03CE" w:rsidRDefault="00A877B4" w:rsidP="000A03CE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Нормативная основа оценки соответствия</w:t>
                        </w:r>
                      </w:p>
                    </w:txbxContent>
                  </v:textbox>
                </v:rect>
                <v:line id="Прямая соединительная линия 58" o:spid="_x0000_s1051" style="position:absolute;visibility:visible;mso-wrap-style:square" from="18669,2476" to="21812,2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S92sEAAADbAAAADwAAAGRycy9kb3ducmV2LnhtbERP3WrCMBS+H+wdwhF2N1MLilajiDBx&#10;Iky7PcCxOWvDmpOSRK1vby6EXX58/4tVb1txJR+MYwWjYQaCuHLacK3g5/vjfQoiRGSNrWNScKcA&#10;q+XrywIL7W58omsZa5FCOBSooImxK6QMVUMWw9B1xIn7dd5iTNDXUnu8pXDbyjzLJtKi4dTQYEeb&#10;hqq/8mIVmPOp3ee7zy9vytloGsfbw+aYK/U26NdzEJH6+C9+undawTiNTV/SD5DL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ZL3awQAAANsAAAAPAAAAAAAAAAAAAAAA&#10;AKECAABkcnMvZG93bnJldi54bWxQSwUGAAAAAAQABAD5AAAAjwMAAAAA&#10;" strokecolor="black [3200]" strokeweight="2pt">
                  <v:shadow on="t" color="black" opacity="24903f" origin=",.5" offset="0,.55556mm"/>
                </v:line>
                <v:rect id="Прямоугольник 59" o:spid="_x0000_s1052" style="position:absolute;left:21812;top:95;width:37909;height:142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EuIsQA&#10;AADbAAAADwAAAGRycy9kb3ducmV2LnhtbESPzWrDMBCE74G8g9hAb4ncQE3sRAnFEFraU133kNti&#10;bWwTa2Us1T99+qpQyHGYmW+Yw2kyrRiod41lBY+bCARxaXXDlYLi87zegXAeWWNrmRTM5OB0XC4O&#10;mGo78gcNua9EgLBLUUHtfZdK6cqaDLqN7YiDd7W9QR9kX0nd4xjgppXbKIqlwYbDQo0dZTWVt/zb&#10;KHifpR+Krzj5GbJm1vkle3mjTKmH1fS8B+Fp8vfwf/tVK3hK4O9L+AHy+A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BLiLEAAAA2wAAAA8AAAAAAAAAAAAAAAAAmAIAAGRycy9k&#10;b3ducmV2LnhtbFBLBQYAAAAABAAEAPUAAACJAwAAAAA=&#10;" fillcolor="white [3201]" strokecolor="black [3200]" strokeweight="2pt">
                  <v:textbox>
                    <w:txbxContent>
                      <w:p w:rsidR="00A877B4" w:rsidRPr="000A03CE" w:rsidRDefault="00A877B4" w:rsidP="000A03CE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Национальная система подтверждения соотве</w:t>
                        </w: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т</w:t>
                        </w: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ствия Республики Беларусь – установленная сов</w:t>
                        </w: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о</w:t>
                        </w: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купность субъектов оценки соответствия, норм</w:t>
                        </w: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а</w:t>
                        </w: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тивных правовых актов и ТНПА в области техн</w:t>
                        </w: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и</w:t>
                        </w: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ческого нормирования и стандартизации, опред</w:t>
                        </w: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е</w:t>
                        </w: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ляющих правила и процедуры подтверждения с</w:t>
                        </w: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о</w:t>
                        </w: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ответствия и функционирования системы в целом.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 w:rsidRPr="000A03CE">
        <w:rPr>
          <w:rStyle w:val="FontStyle62"/>
          <w:b w:val="0"/>
          <w:sz w:val="26"/>
          <w:szCs w:val="26"/>
        </w:rPr>
        <w:t>.</w:t>
      </w:r>
    </w:p>
    <w:p w:rsidR="00607855" w:rsidRDefault="00607855" w:rsidP="001F077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03CE" w:rsidRDefault="000A03CE" w:rsidP="001F077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03CE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5EC7AB6" wp14:editId="1C2C78C7">
                <wp:simplePos x="0" y="0"/>
                <wp:positionH relativeFrom="column">
                  <wp:posOffset>67945</wp:posOffset>
                </wp:positionH>
                <wp:positionV relativeFrom="paragraph">
                  <wp:posOffset>1901190</wp:posOffset>
                </wp:positionV>
                <wp:extent cx="5972175" cy="718820"/>
                <wp:effectExtent l="0" t="0" r="28575" b="24130"/>
                <wp:wrapTopAndBottom/>
                <wp:docPr id="64" name="Группа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175" cy="718820"/>
                          <a:chOff x="0" y="233938"/>
                          <a:chExt cx="5972175" cy="720067"/>
                        </a:xfrm>
                      </wpg:grpSpPr>
                      <wps:wsp>
                        <wps:cNvPr id="61" name="Прямоугольник 61"/>
                        <wps:cNvSpPr/>
                        <wps:spPr>
                          <a:xfrm>
                            <a:off x="0" y="347112"/>
                            <a:ext cx="1866900" cy="5143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877B4" w:rsidRPr="000A03CE" w:rsidRDefault="00A877B4" w:rsidP="000A03C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</w:pP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Правовая основа оце</w:t>
                              </w: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н</w:t>
                              </w: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 xml:space="preserve">ки соответствия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Прямая соединительная линия 62"/>
                        <wps:cNvCnPr/>
                        <wps:spPr>
                          <a:xfrm>
                            <a:off x="1866900" y="540186"/>
                            <a:ext cx="3143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Прямоугольник 63"/>
                        <wps:cNvSpPr/>
                        <wps:spPr>
                          <a:xfrm>
                            <a:off x="2181225" y="233938"/>
                            <a:ext cx="3790950" cy="720067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877B4" w:rsidRPr="000A03CE" w:rsidRDefault="00A877B4" w:rsidP="000A03CE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</w:pP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Закон Республики Беларусь «Об оценке соотве</w:t>
                              </w: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т</w:t>
                              </w:r>
                              <w:r w:rsidRPr="000A03CE">
                                <w:rPr>
                                  <w:rFonts w:ascii="Times New Roman" w:hAnsi="Times New Roman" w:cs="Times New Roman"/>
                                  <w:sz w:val="26"/>
                                  <w:szCs w:val="26"/>
                                </w:rPr>
                                <w:t>ствия техническим требованиям и аккредитации органов по оценке соответствия»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64" o:spid="_x0000_s1053" style="position:absolute;left:0;text-align:left;margin-left:5.35pt;margin-top:149.7pt;width:470.25pt;height:56.6pt;z-index:251670528;mso-height-relative:margin" coordorigin=",2339" coordsize="59721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">
                <v:rect id="Прямоугольник 61" o:spid="_x0000_s1054" style="position:absolute;top:3471;width:18669;height:5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vomcQA&#10;AADbAAAADwAAAGRycy9kb3ducmV2LnhtbESPwWrDMBBE74X8g9hAbrWcHkzrRAnBEFrSU13nkNti&#10;bWwTa2UsVbH79VWh0OMwM2+Y7X4yvQg0us6ygnWSgiCure64UVB9Hh+fQTiPrLG3TApmcrDfLR62&#10;mGt75w8KpW9EhLDLUUHr/ZBL6eqWDLrEDsTRu9rRoI9ybKQe8R7hppdPaZpJgx3HhRYHKlqqb+WX&#10;UfA+Sx+qc/byHYpu1uWleD1RodRqOR02IDxN/j/8137TCrI1/H6JP0D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b6JnEAAAA2wAAAA8AAAAAAAAAAAAAAAAAmAIAAGRycy9k&#10;b3ducmV2LnhtbFBLBQYAAAAABAAEAPUAAACJAwAAAAA=&#10;" fillcolor="white [3201]" strokecolor="black [3200]" strokeweight="2pt">
                  <v:textbox>
                    <w:txbxContent>
                      <w:p w:rsidR="00A877B4" w:rsidRPr="000A03CE" w:rsidRDefault="00A877B4" w:rsidP="000A03CE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Правовая основа оце</w:t>
                        </w: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н</w:t>
                        </w: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 xml:space="preserve">ки соответствия </w:t>
                        </w:r>
                      </w:p>
                    </w:txbxContent>
                  </v:textbox>
                </v:rect>
                <v:line id="Прямая соединительная линия 62" o:spid="_x0000_s1055" style="position:absolute;visibility:visible;mso-wrap-style:square" from="18669,5401" to="21812,54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BAjcQAAADbAAAADwAAAGRycy9kb3ducmV2LnhtbESP0WoCMRRE3wv9h3ALvmnWBcVujVIE&#10;RUVQt/2A283tbujmZkmirn9vCoU+DjNzhpkve9uKK/lgHCsYjzIQxJXThmsFnx/r4QxEiMgaW8ek&#10;4E4BlovnpzkW2t34TNcy1iJBOBSooImxK6QMVUMWw8h1xMn7dt5iTNLXUnu8JbhtZZ5lU2nRcFpo&#10;sKNVQ9VPebEKzNe53efb3dGb8nU8i5PNYXXKlRq89O9vICL18T/8195qBdMcfr+kHyA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4ECNxAAAANsAAAAPAAAAAAAAAAAA&#10;AAAAAKECAABkcnMvZG93bnJldi54bWxQSwUGAAAAAAQABAD5AAAAkgMAAAAA&#10;" strokecolor="black [3200]" strokeweight="2pt">
                  <v:shadow on="t" color="black" opacity="24903f" origin=",.5" offset="0,.55556mm"/>
                </v:line>
                <v:rect id="Прямоугольник 63" o:spid="_x0000_s1056" style="position:absolute;left:21812;top:2339;width:37909;height:72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XTdcQA&#10;AADbAAAADwAAAGRycy9kb3ducmV2LnhtbESPQWvCQBSE74X+h+UVvNWNFUKbugkSKIo9Ge2ht0f2&#10;mQSzb0N2jYm/3i0IPQ4z8w2zykbTioF611hWsJhHIIhLqxuuFBwPX6/vIJxH1thaJgUTOcjS56cV&#10;JtpeeU9D4SsRIOwSVFB73yVSurImg25uO+LgnWxv0AfZV1L3eA1w08q3KIqlwYbDQo0d5TWV5+Ji&#10;FHxP0g/Hn/jjNuTNpIvffLOjXKnZy7j+BOFp9P/hR3urFcRL+PsSfoB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F03XEAAAA2wAAAA8AAAAAAAAAAAAAAAAAmAIAAGRycy9k&#10;b3ducmV2LnhtbFBLBQYAAAAABAAEAPUAAACJAwAAAAA=&#10;" fillcolor="white [3201]" strokecolor="black [3200]" strokeweight="2pt">
                  <v:textbox>
                    <w:txbxContent>
                      <w:p w:rsidR="00A877B4" w:rsidRPr="000A03CE" w:rsidRDefault="00A877B4" w:rsidP="000A03CE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Закон Республики Беларусь «Об оценке соотве</w:t>
                        </w: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т</w:t>
                        </w:r>
                        <w:r w:rsidRPr="000A03CE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ствия техническим требованиям и аккредитации органов по оценке соответствия»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p w:rsidR="00217DEE" w:rsidRPr="00217DEE" w:rsidRDefault="00217DEE" w:rsidP="00217DEE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Задания №4, №5, №6 </w:t>
      </w:r>
      <w:r w:rsidRPr="00217DEE">
        <w:rPr>
          <w:rFonts w:ascii="Times New Roman" w:hAnsi="Times New Roman" w:cs="Times New Roman"/>
          <w:bCs/>
          <w:sz w:val="28"/>
          <w:szCs w:val="28"/>
        </w:rPr>
        <w:t xml:space="preserve">требуют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 учащегося </w:t>
      </w:r>
      <w:r w:rsidRPr="00217DEE">
        <w:rPr>
          <w:rFonts w:ascii="Times New Roman" w:hAnsi="Times New Roman" w:cs="Times New Roman"/>
          <w:bCs/>
          <w:sz w:val="28"/>
          <w:szCs w:val="28"/>
        </w:rPr>
        <w:t>практического умения ор</w:t>
      </w:r>
      <w:r w:rsidRPr="00217DEE">
        <w:rPr>
          <w:rFonts w:ascii="Times New Roman" w:hAnsi="Times New Roman" w:cs="Times New Roman"/>
          <w:bCs/>
          <w:sz w:val="28"/>
          <w:szCs w:val="28"/>
        </w:rPr>
        <w:t>и</w:t>
      </w:r>
      <w:r w:rsidRPr="00217DEE">
        <w:rPr>
          <w:rFonts w:ascii="Times New Roman" w:hAnsi="Times New Roman" w:cs="Times New Roman"/>
          <w:bCs/>
          <w:sz w:val="28"/>
          <w:szCs w:val="28"/>
        </w:rPr>
        <w:t xml:space="preserve">ентироваться в службе стандартизации предприятия, знания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конкретных </w:t>
      </w:r>
      <w:r w:rsidRPr="00217DEE">
        <w:rPr>
          <w:rFonts w:ascii="Times New Roman" w:hAnsi="Times New Roman" w:cs="Times New Roman"/>
          <w:bCs/>
          <w:sz w:val="28"/>
          <w:szCs w:val="28"/>
        </w:rPr>
        <w:t>ТНПА (технических нормативных правовых актов), используемых при в</w:t>
      </w:r>
      <w:r w:rsidRPr="00217DEE">
        <w:rPr>
          <w:rFonts w:ascii="Times New Roman" w:hAnsi="Times New Roman" w:cs="Times New Roman"/>
          <w:bCs/>
          <w:sz w:val="28"/>
          <w:szCs w:val="28"/>
        </w:rPr>
        <w:t>ы</w:t>
      </w:r>
      <w:r w:rsidRPr="00217DEE">
        <w:rPr>
          <w:rFonts w:ascii="Times New Roman" w:hAnsi="Times New Roman" w:cs="Times New Roman"/>
          <w:bCs/>
          <w:sz w:val="28"/>
          <w:szCs w:val="28"/>
        </w:rPr>
        <w:t>пуске продукции, где работает учащийся.</w:t>
      </w:r>
      <w:r w:rsidR="00B165BE">
        <w:rPr>
          <w:rFonts w:ascii="Times New Roman" w:hAnsi="Times New Roman" w:cs="Times New Roman"/>
          <w:bCs/>
          <w:sz w:val="28"/>
          <w:szCs w:val="28"/>
        </w:rPr>
        <w:t xml:space="preserve"> Для выполнения заданий учащем</w:t>
      </w:r>
      <w:r w:rsidR="00B165BE">
        <w:rPr>
          <w:rFonts w:ascii="Times New Roman" w:hAnsi="Times New Roman" w:cs="Times New Roman"/>
          <w:bCs/>
          <w:sz w:val="28"/>
          <w:szCs w:val="28"/>
        </w:rPr>
        <w:t>у</w:t>
      </w:r>
      <w:r w:rsidR="00B165BE">
        <w:rPr>
          <w:rFonts w:ascii="Times New Roman" w:hAnsi="Times New Roman" w:cs="Times New Roman"/>
          <w:bCs/>
          <w:sz w:val="28"/>
          <w:szCs w:val="28"/>
        </w:rPr>
        <w:t xml:space="preserve">ся </w:t>
      </w:r>
      <w:r w:rsidR="00B165BE" w:rsidRPr="00B165BE">
        <w:rPr>
          <w:rFonts w:ascii="Times New Roman" w:hAnsi="Times New Roman" w:cs="Times New Roman"/>
          <w:sz w:val="28"/>
        </w:rPr>
        <w:t xml:space="preserve">необходимо </w:t>
      </w:r>
      <w:r w:rsidR="00B165BE" w:rsidRPr="00B165BE">
        <w:rPr>
          <w:rFonts w:ascii="Times New Roman" w:hAnsi="Times New Roman" w:cs="Times New Roman"/>
          <w:bCs/>
          <w:sz w:val="28"/>
          <w:szCs w:val="28"/>
        </w:rPr>
        <w:t xml:space="preserve">обратиться в отдел стандартизации </w:t>
      </w:r>
      <w:r w:rsidR="00B165BE">
        <w:rPr>
          <w:rFonts w:ascii="Times New Roman" w:hAnsi="Times New Roman" w:cs="Times New Roman"/>
          <w:bCs/>
          <w:sz w:val="28"/>
          <w:szCs w:val="28"/>
        </w:rPr>
        <w:t xml:space="preserve">предприятия. </w:t>
      </w:r>
      <w:r w:rsidR="00B165BE" w:rsidRPr="00B165BE">
        <w:rPr>
          <w:rFonts w:ascii="Times New Roman" w:hAnsi="Times New Roman" w:cs="Times New Roman"/>
          <w:bCs/>
          <w:sz w:val="28"/>
          <w:szCs w:val="28"/>
        </w:rPr>
        <w:t xml:space="preserve">Помочь найти </w:t>
      </w:r>
      <w:r w:rsidR="00B165BE">
        <w:rPr>
          <w:rFonts w:ascii="Times New Roman" w:hAnsi="Times New Roman" w:cs="Times New Roman"/>
          <w:bCs/>
          <w:sz w:val="28"/>
          <w:szCs w:val="28"/>
        </w:rPr>
        <w:t xml:space="preserve">специалиста, </w:t>
      </w:r>
      <w:r w:rsidR="00B165BE" w:rsidRPr="00B165BE">
        <w:rPr>
          <w:rFonts w:ascii="Times New Roman" w:hAnsi="Times New Roman" w:cs="Times New Roman"/>
          <w:bCs/>
          <w:sz w:val="28"/>
          <w:szCs w:val="28"/>
        </w:rPr>
        <w:t xml:space="preserve"> ответственного за стандар</w:t>
      </w:r>
      <w:r w:rsidR="00B165BE">
        <w:rPr>
          <w:rFonts w:ascii="Times New Roman" w:hAnsi="Times New Roman" w:cs="Times New Roman"/>
          <w:bCs/>
          <w:sz w:val="28"/>
          <w:szCs w:val="28"/>
        </w:rPr>
        <w:t xml:space="preserve">ты, </w:t>
      </w:r>
      <w:r w:rsidR="00B165BE" w:rsidRPr="00B165BE">
        <w:rPr>
          <w:rFonts w:ascii="Times New Roman" w:hAnsi="Times New Roman" w:cs="Times New Roman"/>
          <w:bCs/>
          <w:sz w:val="28"/>
          <w:szCs w:val="28"/>
        </w:rPr>
        <w:t>мо</w:t>
      </w:r>
      <w:r w:rsidR="00B165BE">
        <w:rPr>
          <w:rFonts w:ascii="Times New Roman" w:hAnsi="Times New Roman" w:cs="Times New Roman"/>
          <w:bCs/>
          <w:sz w:val="28"/>
          <w:szCs w:val="28"/>
        </w:rPr>
        <w:t>жет глав</w:t>
      </w:r>
      <w:r w:rsidR="00B165BE" w:rsidRPr="00B165BE">
        <w:rPr>
          <w:rFonts w:ascii="Times New Roman" w:hAnsi="Times New Roman" w:cs="Times New Roman"/>
          <w:bCs/>
          <w:sz w:val="28"/>
          <w:szCs w:val="28"/>
        </w:rPr>
        <w:t>ный инженер</w:t>
      </w:r>
      <w:r w:rsidR="00B165BE">
        <w:rPr>
          <w:rFonts w:ascii="Times New Roman" w:hAnsi="Times New Roman" w:cs="Times New Roman"/>
          <w:bCs/>
          <w:sz w:val="28"/>
          <w:szCs w:val="28"/>
        </w:rPr>
        <w:t>, которому непосредственно</w:t>
      </w:r>
      <w:r w:rsidR="00B165BE" w:rsidRPr="00B165BE">
        <w:rPr>
          <w:rFonts w:ascii="Times New Roman" w:hAnsi="Times New Roman" w:cs="Times New Roman"/>
          <w:bCs/>
          <w:sz w:val="28"/>
          <w:szCs w:val="28"/>
        </w:rPr>
        <w:t xml:space="preserve"> подчиняется служба стандартизации.</w:t>
      </w:r>
    </w:p>
    <w:p w:rsidR="000A03CE" w:rsidRDefault="000A03CE" w:rsidP="001F077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03CE" w:rsidRDefault="000A03CE" w:rsidP="001F077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03CE" w:rsidRDefault="000A03CE" w:rsidP="001F077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03CE" w:rsidRDefault="000A03CE" w:rsidP="001F077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03CE" w:rsidRDefault="000A03CE" w:rsidP="001F077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03CE" w:rsidRDefault="000A03CE" w:rsidP="001F077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03CE" w:rsidRDefault="000A03CE" w:rsidP="001F077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03CE" w:rsidRDefault="000A03CE" w:rsidP="001F077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03CE" w:rsidRDefault="000A03CE" w:rsidP="001F077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03CE" w:rsidRDefault="000A03CE" w:rsidP="001F077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03CE" w:rsidRDefault="000A03CE" w:rsidP="001F077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03CE" w:rsidRDefault="000A03CE" w:rsidP="001F0779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07855" w:rsidRPr="00CC624A" w:rsidRDefault="00607855" w:rsidP="00963CBB">
      <w:pPr>
        <w:spacing w:after="0"/>
        <w:jc w:val="both"/>
        <w:rPr>
          <w:rStyle w:val="FontStyle62"/>
          <w:rFonts w:eastAsiaTheme="minorEastAsia"/>
          <w:b w:val="0"/>
          <w:sz w:val="28"/>
          <w:szCs w:val="28"/>
          <w:lang w:eastAsia="ru-RU"/>
        </w:rPr>
      </w:pPr>
    </w:p>
    <w:p w:rsidR="009F6FD4" w:rsidRDefault="000A56E6" w:rsidP="00D70CE9">
      <w:pPr>
        <w:spacing w:before="240" w:after="0" w:line="360" w:lineRule="exact"/>
        <w:ind w:left="709" w:hanging="283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8.  </w:t>
      </w:r>
      <w:r w:rsidRPr="0035217C">
        <w:rPr>
          <w:rFonts w:ascii="Times New Roman" w:hAnsi="Times New Roman" w:cs="Times New Roman"/>
          <w:b/>
          <w:sz w:val="28"/>
        </w:rPr>
        <w:t>КРИТЕРИИ ОЦЕНКИ РЕЗУЛЬТАТОВ УЧЕБНОЙ ДЕЯТЕЛ</w:t>
      </w:r>
      <w:r w:rsidRPr="0035217C">
        <w:rPr>
          <w:rFonts w:ascii="Times New Roman" w:hAnsi="Times New Roman" w:cs="Times New Roman"/>
          <w:b/>
          <w:sz w:val="28"/>
        </w:rPr>
        <w:t>Ь</w:t>
      </w:r>
      <w:r w:rsidRPr="0035217C">
        <w:rPr>
          <w:rFonts w:ascii="Times New Roman" w:hAnsi="Times New Roman" w:cs="Times New Roman"/>
          <w:b/>
          <w:sz w:val="28"/>
        </w:rPr>
        <w:t>НОСТИ УЧАЩИХСЯ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28"/>
        <w:gridCol w:w="7843"/>
      </w:tblGrid>
      <w:tr w:rsidR="009F6FD4" w:rsidTr="003F3CF8">
        <w:tc>
          <w:tcPr>
            <w:tcW w:w="1728" w:type="dxa"/>
            <w:vAlign w:val="center"/>
          </w:tcPr>
          <w:p w:rsidR="009F6FD4" w:rsidRDefault="009F6FD4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Отметка </w:t>
            </w:r>
          </w:p>
          <w:p w:rsidR="009F6FD4" w:rsidRDefault="009F6FD4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баллах</w:t>
            </w:r>
          </w:p>
        </w:tc>
        <w:tc>
          <w:tcPr>
            <w:tcW w:w="7843" w:type="dxa"/>
            <w:vAlign w:val="center"/>
          </w:tcPr>
          <w:p w:rsidR="009F6FD4" w:rsidRDefault="009F6FD4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Показатели оценки</w:t>
            </w:r>
          </w:p>
        </w:tc>
      </w:tr>
      <w:tr w:rsidR="00CA6D8C" w:rsidTr="003F3CF8">
        <w:tc>
          <w:tcPr>
            <w:tcW w:w="1728" w:type="dxa"/>
            <w:vAlign w:val="center"/>
          </w:tcPr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(один)</w:t>
            </w:r>
          </w:p>
        </w:tc>
        <w:tc>
          <w:tcPr>
            <w:tcW w:w="7843" w:type="dxa"/>
          </w:tcPr>
          <w:p w:rsidR="00CA6D8C" w:rsidRPr="00E93ACF" w:rsidRDefault="00CA6D8C" w:rsidP="00A877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Различение объектов изучения программного учебного мат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риала, предъявленных в готовом виде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основных </w:t>
            </w:r>
            <w:r w:rsidRPr="005F6723">
              <w:rPr>
                <w:rFonts w:ascii="Times New Roman" w:hAnsi="Times New Roman" w:cs="Times New Roman"/>
                <w:sz w:val="28"/>
                <w:szCs w:val="28"/>
              </w:rPr>
              <w:t>терминов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понятий и</w:t>
            </w:r>
            <w:r w:rsidRPr="005F6723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определений в области стандартизации, сертифик</w:t>
            </w:r>
            <w:r w:rsidRPr="005F672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F6723">
              <w:rPr>
                <w:rFonts w:ascii="Times New Roman" w:hAnsi="Times New Roman" w:cs="Times New Roman"/>
                <w:sz w:val="28"/>
                <w:szCs w:val="28"/>
              </w:rPr>
              <w:t>ции и управления качеством продукции)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осуществление соо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ветствующих практических действий</w:t>
            </w:r>
          </w:p>
        </w:tc>
      </w:tr>
      <w:tr w:rsidR="00CA6D8C" w:rsidTr="003F3CF8">
        <w:tc>
          <w:tcPr>
            <w:tcW w:w="1728" w:type="dxa"/>
            <w:vAlign w:val="center"/>
          </w:tcPr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(два)</w:t>
            </w:r>
          </w:p>
        </w:tc>
        <w:tc>
          <w:tcPr>
            <w:tcW w:w="7843" w:type="dxa"/>
          </w:tcPr>
          <w:p w:rsidR="00CA6D8C" w:rsidRPr="00E93ACF" w:rsidRDefault="00CA6D8C" w:rsidP="00A877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Воспроизведение части программного учебного материала по памяти (фрагментарный пересказ и перечисление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6723">
              <w:rPr>
                <w:rFonts w:ascii="Times New Roman" w:hAnsi="Times New Roman" w:cs="Times New Roman"/>
                <w:sz w:val="28"/>
                <w:szCs w:val="28"/>
              </w:rPr>
              <w:t>видов техн</w:t>
            </w:r>
            <w:r w:rsidRPr="005F672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F6723">
              <w:rPr>
                <w:rFonts w:ascii="Times New Roman" w:hAnsi="Times New Roman" w:cs="Times New Roman"/>
                <w:sz w:val="28"/>
                <w:szCs w:val="28"/>
              </w:rPr>
              <w:t>ческих нормативных правовых актов в области технического нормирования, стандарти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зации и качества продукции и т.</w:t>
            </w:r>
            <w:r w:rsidRPr="005F6723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); осуществление умственных и практических действий по о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разцу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6723">
              <w:rPr>
                <w:rFonts w:ascii="Times New Roman" w:hAnsi="Times New Roman" w:cs="Times New Roman"/>
                <w:sz w:val="28"/>
                <w:szCs w:val="28"/>
              </w:rPr>
              <w:t>при изучении ТНПА</w:t>
            </w:r>
          </w:p>
        </w:tc>
      </w:tr>
      <w:tr w:rsidR="00CA6D8C" w:rsidTr="003F3CF8">
        <w:tc>
          <w:tcPr>
            <w:tcW w:w="1728" w:type="dxa"/>
            <w:vAlign w:val="center"/>
          </w:tcPr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(три)</w:t>
            </w:r>
          </w:p>
        </w:tc>
        <w:tc>
          <w:tcPr>
            <w:tcW w:w="7843" w:type="dxa"/>
          </w:tcPr>
          <w:p w:rsidR="00CA6D8C" w:rsidRPr="00E93ACF" w:rsidRDefault="00CA6D8C" w:rsidP="00A877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Воспроизведение большей части программного учебного м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 xml:space="preserve">териала (описание с элементами объяснения </w:t>
            </w:r>
            <w:r w:rsidRPr="005F6723">
              <w:rPr>
                <w:rFonts w:ascii="Times New Roman" w:hAnsi="Times New Roman" w:cs="Times New Roman"/>
                <w:sz w:val="28"/>
                <w:szCs w:val="28"/>
              </w:rPr>
              <w:t>технических но</w:t>
            </w:r>
            <w:r w:rsidRPr="005F672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F6723">
              <w:rPr>
                <w:rFonts w:ascii="Times New Roman" w:hAnsi="Times New Roman" w:cs="Times New Roman"/>
                <w:sz w:val="28"/>
                <w:szCs w:val="28"/>
              </w:rPr>
              <w:t>мативных правовых актов в области техническ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 нормиров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и</w:t>
            </w:r>
            <w:r w:rsidRPr="005F6723">
              <w:rPr>
                <w:rFonts w:ascii="Times New Roman" w:hAnsi="Times New Roman" w:cs="Times New Roman"/>
                <w:sz w:val="28"/>
                <w:szCs w:val="28"/>
              </w:rPr>
              <w:t xml:space="preserve"> стандартизации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основ управления качеством</w:t>
            </w:r>
            <w:r w:rsidRPr="005F6723">
              <w:rPr>
                <w:rFonts w:ascii="Times New Roman" w:hAnsi="Times New Roman" w:cs="Times New Roman"/>
                <w:sz w:val="28"/>
                <w:szCs w:val="28"/>
              </w:rPr>
              <w:t xml:space="preserve"> проду</w:t>
            </w:r>
            <w:r w:rsidRPr="005F67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F6723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); применение знаний в знакомой ситуации по образцу</w:t>
            </w:r>
            <w:r>
              <w:t xml:space="preserve"> 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при пользовании ТНПА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; наличие единичных существенных ош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бок</w:t>
            </w:r>
          </w:p>
        </w:tc>
      </w:tr>
      <w:tr w:rsidR="00CA6D8C" w:rsidTr="003F3CF8">
        <w:tc>
          <w:tcPr>
            <w:tcW w:w="1728" w:type="dxa"/>
            <w:vAlign w:val="center"/>
          </w:tcPr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(четыре)</w:t>
            </w:r>
          </w:p>
        </w:tc>
        <w:tc>
          <w:tcPr>
            <w:tcW w:w="7843" w:type="dxa"/>
          </w:tcPr>
          <w:p w:rsidR="00CA6D8C" w:rsidRPr="00E93ACF" w:rsidRDefault="00CA6D8C" w:rsidP="00A877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Осознанное воспроизведение большей части программного учебного материала (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описание технических нормативных пр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вовых актов в области технического нормирования, стандарт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зации и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ачества продукции с объяснением 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назначения, су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ности, области применения и т. д.); применение знаний в зн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комой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итуации по образцу при изучении 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ТНПА; наличие н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существенных ошибок</w:t>
            </w:r>
          </w:p>
        </w:tc>
      </w:tr>
      <w:tr w:rsidR="00CA6D8C" w:rsidTr="003F3CF8">
        <w:tc>
          <w:tcPr>
            <w:tcW w:w="1728" w:type="dxa"/>
            <w:vAlign w:val="center"/>
          </w:tcPr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(пять)</w:t>
            </w:r>
          </w:p>
        </w:tc>
        <w:tc>
          <w:tcPr>
            <w:tcW w:w="7843" w:type="dxa"/>
          </w:tcPr>
          <w:p w:rsidR="00CA6D8C" w:rsidRPr="00E93ACF" w:rsidRDefault="00CA6D8C" w:rsidP="00A877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Полное знание и осознанное воспроизведение всего програм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ного учебного материала; владение программным учебным м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териалом в знакомой ситуации (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описание и объяснение назн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чения, области применения технических нормативных прав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вых актов в области технического нормирования, стандартиз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ции и качества продукции, выявление и обоснование закон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мерных связей, и т.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);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 заданий по обр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азцу на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нове предписаний ТНПА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; наличие несущественных ошибок</w:t>
            </w:r>
          </w:p>
        </w:tc>
      </w:tr>
      <w:tr w:rsidR="00CA6D8C" w:rsidTr="003F3CF8">
        <w:tc>
          <w:tcPr>
            <w:tcW w:w="1728" w:type="dxa"/>
            <w:vAlign w:val="center"/>
          </w:tcPr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(шесть)</w:t>
            </w:r>
          </w:p>
        </w:tc>
        <w:tc>
          <w:tcPr>
            <w:tcW w:w="7843" w:type="dxa"/>
          </w:tcPr>
          <w:p w:rsidR="00CA6D8C" w:rsidRPr="00E93ACF" w:rsidRDefault="00CA6D8C" w:rsidP="00A877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Пол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ное, прочное знание и воспроизведение программного учебного материала; владение программным учебным матер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алом в знакомой ситуации (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развернутое описание и объяснение назначения, области применения технических нормативных правовых актов по техническому нормированию, стандартиз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ции и управлению качеством продукции, раскрытие сущности методов определения уровня качества продукции, формулир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вание выводов и т.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); 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недостаточно самостоятельное выпо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нение заданий при изучении ТНПА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proofErr w:type="gramEnd"/>
            <w:r w:rsidRPr="00E251A2">
              <w:rPr>
                <w:rFonts w:ascii="Times New Roman" w:hAnsi="Times New Roman" w:cs="Times New Roman"/>
                <w:sz w:val="28"/>
                <w:szCs w:val="28"/>
              </w:rPr>
              <w:t xml:space="preserve"> наличие единичных нес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251A2">
              <w:rPr>
                <w:rFonts w:ascii="Times New Roman" w:hAnsi="Times New Roman" w:cs="Times New Roman"/>
                <w:sz w:val="28"/>
                <w:szCs w:val="28"/>
              </w:rPr>
              <w:t>щественных ошибок</w:t>
            </w:r>
          </w:p>
        </w:tc>
      </w:tr>
      <w:tr w:rsidR="00CA6D8C" w:rsidTr="003F3CF8">
        <w:tc>
          <w:tcPr>
            <w:tcW w:w="1728" w:type="dxa"/>
            <w:vAlign w:val="center"/>
          </w:tcPr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7</w:t>
            </w:r>
          </w:p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(семь)</w:t>
            </w:r>
          </w:p>
        </w:tc>
        <w:tc>
          <w:tcPr>
            <w:tcW w:w="7843" w:type="dxa"/>
          </w:tcPr>
          <w:p w:rsidR="00CA6D8C" w:rsidRDefault="00CA6D8C" w:rsidP="00A877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Полное, прочное, глубокое знание и воспроизведение пр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 xml:space="preserve">граммного учебного материала; оперирование программным учебным материалом в знакомой ситуации 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(развернутое оп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сание и объяснение назначения, области применения технич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ских нормативных правовых актов по техническому нормир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ванию, стандартизации и управлению качеством продукции, раскрытие сущности методов определения уровня качества продукции, подтверждение аргументами и фактами, формул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рование выводов и т.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);</w:t>
            </w:r>
            <w:proofErr w:type="gramEnd"/>
          </w:p>
          <w:p w:rsidR="00CA6D8C" w:rsidRPr="00E93ACF" w:rsidRDefault="00CA6D8C" w:rsidP="00A877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самостоятельное выполнение заданий при изучении ТНПА); наличие единичных несущественных ошибок</w:t>
            </w:r>
          </w:p>
        </w:tc>
      </w:tr>
      <w:tr w:rsidR="00CA6D8C" w:rsidTr="003F3CF8">
        <w:tc>
          <w:tcPr>
            <w:tcW w:w="1728" w:type="dxa"/>
            <w:vAlign w:val="center"/>
          </w:tcPr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(восемь)</w:t>
            </w:r>
          </w:p>
        </w:tc>
        <w:tc>
          <w:tcPr>
            <w:tcW w:w="7843" w:type="dxa"/>
          </w:tcPr>
          <w:p w:rsidR="00CA6D8C" w:rsidRPr="00E93ACF" w:rsidRDefault="00CA6D8C" w:rsidP="00A877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Полное, прочное, глубокое знание и воспроизведение пр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граммного учебного материала; оперирование программным учебным материалом в знакомой ситуации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(развернутое оп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сание и объяснение назначения, области применения технич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ских нормативных правовых актов по техническому нормир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ванию, стандартизации и управлению качеством продукции, раскрытие сущности методов определения уровня качества продукции, подтверждение аргументами и фактами, формул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рование выводов и т. д.);</w:t>
            </w:r>
            <w:proofErr w:type="gramEnd"/>
            <w:r w:rsidRPr="00E93ACF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самостоятельное выполнение зад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ний; оперирование программным материалом в частично и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мененной ситуации;  наличие единичных несущественных ошибок</w:t>
            </w:r>
          </w:p>
        </w:tc>
      </w:tr>
      <w:tr w:rsidR="00CA6D8C" w:rsidTr="003F3CF8">
        <w:tc>
          <w:tcPr>
            <w:tcW w:w="1728" w:type="dxa"/>
            <w:vAlign w:val="center"/>
          </w:tcPr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(девять)</w:t>
            </w:r>
          </w:p>
        </w:tc>
        <w:tc>
          <w:tcPr>
            <w:tcW w:w="7843" w:type="dxa"/>
          </w:tcPr>
          <w:p w:rsidR="00CA6D8C" w:rsidRPr="00E93ACF" w:rsidRDefault="00CA6D8C" w:rsidP="00A877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 xml:space="preserve">Полное, прочное, глубокое системное знание программного учебного материала, свободное оперирование программным материалом в частично измененной ситуации 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(применение учебного матери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ала на основе известных правил, 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t>поиск новых знаний, выдвижение предположений, гипотез и т. д.)</w:t>
            </w:r>
            <w:r w:rsidRPr="005B0630">
              <w:rPr>
                <w:rFonts w:ascii="Times New Roman" w:hAnsi="Times New Roman" w:cs="Times New Roman"/>
                <w:sz w:val="28"/>
                <w:szCs w:val="28"/>
              </w:rPr>
              <w:cr/>
              <w:t xml:space="preserve"> </w:t>
            </w:r>
          </w:p>
        </w:tc>
      </w:tr>
      <w:tr w:rsidR="00CA6D8C" w:rsidTr="003F3CF8">
        <w:tc>
          <w:tcPr>
            <w:tcW w:w="1728" w:type="dxa"/>
            <w:vAlign w:val="center"/>
          </w:tcPr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  <w:p w:rsidR="00CA6D8C" w:rsidRDefault="00CA6D8C" w:rsidP="003F3CF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(десять)</w:t>
            </w:r>
          </w:p>
        </w:tc>
        <w:tc>
          <w:tcPr>
            <w:tcW w:w="7843" w:type="dxa"/>
          </w:tcPr>
          <w:p w:rsidR="00CA6D8C" w:rsidRPr="00E93ACF" w:rsidRDefault="00CA6D8C" w:rsidP="00A877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Свободное оперирование программным учебным материалом; применение знаний и умений в незнакомой ситуации (самост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 xml:space="preserve">ятельные действия по описанию, объяснению </w:t>
            </w:r>
            <w:r w:rsidRPr="002554E5">
              <w:rPr>
                <w:rFonts w:ascii="Times New Roman" w:hAnsi="Times New Roman" w:cs="Times New Roman"/>
                <w:sz w:val="28"/>
                <w:szCs w:val="28"/>
              </w:rPr>
              <w:t>назначения, о</w:t>
            </w:r>
            <w:r w:rsidRPr="002554E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554E5">
              <w:rPr>
                <w:rFonts w:ascii="Times New Roman" w:hAnsi="Times New Roman" w:cs="Times New Roman"/>
                <w:sz w:val="28"/>
                <w:szCs w:val="28"/>
              </w:rPr>
              <w:t>ласти применения технических нормативных правовых актов в области технического нормирования, стандартизации и кач</w:t>
            </w:r>
            <w:r w:rsidRPr="002554E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554E5">
              <w:rPr>
                <w:rFonts w:ascii="Times New Roman" w:hAnsi="Times New Roman" w:cs="Times New Roman"/>
                <w:sz w:val="28"/>
                <w:szCs w:val="28"/>
              </w:rPr>
              <w:t>ства продукции</w:t>
            </w:r>
            <w:r w:rsidRPr="00E93ACF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  <w:r w:rsidRPr="002554E5">
              <w:t xml:space="preserve"> </w:t>
            </w:r>
            <w:r w:rsidRPr="002554E5">
              <w:rPr>
                <w:rFonts w:ascii="Times New Roman" w:hAnsi="Times New Roman" w:cs="Times New Roman"/>
                <w:sz w:val="28"/>
                <w:szCs w:val="28"/>
              </w:rPr>
              <w:t>наличие действий и операций творческого характера при выполнении заданий по изучени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 ТНПА в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ласти стандартизации</w:t>
            </w:r>
            <w:r w:rsidRPr="002554E5">
              <w:rPr>
                <w:rFonts w:ascii="Times New Roman" w:hAnsi="Times New Roman" w:cs="Times New Roman"/>
                <w:sz w:val="28"/>
                <w:szCs w:val="28"/>
              </w:rPr>
              <w:t xml:space="preserve"> и управления качеством продукции)</w:t>
            </w:r>
            <w:proofErr w:type="gramEnd"/>
          </w:p>
        </w:tc>
      </w:tr>
    </w:tbl>
    <w:p w:rsidR="009F6FD4" w:rsidRPr="000A56E6" w:rsidRDefault="009F6FD4" w:rsidP="00670302">
      <w:pPr>
        <w:rPr>
          <w:rStyle w:val="FontStyle62"/>
          <w:rFonts w:eastAsiaTheme="minorEastAsia"/>
          <w:b w:val="0"/>
          <w:sz w:val="26"/>
          <w:szCs w:val="26"/>
          <w:lang w:eastAsia="ru-RU"/>
        </w:rPr>
      </w:pPr>
    </w:p>
    <w:sectPr w:rsidR="009F6FD4" w:rsidRPr="000A56E6" w:rsidSect="003F3CF8"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CAD" w:rsidRDefault="007C6CAD">
      <w:pPr>
        <w:spacing w:after="0" w:line="240" w:lineRule="auto"/>
      </w:pPr>
      <w:r>
        <w:separator/>
      </w:r>
    </w:p>
  </w:endnote>
  <w:endnote w:type="continuationSeparator" w:id="0">
    <w:p w:rsidR="007C6CAD" w:rsidRDefault="007C6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5026398"/>
      <w:docPartObj>
        <w:docPartGallery w:val="Page Numbers (Bottom of Page)"/>
        <w:docPartUnique/>
      </w:docPartObj>
    </w:sdtPr>
    <w:sdtContent>
      <w:p w:rsidR="00A877B4" w:rsidRDefault="00A877B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E60">
          <w:rPr>
            <w:noProof/>
          </w:rPr>
          <w:t>8</w:t>
        </w:r>
        <w:r>
          <w:fldChar w:fldCharType="end"/>
        </w:r>
      </w:p>
    </w:sdtContent>
  </w:sdt>
  <w:p w:rsidR="00A877B4" w:rsidRDefault="00A877B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CAD" w:rsidRDefault="007C6CAD">
      <w:pPr>
        <w:spacing w:after="0" w:line="240" w:lineRule="auto"/>
      </w:pPr>
      <w:r>
        <w:separator/>
      </w:r>
    </w:p>
  </w:footnote>
  <w:footnote w:type="continuationSeparator" w:id="0">
    <w:p w:rsidR="007C6CAD" w:rsidRDefault="007C6C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52A4F"/>
    <w:multiLevelType w:val="hybridMultilevel"/>
    <w:tmpl w:val="8B54803C"/>
    <w:lvl w:ilvl="0" w:tplc="39E0B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0D09FC"/>
    <w:multiLevelType w:val="hybridMultilevel"/>
    <w:tmpl w:val="90D8318E"/>
    <w:lvl w:ilvl="0" w:tplc="39E0B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EB2919"/>
    <w:multiLevelType w:val="hybridMultilevel"/>
    <w:tmpl w:val="C42C88FE"/>
    <w:lvl w:ilvl="0" w:tplc="39E0B4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CBD4EBA"/>
    <w:multiLevelType w:val="hybridMultilevel"/>
    <w:tmpl w:val="0A826FD6"/>
    <w:lvl w:ilvl="0" w:tplc="7DCED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D250952"/>
    <w:multiLevelType w:val="hybridMultilevel"/>
    <w:tmpl w:val="89C02D62"/>
    <w:lvl w:ilvl="0" w:tplc="C224554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E521D2C"/>
    <w:multiLevelType w:val="hybridMultilevel"/>
    <w:tmpl w:val="49B653D2"/>
    <w:lvl w:ilvl="0" w:tplc="29A0504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1B7DBC"/>
    <w:multiLevelType w:val="hybridMultilevel"/>
    <w:tmpl w:val="0A826FD6"/>
    <w:lvl w:ilvl="0" w:tplc="7DCED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12D152F"/>
    <w:multiLevelType w:val="hybridMultilevel"/>
    <w:tmpl w:val="C2D85E28"/>
    <w:lvl w:ilvl="0" w:tplc="39E0B4C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17513501"/>
    <w:multiLevelType w:val="hybridMultilevel"/>
    <w:tmpl w:val="4EAEFE3E"/>
    <w:lvl w:ilvl="0" w:tplc="39E0B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086D7B"/>
    <w:multiLevelType w:val="hybridMultilevel"/>
    <w:tmpl w:val="2A881144"/>
    <w:lvl w:ilvl="0" w:tplc="FD74E3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AA32614"/>
    <w:multiLevelType w:val="hybridMultilevel"/>
    <w:tmpl w:val="1A7EBE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BF70894"/>
    <w:multiLevelType w:val="hybridMultilevel"/>
    <w:tmpl w:val="9BD02B7E"/>
    <w:lvl w:ilvl="0" w:tplc="39E0B4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C983BAA"/>
    <w:multiLevelType w:val="hybridMultilevel"/>
    <w:tmpl w:val="5B320B76"/>
    <w:lvl w:ilvl="0" w:tplc="39E0B4C6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">
    <w:nsid w:val="1D9F1E92"/>
    <w:multiLevelType w:val="hybridMultilevel"/>
    <w:tmpl w:val="D1C02958"/>
    <w:lvl w:ilvl="0" w:tplc="3C947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EB6642B"/>
    <w:multiLevelType w:val="hybridMultilevel"/>
    <w:tmpl w:val="4772413E"/>
    <w:lvl w:ilvl="0" w:tplc="39E0B4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E095A44"/>
    <w:multiLevelType w:val="hybridMultilevel"/>
    <w:tmpl w:val="4E3CBAA2"/>
    <w:lvl w:ilvl="0" w:tplc="39E0B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7451BA"/>
    <w:multiLevelType w:val="hybridMultilevel"/>
    <w:tmpl w:val="36106598"/>
    <w:lvl w:ilvl="0" w:tplc="AE128C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020B68"/>
    <w:multiLevelType w:val="hybridMultilevel"/>
    <w:tmpl w:val="A0044DC4"/>
    <w:lvl w:ilvl="0" w:tplc="39E0B4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0415B64"/>
    <w:multiLevelType w:val="hybridMultilevel"/>
    <w:tmpl w:val="ACE0B8C6"/>
    <w:lvl w:ilvl="0" w:tplc="39E0B4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0475C58"/>
    <w:multiLevelType w:val="hybridMultilevel"/>
    <w:tmpl w:val="DF6E3512"/>
    <w:lvl w:ilvl="0" w:tplc="39E0B4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2D00AAD"/>
    <w:multiLevelType w:val="hybridMultilevel"/>
    <w:tmpl w:val="6F36D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0488C9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B0C0569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A35140"/>
    <w:multiLevelType w:val="hybridMultilevel"/>
    <w:tmpl w:val="9CCA6BE0"/>
    <w:lvl w:ilvl="0" w:tplc="39E0B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6E433D"/>
    <w:multiLevelType w:val="hybridMultilevel"/>
    <w:tmpl w:val="7D0A5300"/>
    <w:lvl w:ilvl="0" w:tplc="39E0B4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D4B30F8"/>
    <w:multiLevelType w:val="hybridMultilevel"/>
    <w:tmpl w:val="939C526C"/>
    <w:lvl w:ilvl="0" w:tplc="AF2A4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F317E6D"/>
    <w:multiLevelType w:val="hybridMultilevel"/>
    <w:tmpl w:val="C02CF482"/>
    <w:lvl w:ilvl="0" w:tplc="39E0B4C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>
    <w:nsid w:val="3F8F06A4"/>
    <w:multiLevelType w:val="hybridMultilevel"/>
    <w:tmpl w:val="E1DC30F0"/>
    <w:lvl w:ilvl="0" w:tplc="39E0B4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0E54E5A"/>
    <w:multiLevelType w:val="hybridMultilevel"/>
    <w:tmpl w:val="24789C1C"/>
    <w:lvl w:ilvl="0" w:tplc="8AAA1BE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843136"/>
    <w:multiLevelType w:val="hybridMultilevel"/>
    <w:tmpl w:val="5422ECB4"/>
    <w:lvl w:ilvl="0" w:tplc="A8D0C2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8575EA"/>
    <w:multiLevelType w:val="hybridMultilevel"/>
    <w:tmpl w:val="DA7EC3FC"/>
    <w:lvl w:ilvl="0" w:tplc="39E0B4C6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9">
    <w:nsid w:val="46027A03"/>
    <w:multiLevelType w:val="hybridMultilevel"/>
    <w:tmpl w:val="D3447670"/>
    <w:lvl w:ilvl="0" w:tplc="153857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696301E"/>
    <w:multiLevelType w:val="hybridMultilevel"/>
    <w:tmpl w:val="60D43ED2"/>
    <w:lvl w:ilvl="0" w:tplc="39E0B4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9627933"/>
    <w:multiLevelType w:val="hybridMultilevel"/>
    <w:tmpl w:val="9B101FC2"/>
    <w:lvl w:ilvl="0" w:tplc="36B663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C08123A"/>
    <w:multiLevelType w:val="hybridMultilevel"/>
    <w:tmpl w:val="AB6CC184"/>
    <w:lvl w:ilvl="0" w:tplc="15D875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EA144B8"/>
    <w:multiLevelType w:val="hybridMultilevel"/>
    <w:tmpl w:val="2DFA1560"/>
    <w:lvl w:ilvl="0" w:tplc="285471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2793E6F"/>
    <w:multiLevelType w:val="hybridMultilevel"/>
    <w:tmpl w:val="F822C962"/>
    <w:lvl w:ilvl="0" w:tplc="39E0B4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536468BA"/>
    <w:multiLevelType w:val="hybridMultilevel"/>
    <w:tmpl w:val="26448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6D7507E"/>
    <w:multiLevelType w:val="hybridMultilevel"/>
    <w:tmpl w:val="ADDC7172"/>
    <w:lvl w:ilvl="0" w:tplc="E26C0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ACE5C51"/>
    <w:multiLevelType w:val="hybridMultilevel"/>
    <w:tmpl w:val="C12E7448"/>
    <w:lvl w:ilvl="0" w:tplc="39E0B4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5CD64C25"/>
    <w:multiLevelType w:val="hybridMultilevel"/>
    <w:tmpl w:val="F1F27858"/>
    <w:lvl w:ilvl="0" w:tplc="AE5694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D76530D"/>
    <w:multiLevelType w:val="hybridMultilevel"/>
    <w:tmpl w:val="0A826FD6"/>
    <w:lvl w:ilvl="0" w:tplc="7DCED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F883476"/>
    <w:multiLevelType w:val="hybridMultilevel"/>
    <w:tmpl w:val="0A826FD6"/>
    <w:lvl w:ilvl="0" w:tplc="7DCED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42651E8"/>
    <w:multiLevelType w:val="hybridMultilevel"/>
    <w:tmpl w:val="D506C4C2"/>
    <w:lvl w:ilvl="0" w:tplc="39E0B4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64F00A0D"/>
    <w:multiLevelType w:val="hybridMultilevel"/>
    <w:tmpl w:val="77F8C294"/>
    <w:lvl w:ilvl="0" w:tplc="C2245544">
      <w:start w:val="1"/>
      <w:numFmt w:val="decimal"/>
      <w:lvlText w:val="%1."/>
      <w:lvlJc w:val="left"/>
      <w:pPr>
        <w:ind w:left="240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65D144DD"/>
    <w:multiLevelType w:val="hybridMultilevel"/>
    <w:tmpl w:val="28E8A19E"/>
    <w:lvl w:ilvl="0" w:tplc="212C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61D3091"/>
    <w:multiLevelType w:val="hybridMultilevel"/>
    <w:tmpl w:val="D81E93FE"/>
    <w:lvl w:ilvl="0" w:tplc="39E0B4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686F3504"/>
    <w:multiLevelType w:val="hybridMultilevel"/>
    <w:tmpl w:val="0A826FD6"/>
    <w:lvl w:ilvl="0" w:tplc="7DCED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69727FA3"/>
    <w:multiLevelType w:val="hybridMultilevel"/>
    <w:tmpl w:val="E94828EA"/>
    <w:lvl w:ilvl="0" w:tplc="39E0B4C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7">
    <w:nsid w:val="6A702A69"/>
    <w:multiLevelType w:val="hybridMultilevel"/>
    <w:tmpl w:val="D9E2765A"/>
    <w:lvl w:ilvl="0" w:tplc="7354F5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>
    <w:nsid w:val="6CF372FB"/>
    <w:multiLevelType w:val="hybridMultilevel"/>
    <w:tmpl w:val="0A826FD6"/>
    <w:lvl w:ilvl="0" w:tplc="7DCED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>
    <w:nsid w:val="7125675D"/>
    <w:multiLevelType w:val="hybridMultilevel"/>
    <w:tmpl w:val="C116DBAC"/>
    <w:lvl w:ilvl="0" w:tplc="8490F6AC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0">
    <w:nsid w:val="71D70A7F"/>
    <w:multiLevelType w:val="hybridMultilevel"/>
    <w:tmpl w:val="BBA6573E"/>
    <w:lvl w:ilvl="0" w:tplc="39E0B4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>
    <w:nsid w:val="746F0F57"/>
    <w:multiLevelType w:val="hybridMultilevel"/>
    <w:tmpl w:val="C39249AE"/>
    <w:lvl w:ilvl="0" w:tplc="44640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6846DFD"/>
    <w:multiLevelType w:val="hybridMultilevel"/>
    <w:tmpl w:val="BB94D3B2"/>
    <w:lvl w:ilvl="0" w:tplc="39E0B4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>
    <w:nsid w:val="7831416A"/>
    <w:multiLevelType w:val="hybridMultilevel"/>
    <w:tmpl w:val="0A826FD6"/>
    <w:lvl w:ilvl="0" w:tplc="7DCED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4">
    <w:nsid w:val="7B2923F2"/>
    <w:multiLevelType w:val="hybridMultilevel"/>
    <w:tmpl w:val="0A826FD6"/>
    <w:lvl w:ilvl="0" w:tplc="7DCED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5">
    <w:nsid w:val="7CD671AE"/>
    <w:multiLevelType w:val="hybridMultilevel"/>
    <w:tmpl w:val="D97ABA6A"/>
    <w:lvl w:ilvl="0" w:tplc="39E0B4C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6">
    <w:nsid w:val="7DF031E5"/>
    <w:multiLevelType w:val="hybridMultilevel"/>
    <w:tmpl w:val="0A826FD6"/>
    <w:lvl w:ilvl="0" w:tplc="7DCED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7">
    <w:nsid w:val="7E8D3AE2"/>
    <w:multiLevelType w:val="hybridMultilevel"/>
    <w:tmpl w:val="48A8CCD2"/>
    <w:lvl w:ilvl="0" w:tplc="0419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1"/>
  </w:num>
  <w:num w:numId="3">
    <w:abstractNumId w:val="33"/>
  </w:num>
  <w:num w:numId="4">
    <w:abstractNumId w:val="43"/>
  </w:num>
  <w:num w:numId="5">
    <w:abstractNumId w:val="29"/>
  </w:num>
  <w:num w:numId="6">
    <w:abstractNumId w:val="13"/>
  </w:num>
  <w:num w:numId="7">
    <w:abstractNumId w:val="36"/>
  </w:num>
  <w:num w:numId="8">
    <w:abstractNumId w:val="32"/>
  </w:num>
  <w:num w:numId="9">
    <w:abstractNumId w:val="56"/>
  </w:num>
  <w:num w:numId="10">
    <w:abstractNumId w:val="53"/>
  </w:num>
  <w:num w:numId="11">
    <w:abstractNumId w:val="3"/>
  </w:num>
  <w:num w:numId="12">
    <w:abstractNumId w:val="54"/>
  </w:num>
  <w:num w:numId="13">
    <w:abstractNumId w:val="39"/>
  </w:num>
  <w:num w:numId="14">
    <w:abstractNumId w:val="40"/>
  </w:num>
  <w:num w:numId="15">
    <w:abstractNumId w:val="45"/>
  </w:num>
  <w:num w:numId="16">
    <w:abstractNumId w:val="48"/>
  </w:num>
  <w:num w:numId="17">
    <w:abstractNumId w:val="6"/>
  </w:num>
  <w:num w:numId="18">
    <w:abstractNumId w:val="16"/>
  </w:num>
  <w:num w:numId="19">
    <w:abstractNumId w:val="30"/>
  </w:num>
  <w:num w:numId="20">
    <w:abstractNumId w:val="38"/>
  </w:num>
  <w:num w:numId="21">
    <w:abstractNumId w:val="4"/>
  </w:num>
  <w:num w:numId="22">
    <w:abstractNumId w:val="42"/>
  </w:num>
  <w:num w:numId="23">
    <w:abstractNumId w:val="44"/>
  </w:num>
  <w:num w:numId="24">
    <w:abstractNumId w:val="18"/>
  </w:num>
  <w:num w:numId="25">
    <w:abstractNumId w:val="11"/>
  </w:num>
  <w:num w:numId="26">
    <w:abstractNumId w:val="20"/>
  </w:num>
  <w:num w:numId="27">
    <w:abstractNumId w:val="22"/>
  </w:num>
  <w:num w:numId="28">
    <w:abstractNumId w:val="47"/>
  </w:num>
  <w:num w:numId="29">
    <w:abstractNumId w:val="7"/>
  </w:num>
  <w:num w:numId="30">
    <w:abstractNumId w:val="55"/>
  </w:num>
  <w:num w:numId="31">
    <w:abstractNumId w:val="35"/>
  </w:num>
  <w:num w:numId="32">
    <w:abstractNumId w:val="9"/>
  </w:num>
  <w:num w:numId="33">
    <w:abstractNumId w:val="50"/>
  </w:num>
  <w:num w:numId="34">
    <w:abstractNumId w:val="2"/>
  </w:num>
  <w:num w:numId="35">
    <w:abstractNumId w:val="0"/>
  </w:num>
  <w:num w:numId="36">
    <w:abstractNumId w:val="52"/>
  </w:num>
  <w:num w:numId="37">
    <w:abstractNumId w:val="41"/>
  </w:num>
  <w:num w:numId="38">
    <w:abstractNumId w:val="17"/>
  </w:num>
  <w:num w:numId="39">
    <w:abstractNumId w:val="8"/>
  </w:num>
  <w:num w:numId="40">
    <w:abstractNumId w:val="28"/>
  </w:num>
  <w:num w:numId="41">
    <w:abstractNumId w:val="12"/>
  </w:num>
  <w:num w:numId="42">
    <w:abstractNumId w:val="49"/>
  </w:num>
  <w:num w:numId="43">
    <w:abstractNumId w:val="34"/>
  </w:num>
  <w:num w:numId="44">
    <w:abstractNumId w:val="19"/>
  </w:num>
  <w:num w:numId="45">
    <w:abstractNumId w:val="14"/>
  </w:num>
  <w:num w:numId="46">
    <w:abstractNumId w:val="15"/>
  </w:num>
  <w:num w:numId="47">
    <w:abstractNumId w:val="21"/>
  </w:num>
  <w:num w:numId="48">
    <w:abstractNumId w:val="10"/>
  </w:num>
  <w:num w:numId="49">
    <w:abstractNumId w:val="27"/>
  </w:num>
  <w:num w:numId="50">
    <w:abstractNumId w:val="46"/>
  </w:num>
  <w:num w:numId="51">
    <w:abstractNumId w:val="24"/>
  </w:num>
  <w:num w:numId="52">
    <w:abstractNumId w:val="25"/>
  </w:num>
  <w:num w:numId="53">
    <w:abstractNumId w:val="5"/>
  </w:num>
  <w:num w:numId="54">
    <w:abstractNumId w:val="57"/>
  </w:num>
  <w:num w:numId="55">
    <w:abstractNumId w:val="1"/>
  </w:num>
  <w:num w:numId="56">
    <w:abstractNumId w:val="51"/>
  </w:num>
  <w:num w:numId="57">
    <w:abstractNumId w:val="37"/>
  </w:num>
  <w:num w:numId="58">
    <w:abstractNumId w:val="23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FD4"/>
    <w:rsid w:val="00012B5D"/>
    <w:rsid w:val="00014DCD"/>
    <w:rsid w:val="0006200E"/>
    <w:rsid w:val="0007596E"/>
    <w:rsid w:val="000A03CE"/>
    <w:rsid w:val="000A56E6"/>
    <w:rsid w:val="000D5869"/>
    <w:rsid w:val="000E0FBE"/>
    <w:rsid w:val="000E2E29"/>
    <w:rsid w:val="0011359D"/>
    <w:rsid w:val="00140B4B"/>
    <w:rsid w:val="00157E52"/>
    <w:rsid w:val="00175983"/>
    <w:rsid w:val="00176819"/>
    <w:rsid w:val="00185B51"/>
    <w:rsid w:val="00193294"/>
    <w:rsid w:val="001A611B"/>
    <w:rsid w:val="001A6E2C"/>
    <w:rsid w:val="001D011A"/>
    <w:rsid w:val="001D39D2"/>
    <w:rsid w:val="001D6EAD"/>
    <w:rsid w:val="001F0779"/>
    <w:rsid w:val="002002E1"/>
    <w:rsid w:val="00217DEE"/>
    <w:rsid w:val="002259D6"/>
    <w:rsid w:val="00250658"/>
    <w:rsid w:val="00250AE6"/>
    <w:rsid w:val="00270ABD"/>
    <w:rsid w:val="002839E7"/>
    <w:rsid w:val="00286740"/>
    <w:rsid w:val="002B177A"/>
    <w:rsid w:val="002C06A1"/>
    <w:rsid w:val="00354E07"/>
    <w:rsid w:val="0036397E"/>
    <w:rsid w:val="003A0F38"/>
    <w:rsid w:val="003A338D"/>
    <w:rsid w:val="003C3E3A"/>
    <w:rsid w:val="003D5078"/>
    <w:rsid w:val="003F3CF8"/>
    <w:rsid w:val="00442996"/>
    <w:rsid w:val="00444A06"/>
    <w:rsid w:val="00460CF2"/>
    <w:rsid w:val="004769CA"/>
    <w:rsid w:val="00486319"/>
    <w:rsid w:val="00494B3C"/>
    <w:rsid w:val="004A7C78"/>
    <w:rsid w:val="004B7CC9"/>
    <w:rsid w:val="004D2521"/>
    <w:rsid w:val="004D2574"/>
    <w:rsid w:val="004D25B4"/>
    <w:rsid w:val="004D3D77"/>
    <w:rsid w:val="004D70B3"/>
    <w:rsid w:val="004E24ED"/>
    <w:rsid w:val="005048BF"/>
    <w:rsid w:val="00575E60"/>
    <w:rsid w:val="00586E60"/>
    <w:rsid w:val="00607855"/>
    <w:rsid w:val="00642EEB"/>
    <w:rsid w:val="00647DA6"/>
    <w:rsid w:val="006700CE"/>
    <w:rsid w:val="00670302"/>
    <w:rsid w:val="00684347"/>
    <w:rsid w:val="006958C0"/>
    <w:rsid w:val="00700FBE"/>
    <w:rsid w:val="007056B5"/>
    <w:rsid w:val="00710D82"/>
    <w:rsid w:val="007134ED"/>
    <w:rsid w:val="00717B69"/>
    <w:rsid w:val="007275F6"/>
    <w:rsid w:val="007322E4"/>
    <w:rsid w:val="00756D05"/>
    <w:rsid w:val="00764883"/>
    <w:rsid w:val="00766D81"/>
    <w:rsid w:val="007869A2"/>
    <w:rsid w:val="00796CD3"/>
    <w:rsid w:val="007B4180"/>
    <w:rsid w:val="007C40A0"/>
    <w:rsid w:val="007C6CAD"/>
    <w:rsid w:val="007E6F95"/>
    <w:rsid w:val="007E7E9F"/>
    <w:rsid w:val="007F0DD0"/>
    <w:rsid w:val="007F33D0"/>
    <w:rsid w:val="0080089D"/>
    <w:rsid w:val="00801B3B"/>
    <w:rsid w:val="008132B5"/>
    <w:rsid w:val="008154EF"/>
    <w:rsid w:val="00820089"/>
    <w:rsid w:val="00853CD8"/>
    <w:rsid w:val="00871188"/>
    <w:rsid w:val="0089484A"/>
    <w:rsid w:val="008D6A17"/>
    <w:rsid w:val="008E4286"/>
    <w:rsid w:val="00917083"/>
    <w:rsid w:val="00942C4B"/>
    <w:rsid w:val="00945DBE"/>
    <w:rsid w:val="00962435"/>
    <w:rsid w:val="00963CBB"/>
    <w:rsid w:val="00994EFB"/>
    <w:rsid w:val="009A20AB"/>
    <w:rsid w:val="009C2AE3"/>
    <w:rsid w:val="009D2A6A"/>
    <w:rsid w:val="009E64D0"/>
    <w:rsid w:val="009F57F1"/>
    <w:rsid w:val="009F6FD4"/>
    <w:rsid w:val="00A03A5E"/>
    <w:rsid w:val="00A234A8"/>
    <w:rsid w:val="00A30B81"/>
    <w:rsid w:val="00A33EF1"/>
    <w:rsid w:val="00A50639"/>
    <w:rsid w:val="00A70028"/>
    <w:rsid w:val="00A85C6E"/>
    <w:rsid w:val="00A877B4"/>
    <w:rsid w:val="00A95B8D"/>
    <w:rsid w:val="00A96061"/>
    <w:rsid w:val="00AB4927"/>
    <w:rsid w:val="00AC032E"/>
    <w:rsid w:val="00AC1996"/>
    <w:rsid w:val="00AD0C72"/>
    <w:rsid w:val="00AF708E"/>
    <w:rsid w:val="00B165BE"/>
    <w:rsid w:val="00B31388"/>
    <w:rsid w:val="00B50436"/>
    <w:rsid w:val="00B52CB4"/>
    <w:rsid w:val="00B648EA"/>
    <w:rsid w:val="00B731F9"/>
    <w:rsid w:val="00B87213"/>
    <w:rsid w:val="00B94EFE"/>
    <w:rsid w:val="00BA3778"/>
    <w:rsid w:val="00BA3FB4"/>
    <w:rsid w:val="00BC29BC"/>
    <w:rsid w:val="00BD165D"/>
    <w:rsid w:val="00BD7867"/>
    <w:rsid w:val="00BF40A1"/>
    <w:rsid w:val="00C03FC6"/>
    <w:rsid w:val="00C20B6D"/>
    <w:rsid w:val="00C21B1E"/>
    <w:rsid w:val="00C2403C"/>
    <w:rsid w:val="00C42F7D"/>
    <w:rsid w:val="00C80480"/>
    <w:rsid w:val="00C8077E"/>
    <w:rsid w:val="00C82706"/>
    <w:rsid w:val="00C912EC"/>
    <w:rsid w:val="00CA5B2E"/>
    <w:rsid w:val="00CA6D8C"/>
    <w:rsid w:val="00CC1635"/>
    <w:rsid w:val="00CC624A"/>
    <w:rsid w:val="00CD5F9F"/>
    <w:rsid w:val="00CF44E2"/>
    <w:rsid w:val="00D100F6"/>
    <w:rsid w:val="00D1508E"/>
    <w:rsid w:val="00D4039C"/>
    <w:rsid w:val="00D47ACB"/>
    <w:rsid w:val="00D700B9"/>
    <w:rsid w:val="00D70CE9"/>
    <w:rsid w:val="00D80F92"/>
    <w:rsid w:val="00D811B1"/>
    <w:rsid w:val="00D8466C"/>
    <w:rsid w:val="00DA6487"/>
    <w:rsid w:val="00DE492D"/>
    <w:rsid w:val="00E0249A"/>
    <w:rsid w:val="00E05E37"/>
    <w:rsid w:val="00E42E42"/>
    <w:rsid w:val="00E54AE4"/>
    <w:rsid w:val="00E57E49"/>
    <w:rsid w:val="00E92083"/>
    <w:rsid w:val="00EC4300"/>
    <w:rsid w:val="00ED74F8"/>
    <w:rsid w:val="00EE4796"/>
    <w:rsid w:val="00EE5799"/>
    <w:rsid w:val="00F0610C"/>
    <w:rsid w:val="00F3510C"/>
    <w:rsid w:val="00F5619A"/>
    <w:rsid w:val="00F60E56"/>
    <w:rsid w:val="00F80D6E"/>
    <w:rsid w:val="00F83AC0"/>
    <w:rsid w:val="00F94639"/>
    <w:rsid w:val="00FA5A6E"/>
    <w:rsid w:val="00FB078C"/>
    <w:rsid w:val="00FC6217"/>
    <w:rsid w:val="00FF32B4"/>
    <w:rsid w:val="00FF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uiPriority w:val="99"/>
    <w:rsid w:val="009F6F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62">
    <w:name w:val="Font Style62"/>
    <w:basedOn w:val="a0"/>
    <w:uiPriority w:val="99"/>
    <w:rsid w:val="009F6FD4"/>
    <w:rPr>
      <w:rFonts w:ascii="Times New Roman" w:hAnsi="Times New Roman" w:cs="Times New Roman"/>
      <w:b/>
      <w:bCs/>
      <w:sz w:val="16"/>
      <w:szCs w:val="16"/>
    </w:rPr>
  </w:style>
  <w:style w:type="paragraph" w:customStyle="1" w:styleId="Default">
    <w:name w:val="Default"/>
    <w:rsid w:val="009F6F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F6FD4"/>
    <w:pPr>
      <w:ind w:left="720"/>
      <w:contextualSpacing/>
    </w:pPr>
  </w:style>
  <w:style w:type="table" w:styleId="a4">
    <w:name w:val="Table Grid"/>
    <w:basedOn w:val="a1"/>
    <w:uiPriority w:val="59"/>
    <w:rsid w:val="009F6F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F6F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F6FD4"/>
  </w:style>
  <w:style w:type="paragraph" w:styleId="a7">
    <w:name w:val="footer"/>
    <w:basedOn w:val="a"/>
    <w:link w:val="a8"/>
    <w:uiPriority w:val="99"/>
    <w:unhideWhenUsed/>
    <w:rsid w:val="009F6F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F6FD4"/>
  </w:style>
  <w:style w:type="paragraph" w:styleId="a9">
    <w:name w:val="Balloon Text"/>
    <w:basedOn w:val="a"/>
    <w:link w:val="aa"/>
    <w:uiPriority w:val="99"/>
    <w:semiHidden/>
    <w:unhideWhenUsed/>
    <w:rsid w:val="004D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D25B4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D846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uiPriority w:val="99"/>
    <w:rsid w:val="009F6F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62">
    <w:name w:val="Font Style62"/>
    <w:basedOn w:val="a0"/>
    <w:uiPriority w:val="99"/>
    <w:rsid w:val="009F6FD4"/>
    <w:rPr>
      <w:rFonts w:ascii="Times New Roman" w:hAnsi="Times New Roman" w:cs="Times New Roman"/>
      <w:b/>
      <w:bCs/>
      <w:sz w:val="16"/>
      <w:szCs w:val="16"/>
    </w:rPr>
  </w:style>
  <w:style w:type="paragraph" w:customStyle="1" w:styleId="Default">
    <w:name w:val="Default"/>
    <w:rsid w:val="009F6F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F6FD4"/>
    <w:pPr>
      <w:ind w:left="720"/>
      <w:contextualSpacing/>
    </w:pPr>
  </w:style>
  <w:style w:type="table" w:styleId="a4">
    <w:name w:val="Table Grid"/>
    <w:basedOn w:val="a1"/>
    <w:uiPriority w:val="59"/>
    <w:rsid w:val="009F6F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F6F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F6FD4"/>
  </w:style>
  <w:style w:type="paragraph" w:styleId="a7">
    <w:name w:val="footer"/>
    <w:basedOn w:val="a"/>
    <w:link w:val="a8"/>
    <w:uiPriority w:val="99"/>
    <w:unhideWhenUsed/>
    <w:rsid w:val="009F6F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F6FD4"/>
  </w:style>
  <w:style w:type="paragraph" w:styleId="a9">
    <w:name w:val="Balloon Text"/>
    <w:basedOn w:val="a"/>
    <w:link w:val="aa"/>
    <w:uiPriority w:val="99"/>
    <w:semiHidden/>
    <w:unhideWhenUsed/>
    <w:rsid w:val="004D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D25B4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D846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2869</TotalTime>
  <Pages>54</Pages>
  <Words>13846</Words>
  <Characters>78925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us</cp:lastModifiedBy>
  <cp:revision>38</cp:revision>
  <dcterms:created xsi:type="dcterms:W3CDTF">2022-10-05T10:23:00Z</dcterms:created>
  <dcterms:modified xsi:type="dcterms:W3CDTF">2026-09-07T11:07:00Z</dcterms:modified>
</cp:coreProperties>
</file>