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AFC" w:rsidRPr="00D236FA" w:rsidRDefault="00521AFC" w:rsidP="00521A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236FA">
        <w:rPr>
          <w:rFonts w:ascii="Times New Roman" w:eastAsia="Times New Roman" w:hAnsi="Times New Roman" w:cs="Times New Roman"/>
          <w:sz w:val="28"/>
          <w:szCs w:val="28"/>
        </w:rPr>
        <w:t>УО «</w:t>
      </w:r>
      <w:proofErr w:type="spellStart"/>
      <w:r w:rsidRPr="00D236FA">
        <w:rPr>
          <w:rFonts w:ascii="Times New Roman" w:eastAsia="Times New Roman" w:hAnsi="Times New Roman" w:cs="Times New Roman"/>
          <w:sz w:val="28"/>
          <w:szCs w:val="28"/>
        </w:rPr>
        <w:t>Барановичский</w:t>
      </w:r>
      <w:proofErr w:type="spellEnd"/>
      <w:r w:rsidRPr="00D236FA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колледж лёгкой  промышленности</w:t>
      </w:r>
    </w:p>
    <w:p w:rsidR="00521AFC" w:rsidRPr="00D236FA" w:rsidRDefault="00521AFC" w:rsidP="00521A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236FA">
        <w:rPr>
          <w:rFonts w:ascii="Times New Roman" w:eastAsia="Times New Roman" w:hAnsi="Times New Roman" w:cs="Times New Roman"/>
          <w:sz w:val="28"/>
          <w:szCs w:val="28"/>
        </w:rPr>
        <w:t>имени  В.Е.Чернышёва»</w:t>
      </w:r>
    </w:p>
    <w:p w:rsidR="00521AFC" w:rsidRPr="00D236FA" w:rsidRDefault="00521AFC" w:rsidP="0052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ind w:left="5600" w:hanging="1066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ind w:left="5600" w:hanging="1066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521AFC" w:rsidRPr="00521AFC" w:rsidRDefault="00521AFC" w:rsidP="00521AFC">
      <w:pPr>
        <w:spacing w:after="0" w:line="240" w:lineRule="auto"/>
        <w:ind w:left="5670" w:hanging="1066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 xml:space="preserve">Зам. директора по учебной работе       </w:t>
      </w:r>
    </w:p>
    <w:p w:rsidR="00521AFC" w:rsidRPr="00521AFC" w:rsidRDefault="00521AFC" w:rsidP="00521AFC">
      <w:pPr>
        <w:spacing w:after="0" w:line="240" w:lineRule="auto"/>
        <w:ind w:left="5670" w:hanging="1066"/>
        <w:rPr>
          <w:rFonts w:ascii="Times New Roman" w:hAnsi="Times New Roman" w:cs="Times New Roman"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ind w:left="5670" w:hanging="1066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="00392455">
        <w:rPr>
          <w:rFonts w:ascii="Times New Roman" w:hAnsi="Times New Roman" w:cs="Times New Roman"/>
          <w:sz w:val="28"/>
          <w:szCs w:val="28"/>
        </w:rPr>
        <w:t>М.Н.Квасова</w:t>
      </w:r>
      <w:proofErr w:type="spellEnd"/>
    </w:p>
    <w:p w:rsidR="00521AFC" w:rsidRPr="00521AFC" w:rsidRDefault="00521AFC" w:rsidP="00521AFC">
      <w:pPr>
        <w:spacing w:after="0" w:line="240" w:lineRule="auto"/>
        <w:ind w:hanging="106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073F0D" w:rsidRDefault="00521AFC" w:rsidP="0052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AFC" w:rsidRPr="00073F0D" w:rsidRDefault="00521AFC" w:rsidP="0052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AFC" w:rsidRPr="00073F0D" w:rsidRDefault="00521AFC" w:rsidP="0052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21AFC">
        <w:rPr>
          <w:rFonts w:ascii="Times New Roman" w:eastAsia="Times New Roman" w:hAnsi="Times New Roman" w:cs="Times New Roman"/>
          <w:b/>
          <w:sz w:val="40"/>
          <w:szCs w:val="40"/>
        </w:rPr>
        <w:t xml:space="preserve">Методические  </w:t>
      </w:r>
      <w:r w:rsidR="00614DDD">
        <w:rPr>
          <w:rFonts w:ascii="Times New Roman" w:eastAsia="Times New Roman" w:hAnsi="Times New Roman" w:cs="Times New Roman"/>
          <w:b/>
          <w:sz w:val="40"/>
          <w:szCs w:val="40"/>
        </w:rPr>
        <w:t>рекомендации</w:t>
      </w:r>
    </w:p>
    <w:p w:rsidR="00521AFC" w:rsidRDefault="00397B4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="00521AFC">
        <w:rPr>
          <w:rFonts w:ascii="Times New Roman" w:eastAsia="Times New Roman" w:hAnsi="Times New Roman" w:cs="Times New Roman"/>
          <w:b/>
          <w:sz w:val="28"/>
          <w:szCs w:val="28"/>
        </w:rPr>
        <w:t xml:space="preserve">варианты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домашней </w:t>
      </w:r>
      <w:r w:rsidR="00521AFC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контрольной работы </w:t>
      </w: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</w:t>
      </w:r>
      <w:r w:rsidR="00392455">
        <w:rPr>
          <w:rFonts w:ascii="Times New Roman" w:eastAsia="Times New Roman" w:hAnsi="Times New Roman" w:cs="Times New Roman"/>
          <w:b/>
          <w:sz w:val="28"/>
          <w:szCs w:val="28"/>
        </w:rPr>
        <w:t>му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392455">
        <w:rPr>
          <w:rFonts w:ascii="Times New Roman" w:eastAsia="Times New Roman" w:hAnsi="Times New Roman" w:cs="Times New Roman"/>
          <w:b/>
          <w:sz w:val="28"/>
          <w:szCs w:val="28"/>
        </w:rPr>
        <w:t>предмету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«Маркетинг</w:t>
      </w:r>
      <w:r w:rsidR="007670E2">
        <w:rPr>
          <w:rFonts w:ascii="Times New Roman" w:eastAsia="Times New Roman" w:hAnsi="Times New Roman" w:cs="Times New Roman"/>
          <w:b/>
          <w:sz w:val="28"/>
          <w:szCs w:val="28"/>
        </w:rPr>
        <w:t>овые коммуникации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 учащихся  заочной  формы  обучения </w:t>
      </w:r>
    </w:p>
    <w:p w:rsidR="00392455" w:rsidRPr="00D236FA" w:rsidRDefault="00392455" w:rsidP="003924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5-04-0412-01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 xml:space="preserve">  «</w:t>
      </w:r>
      <w:proofErr w:type="gramStart"/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>Маркетинг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овая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деятельности</w:t>
      </w:r>
      <w:r w:rsidRPr="00D236F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521AFC" w:rsidRDefault="00AF3AFB" w:rsidP="00521AFC">
      <w:pPr>
        <w:spacing w:after="0" w:line="240" w:lineRule="auto"/>
        <w:ind w:right="-1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21AFC" w:rsidRPr="00521AFC">
        <w:rPr>
          <w:rFonts w:ascii="Times New Roman" w:hAnsi="Times New Roman" w:cs="Times New Roman"/>
          <w:sz w:val="28"/>
          <w:szCs w:val="28"/>
        </w:rPr>
        <w:t>Разработал преподаватель Пурак О.Н.</w:t>
      </w:r>
    </w:p>
    <w:p w:rsidR="00521AFC" w:rsidRDefault="00521AFC" w:rsidP="00521AFC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>Рассмотрено</w:t>
      </w:r>
      <w:r w:rsidR="007670E2">
        <w:rPr>
          <w:rFonts w:ascii="Times New Roman" w:hAnsi="Times New Roman" w:cs="Times New Roman"/>
          <w:sz w:val="28"/>
          <w:szCs w:val="28"/>
        </w:rPr>
        <w:t xml:space="preserve"> и одобрено </w:t>
      </w:r>
      <w:r w:rsidRPr="00521AFC">
        <w:rPr>
          <w:rFonts w:ascii="Times New Roman" w:hAnsi="Times New Roman" w:cs="Times New Roman"/>
          <w:sz w:val="28"/>
          <w:szCs w:val="28"/>
        </w:rPr>
        <w:t>на заседании цикловой комиссии маркетинга и товароведения</w:t>
      </w:r>
    </w:p>
    <w:p w:rsidR="00521AFC" w:rsidRPr="00521AFC" w:rsidRDefault="00521AFC" w:rsidP="00521AF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ind w:left="496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1AFC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AF3AFB" w:rsidRPr="00392455">
        <w:rPr>
          <w:rFonts w:ascii="Times New Roman" w:hAnsi="Times New Roman" w:cs="Times New Roman"/>
          <w:sz w:val="28"/>
          <w:szCs w:val="28"/>
        </w:rPr>
        <w:t>2</w:t>
      </w:r>
      <w:r w:rsidRPr="00392455">
        <w:rPr>
          <w:rFonts w:ascii="Times New Roman" w:hAnsi="Times New Roman" w:cs="Times New Roman"/>
          <w:sz w:val="28"/>
          <w:szCs w:val="28"/>
        </w:rPr>
        <w:t xml:space="preserve"> от </w:t>
      </w:r>
      <w:r w:rsidR="00AF3AFB" w:rsidRPr="00392455">
        <w:rPr>
          <w:rFonts w:ascii="Times New Roman" w:hAnsi="Times New Roman" w:cs="Times New Roman"/>
          <w:sz w:val="28"/>
          <w:szCs w:val="28"/>
        </w:rPr>
        <w:t>0</w:t>
      </w:r>
      <w:r w:rsidR="00392455" w:rsidRPr="00392455">
        <w:rPr>
          <w:rFonts w:ascii="Times New Roman" w:hAnsi="Times New Roman" w:cs="Times New Roman"/>
          <w:sz w:val="28"/>
          <w:szCs w:val="28"/>
        </w:rPr>
        <w:t>9</w:t>
      </w:r>
      <w:r w:rsidR="00F2373D" w:rsidRPr="00392455">
        <w:rPr>
          <w:rFonts w:ascii="Times New Roman" w:hAnsi="Times New Roman" w:cs="Times New Roman"/>
          <w:sz w:val="28"/>
          <w:szCs w:val="28"/>
        </w:rPr>
        <w:t>.0</w:t>
      </w:r>
      <w:r w:rsidR="008E2506" w:rsidRPr="00392455">
        <w:rPr>
          <w:rFonts w:ascii="Times New Roman" w:hAnsi="Times New Roman" w:cs="Times New Roman"/>
          <w:sz w:val="28"/>
          <w:szCs w:val="28"/>
        </w:rPr>
        <w:t>9</w:t>
      </w:r>
      <w:r w:rsidR="00F2373D" w:rsidRPr="00392455">
        <w:rPr>
          <w:rFonts w:ascii="Times New Roman" w:hAnsi="Times New Roman" w:cs="Times New Roman"/>
          <w:sz w:val="28"/>
          <w:szCs w:val="28"/>
        </w:rPr>
        <w:t>.20</w:t>
      </w:r>
      <w:r w:rsidR="00392455" w:rsidRPr="00392455">
        <w:rPr>
          <w:rFonts w:ascii="Times New Roman" w:hAnsi="Times New Roman" w:cs="Times New Roman"/>
          <w:sz w:val="28"/>
          <w:szCs w:val="28"/>
        </w:rPr>
        <w:t>25</w:t>
      </w:r>
    </w:p>
    <w:p w:rsidR="00521AFC" w:rsidRPr="00521AFC" w:rsidRDefault="00521AFC" w:rsidP="00521AF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521AFC" w:rsidRPr="00521AFC" w:rsidRDefault="00521AFC" w:rsidP="00521AFC">
      <w:pPr>
        <w:spacing w:after="0" w:line="240" w:lineRule="auto"/>
        <w:ind w:left="4962" w:right="200"/>
        <w:rPr>
          <w:rFonts w:ascii="Times New Roman" w:hAnsi="Times New Roman" w:cs="Times New Roman"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ind w:left="4962" w:right="200"/>
        <w:rPr>
          <w:rFonts w:ascii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7670E2">
        <w:rPr>
          <w:rFonts w:ascii="Times New Roman" w:hAnsi="Times New Roman" w:cs="Times New Roman"/>
          <w:sz w:val="28"/>
          <w:szCs w:val="28"/>
        </w:rPr>
        <w:t>В.О.Дорошенко</w:t>
      </w:r>
    </w:p>
    <w:p w:rsidR="00521AFC" w:rsidRPr="00521AFC" w:rsidRDefault="00521AFC" w:rsidP="00521AFC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614DDD" w:rsidRDefault="00614DDD" w:rsidP="00521AFC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521AFC" w:rsidRPr="00521AFC" w:rsidRDefault="00521AFC" w:rsidP="00521AFC">
      <w:pPr>
        <w:spacing w:after="0" w:line="240" w:lineRule="auto"/>
        <w:ind w:left="5670" w:right="200"/>
        <w:rPr>
          <w:rFonts w:ascii="Times New Roman" w:hAnsi="Times New Roman" w:cs="Times New Roman"/>
          <w:sz w:val="28"/>
          <w:szCs w:val="28"/>
        </w:rPr>
      </w:pPr>
    </w:p>
    <w:p w:rsidR="00AE6225" w:rsidRPr="00D236FA" w:rsidRDefault="00521AFC" w:rsidP="00AE62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21AFC">
        <w:rPr>
          <w:rFonts w:ascii="Times New Roman" w:hAnsi="Times New Roman" w:cs="Times New Roman"/>
          <w:sz w:val="28"/>
          <w:szCs w:val="28"/>
        </w:rPr>
        <w:t>20</w:t>
      </w:r>
      <w:r w:rsidR="00392455">
        <w:rPr>
          <w:rFonts w:ascii="Times New Roman" w:hAnsi="Times New Roman" w:cs="Times New Roman"/>
          <w:sz w:val="28"/>
          <w:szCs w:val="28"/>
        </w:rPr>
        <w:t>25</w:t>
      </w:r>
      <w:r w:rsidRPr="00521AF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21AFC" w:rsidRPr="00521AFC" w:rsidRDefault="00521AFC" w:rsidP="00521AFC">
      <w:pPr>
        <w:spacing w:after="0" w:line="240" w:lineRule="auto"/>
        <w:ind w:left="5670" w:right="200" w:hanging="5670"/>
        <w:jc w:val="center"/>
        <w:rPr>
          <w:rFonts w:ascii="Times New Roman" w:hAnsi="Times New Roman" w:cs="Times New Roman"/>
          <w:sz w:val="28"/>
          <w:szCs w:val="28"/>
        </w:rPr>
      </w:pPr>
    </w:p>
    <w:p w:rsidR="00614DDD" w:rsidRDefault="00614DDD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14DDD" w:rsidRDefault="00614DDD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DDD" w:rsidRPr="00614DDD" w:rsidRDefault="00E234E8" w:rsidP="00614D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614DDD" w:rsidRPr="00614DDD" w:rsidRDefault="00614DDD" w:rsidP="00614D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DDD">
        <w:rPr>
          <w:rFonts w:ascii="Times New Roman" w:eastAsia="Times New Roman" w:hAnsi="Times New Roman" w:cs="Times New Roman"/>
          <w:b/>
          <w:sz w:val="28"/>
          <w:szCs w:val="28"/>
        </w:rPr>
        <w:t>Требования к выполнению домашней контрольной работы</w:t>
      </w:r>
    </w:p>
    <w:p w:rsidR="00614DDD" w:rsidRPr="00614DDD" w:rsidRDefault="00614DDD" w:rsidP="00614D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DDD">
        <w:rPr>
          <w:rFonts w:ascii="Times New Roman" w:eastAsia="Times New Roman" w:hAnsi="Times New Roman" w:cs="Times New Roman"/>
          <w:b/>
          <w:sz w:val="28"/>
          <w:szCs w:val="28"/>
        </w:rPr>
        <w:t>Типовые ошибки, допускаемые при выполнении домашних контрольных работ</w:t>
      </w:r>
    </w:p>
    <w:p w:rsidR="00614DDD" w:rsidRPr="00614DDD" w:rsidRDefault="00614DDD" w:rsidP="00614D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DDD">
        <w:rPr>
          <w:rFonts w:ascii="Times New Roman" w:eastAsia="Times New Roman" w:hAnsi="Times New Roman" w:cs="Times New Roman"/>
          <w:b/>
          <w:sz w:val="28"/>
          <w:szCs w:val="28"/>
        </w:rPr>
        <w:t xml:space="preserve">Варианты заданий домашней контрольной работы для учащихся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заочной формы обучения</w:t>
      </w:r>
    </w:p>
    <w:p w:rsidR="00614DDD" w:rsidRPr="00614DDD" w:rsidRDefault="00614DDD" w:rsidP="00614DD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DDD">
        <w:rPr>
          <w:rFonts w:ascii="Times New Roman" w:eastAsia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B4C" w:rsidRDefault="00397B4C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0E2" w:rsidRDefault="007670E2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0E2" w:rsidRDefault="007670E2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0E2" w:rsidRDefault="007670E2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34E8" w:rsidRDefault="00E234E8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34E8" w:rsidRDefault="00E234E8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Default="00E234E8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14DDD" w:rsidRDefault="00614DDD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234E8" w:rsidRDefault="009D5167" w:rsidP="009D51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234E8" w:rsidRPr="00E234E8">
        <w:rPr>
          <w:rFonts w:ascii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E234E8" w:rsidRPr="00E234E8">
        <w:rPr>
          <w:rFonts w:ascii="Times New Roman" w:hAnsi="Times New Roman" w:cs="Times New Roman"/>
          <w:color w:val="000000"/>
          <w:sz w:val="28"/>
          <w:szCs w:val="28"/>
        </w:rPr>
        <w:t xml:space="preserve"> предмет “Маркетинговые коммуникации” (далее – программа) предусматривает изучение комплекса маркетинговых коммуникаций и его элементов: рекламы, личной продажи, стимулирования продаж и формирования общественного мнения (</w:t>
      </w:r>
      <w:r w:rsidR="00E234E8" w:rsidRPr="00E234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паблик </w:t>
      </w:r>
      <w:proofErr w:type="spellStart"/>
      <w:r w:rsidR="00E234E8" w:rsidRPr="00E234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рилейшнз</w:t>
      </w:r>
      <w:proofErr w:type="spellEnd"/>
      <w:r w:rsidR="00E234E8" w:rsidRPr="00E234E8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E234E8" w:rsidRPr="00E234E8" w:rsidRDefault="00E234E8" w:rsidP="009D516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4E8">
        <w:rPr>
          <w:rFonts w:ascii="Times New Roman" w:hAnsi="Times New Roman" w:cs="Times New Roman"/>
          <w:sz w:val="28"/>
          <w:szCs w:val="28"/>
        </w:rPr>
        <w:t xml:space="preserve">Для закрепления теоретического материала и формирования у обучающихся необходимых умений настоящей программой предусмотрено проведение практических занятий. </w:t>
      </w:r>
    </w:p>
    <w:p w:rsidR="00E234E8" w:rsidRPr="00E234E8" w:rsidRDefault="00E234E8" w:rsidP="009D516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4E8">
        <w:rPr>
          <w:rFonts w:ascii="Times New Roman" w:hAnsi="Times New Roman" w:cs="Times New Roman"/>
          <w:sz w:val="28"/>
          <w:szCs w:val="28"/>
        </w:rPr>
        <w:t>Настоящей программой определены цели изучения каждой темы, спрогнозированы результаты их достижения в соответствии с уровнями усвоения учебного материала.</w:t>
      </w:r>
    </w:p>
    <w:p w:rsidR="00E234E8" w:rsidRPr="00E234E8" w:rsidRDefault="00E234E8" w:rsidP="009D51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4E8"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изучения учебного предмета «Маркетинговые коммуникации» обучающиеся </w:t>
      </w:r>
      <w:r w:rsidRPr="00E234E8">
        <w:rPr>
          <w:rFonts w:ascii="Times New Roman" w:hAnsi="Times New Roman" w:cs="Times New Roman"/>
          <w:iCs/>
          <w:color w:val="000000"/>
          <w:sz w:val="28"/>
          <w:szCs w:val="28"/>
        </w:rPr>
        <w:t>должны:</w:t>
      </w:r>
      <w:r w:rsidRPr="00E234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234E8" w:rsidRPr="00E234E8" w:rsidRDefault="00E234E8" w:rsidP="009D51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234E8">
        <w:rPr>
          <w:rFonts w:ascii="Times New Roman" w:hAnsi="Times New Roman" w:cs="Times New Roman"/>
          <w:i/>
          <w:color w:val="000000"/>
          <w:sz w:val="28"/>
          <w:szCs w:val="28"/>
        </w:rPr>
        <w:t>знать</w:t>
      </w:r>
      <w:r w:rsidRPr="00E234E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234E8" w:rsidRPr="00E234E8" w:rsidRDefault="00E234E8" w:rsidP="009D5167">
      <w:pPr>
        <w:pStyle w:val="a7"/>
        <w:spacing w:after="0" w:line="276" w:lineRule="auto"/>
        <w:ind w:left="0" w:firstLine="709"/>
        <w:jc w:val="both"/>
        <w:rPr>
          <w:sz w:val="28"/>
          <w:szCs w:val="28"/>
        </w:rPr>
      </w:pPr>
      <w:r w:rsidRPr="00E234E8">
        <w:rPr>
          <w:color w:val="000000"/>
          <w:sz w:val="28"/>
          <w:szCs w:val="28"/>
        </w:rPr>
        <w:t>роль коммуникационной политики в общем комплексе маркетинга</w:t>
      </w:r>
      <w:r w:rsidRPr="00E234E8">
        <w:rPr>
          <w:sz w:val="28"/>
          <w:szCs w:val="28"/>
        </w:rPr>
        <w:t>;</w:t>
      </w:r>
    </w:p>
    <w:p w:rsidR="00E234E8" w:rsidRPr="00E234E8" w:rsidRDefault="00E234E8" w:rsidP="009D5167">
      <w:pPr>
        <w:pStyle w:val="a7"/>
        <w:spacing w:after="0" w:line="276" w:lineRule="auto"/>
        <w:ind w:left="0" w:firstLine="709"/>
        <w:jc w:val="both"/>
        <w:rPr>
          <w:sz w:val="28"/>
          <w:szCs w:val="28"/>
        </w:rPr>
      </w:pPr>
      <w:r w:rsidRPr="00E234E8">
        <w:rPr>
          <w:sz w:val="28"/>
          <w:szCs w:val="28"/>
        </w:rPr>
        <w:t>средства коммуникаций, этапы политики продвижения товаров;</w:t>
      </w:r>
    </w:p>
    <w:p w:rsidR="00E234E8" w:rsidRPr="00E234E8" w:rsidRDefault="00E234E8" w:rsidP="009D5167">
      <w:pPr>
        <w:pStyle w:val="a7"/>
        <w:spacing w:after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E234E8">
        <w:rPr>
          <w:color w:val="000000"/>
          <w:sz w:val="28"/>
          <w:szCs w:val="28"/>
        </w:rPr>
        <w:t>разновидности рекламы, основные этапы планирования рекламной деятельности и средства распространения рекламы;</w:t>
      </w:r>
    </w:p>
    <w:p w:rsidR="00E234E8" w:rsidRPr="00E234E8" w:rsidRDefault="00E234E8" w:rsidP="009D5167">
      <w:pPr>
        <w:pStyle w:val="a7"/>
        <w:spacing w:after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E234E8">
        <w:rPr>
          <w:color w:val="000000"/>
          <w:sz w:val="28"/>
          <w:szCs w:val="28"/>
        </w:rPr>
        <w:t>этапы персональной продажи;</w:t>
      </w:r>
    </w:p>
    <w:p w:rsidR="00E234E8" w:rsidRPr="00E234E8" w:rsidRDefault="00E234E8" w:rsidP="009D5167">
      <w:pPr>
        <w:pStyle w:val="a7"/>
        <w:spacing w:after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E234E8">
        <w:rPr>
          <w:color w:val="000000"/>
          <w:sz w:val="28"/>
          <w:szCs w:val="28"/>
        </w:rPr>
        <w:t>методы стимулирования сбыта;</w:t>
      </w:r>
    </w:p>
    <w:p w:rsidR="00E234E8" w:rsidRPr="00E234E8" w:rsidRDefault="00E234E8" w:rsidP="009D5167">
      <w:pPr>
        <w:pStyle w:val="a7"/>
        <w:spacing w:after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E234E8">
        <w:rPr>
          <w:color w:val="000000"/>
          <w:sz w:val="28"/>
          <w:szCs w:val="28"/>
        </w:rPr>
        <w:t>этапы подготовки и проведения мероприятий по связям с общественностью;</w:t>
      </w:r>
    </w:p>
    <w:p w:rsidR="00E234E8" w:rsidRPr="00E234E8" w:rsidRDefault="00E234E8" w:rsidP="009D51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4E8">
        <w:rPr>
          <w:rFonts w:ascii="Times New Roman" w:hAnsi="Times New Roman" w:cs="Times New Roman"/>
          <w:i/>
          <w:color w:val="000000"/>
          <w:sz w:val="28"/>
          <w:szCs w:val="28"/>
        </w:rPr>
        <w:t>уметь</w:t>
      </w:r>
      <w:r w:rsidRPr="00E234E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234E8" w:rsidRPr="00E234E8" w:rsidRDefault="00E234E8" w:rsidP="009D51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4E8">
        <w:rPr>
          <w:rFonts w:ascii="Times New Roman" w:hAnsi="Times New Roman" w:cs="Times New Roman"/>
          <w:color w:val="000000"/>
          <w:sz w:val="28"/>
          <w:szCs w:val="28"/>
        </w:rPr>
        <w:t>планировать рекламную деятельность, рекламный бюджет, оценивать эффективность рекламы;</w:t>
      </w:r>
    </w:p>
    <w:p w:rsidR="00E234E8" w:rsidRPr="00E234E8" w:rsidRDefault="00E234E8" w:rsidP="009D51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4E8">
        <w:rPr>
          <w:rFonts w:ascii="Times New Roman" w:hAnsi="Times New Roman" w:cs="Times New Roman"/>
          <w:color w:val="000000"/>
          <w:sz w:val="28"/>
          <w:szCs w:val="28"/>
        </w:rPr>
        <w:t>планировать персональную продажу и применять приемы стимулирования продаж, рекламы, формирования общественного мнения и других элементов маркетинговых коммуникаций;</w:t>
      </w:r>
    </w:p>
    <w:p w:rsidR="00E234E8" w:rsidRPr="00E234E8" w:rsidRDefault="00E234E8" w:rsidP="009D516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4E8">
        <w:rPr>
          <w:rFonts w:ascii="Times New Roman" w:hAnsi="Times New Roman" w:cs="Times New Roman"/>
          <w:color w:val="000000"/>
          <w:sz w:val="28"/>
          <w:szCs w:val="28"/>
        </w:rPr>
        <w:t>оценивать эффективность применения маркетинговых коммуникаций в комплексе и поэлементно.</w:t>
      </w:r>
    </w:p>
    <w:p w:rsidR="00E234E8" w:rsidRPr="00E234E8" w:rsidRDefault="00E234E8" w:rsidP="009D5167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4E8">
        <w:rPr>
          <w:rFonts w:ascii="Times New Roman" w:hAnsi="Times New Roman" w:cs="Times New Roman"/>
          <w:sz w:val="28"/>
          <w:szCs w:val="28"/>
        </w:rPr>
        <w:t xml:space="preserve">В целях контроля усвоения программного учебного материала предусмотрено проведение </w:t>
      </w:r>
      <w:r>
        <w:rPr>
          <w:rFonts w:ascii="Times New Roman" w:hAnsi="Times New Roman" w:cs="Times New Roman"/>
          <w:sz w:val="28"/>
          <w:szCs w:val="28"/>
        </w:rPr>
        <w:t>домашней</w:t>
      </w:r>
      <w:r w:rsidRPr="00E234E8">
        <w:rPr>
          <w:rFonts w:ascii="Times New Roman" w:hAnsi="Times New Roman" w:cs="Times New Roman"/>
          <w:sz w:val="28"/>
          <w:szCs w:val="28"/>
        </w:rPr>
        <w:t xml:space="preserve"> контрольной работы, задания для которой разрабатываются преподавателем учебного предмета “Маркетинговые коммуникации” и обсуждаются на заседании предметной (цикловой) комиссии учреждения образования.</w:t>
      </w:r>
    </w:p>
    <w:p w:rsidR="00E234E8" w:rsidRPr="00E234E8" w:rsidRDefault="00E234E8" w:rsidP="00E234E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4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4E8" w:rsidRDefault="00E234E8" w:rsidP="00614D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167" w:rsidRDefault="009D5167" w:rsidP="00614D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167" w:rsidRDefault="009D5167" w:rsidP="00614D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167" w:rsidRDefault="009D5167" w:rsidP="00614D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DDD" w:rsidRDefault="00614DDD" w:rsidP="00614DD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ТРЕБОВАНИЯ К ВЫПОЛНЕНИЮ ДОМАШНЕЙ КОНТРОЛЬНОЙ РАБОТЫ</w:t>
      </w: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sz w:val="28"/>
          <w:szCs w:val="28"/>
        </w:rPr>
        <w:t>Домашняя контрольная работа является частью учебного процесса заочной формы обучения специалистов.</w:t>
      </w:r>
    </w:p>
    <w:p w:rsidR="00E234E8" w:rsidRPr="00EC3F95" w:rsidRDefault="00E234E8" w:rsidP="00E234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sz w:val="28"/>
          <w:szCs w:val="28"/>
        </w:rPr>
        <w:t>Цель домашней контрольной работы – проверка знаний учащихся, приобретенных в результате установочных занятий и самостоятельной подготовки по данному учебному предмету.</w:t>
      </w:r>
    </w:p>
    <w:p w:rsidR="00E234E8" w:rsidRPr="00EC3F95" w:rsidRDefault="00E234E8" w:rsidP="00E234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sz w:val="28"/>
          <w:szCs w:val="28"/>
        </w:rPr>
        <w:t>Домашняя контрольная работа должна выполняться учащимися в межсессионный период. Её выполнение активирует самостоятельную работу учащегося, способствует более глубокому изучению и закреплению материала, а также навыков работать с литературой, анализировать, делать выводы. В процессе работы над содержанием контрольной работы учащийся может получить консультацию у преподавателя.</w:t>
      </w:r>
    </w:p>
    <w:p w:rsidR="00E234E8" w:rsidRPr="00EC3F95" w:rsidRDefault="00E234E8" w:rsidP="00E234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3F95">
        <w:rPr>
          <w:rFonts w:ascii="Times New Roman" w:eastAsia="Times New Roman" w:hAnsi="Times New Roman" w:cs="Times New Roman"/>
          <w:sz w:val="28"/>
          <w:szCs w:val="28"/>
        </w:rPr>
        <w:t>По содержанию домашние контрольные работы должны охватывать основные разделы учебного предмета «Коммерческая деятельность»: сущность и содержание коммерческой деятельности</w:t>
      </w:r>
      <w:r w:rsidRPr="00EC3F95">
        <w:rPr>
          <w:rFonts w:ascii="Times New Roman" w:hAnsi="Times New Roman" w:cs="Times New Roman"/>
          <w:sz w:val="28"/>
          <w:szCs w:val="28"/>
        </w:rPr>
        <w:t>, к</w:t>
      </w:r>
      <w:r w:rsidRPr="00EC3F95">
        <w:rPr>
          <w:rFonts w:ascii="Times New Roman" w:eastAsia="Times New Roman" w:hAnsi="Times New Roman" w:cs="Times New Roman"/>
          <w:sz w:val="28"/>
          <w:szCs w:val="28"/>
        </w:rPr>
        <w:t>оммерческая информация и коммерческая тайна</w:t>
      </w:r>
      <w:r w:rsidRPr="00EC3F95">
        <w:rPr>
          <w:rFonts w:ascii="Times New Roman" w:hAnsi="Times New Roman" w:cs="Times New Roman"/>
          <w:sz w:val="28"/>
          <w:szCs w:val="28"/>
        </w:rPr>
        <w:t>, о</w:t>
      </w:r>
      <w:r w:rsidRPr="00EC3F95">
        <w:rPr>
          <w:rFonts w:ascii="Times New Roman" w:eastAsia="Times New Roman" w:hAnsi="Times New Roman" w:cs="Times New Roman"/>
          <w:sz w:val="28"/>
          <w:szCs w:val="28"/>
        </w:rPr>
        <w:t>рганизация изучения покупательского спроса и конъюнктуры рынка</w:t>
      </w:r>
      <w:r w:rsidRPr="00EC3F95">
        <w:rPr>
          <w:rFonts w:ascii="Times New Roman" w:hAnsi="Times New Roman" w:cs="Times New Roman"/>
          <w:sz w:val="28"/>
          <w:szCs w:val="28"/>
        </w:rPr>
        <w:t xml:space="preserve">, планирование </w:t>
      </w:r>
      <w:r w:rsidRPr="00EC3F9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 xml:space="preserve">закупок </w:t>
      </w:r>
      <w:r w:rsidRPr="00EC3F9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материальных</w:t>
      </w:r>
      <w:r w:rsidRPr="00EC3F9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(товарных)</w:t>
      </w:r>
      <w:r w:rsidRPr="00EC3F9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ресурсов, формирование ассортимента товаров, организация</w:t>
      </w:r>
      <w:r w:rsidRPr="00EC3F95">
        <w:rPr>
          <w:rFonts w:ascii="Times New Roman" w:hAnsi="Times New Roman" w:cs="Times New Roman"/>
          <w:sz w:val="28"/>
          <w:szCs w:val="28"/>
        </w:rPr>
        <w:tab/>
        <w:t>хозяйственных связей</w:t>
      </w:r>
      <w:r w:rsidRPr="00EC3F9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по</w:t>
      </w:r>
      <w:r w:rsidRPr="00EC3F9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поставкам</w:t>
      </w:r>
      <w:r w:rsidRPr="00EC3F9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товаров, организация</w:t>
      </w:r>
      <w:r w:rsidRPr="00EC3F9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оперативно-сбытовой</w:t>
      </w:r>
      <w:r w:rsidRPr="00EC3F9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работы</w:t>
      </w:r>
      <w:r w:rsidRPr="00EC3F9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и</w:t>
      </w:r>
      <w:r w:rsidRPr="00EC3F9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коммерческо-посред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нической</w:t>
      </w:r>
      <w:r w:rsidRPr="00EC3F95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 xml:space="preserve">деятельности, коммерческая </w:t>
      </w:r>
      <w:r w:rsidRPr="00EC3F9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EC3F9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 xml:space="preserve">по оптовым закупкам, коммерческая </w:t>
      </w:r>
      <w:r w:rsidRPr="00EC3F9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EC3F9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по оптовой</w:t>
      </w:r>
      <w:r w:rsidRPr="00EC3F95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C3F95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-1"/>
          <w:sz w:val="28"/>
          <w:szCs w:val="28"/>
        </w:rPr>
        <w:t>розничной</w:t>
      </w:r>
      <w:r w:rsidRPr="00EC3F95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продаже</w:t>
      </w:r>
      <w:r w:rsidRPr="00EC3F95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pacing w:val="1"/>
          <w:sz w:val="28"/>
          <w:szCs w:val="28"/>
        </w:rPr>
        <w:t>тов</w:t>
      </w:r>
      <w:r w:rsidRPr="00EC3F95">
        <w:rPr>
          <w:rFonts w:ascii="Times New Roman" w:hAnsi="Times New Roman" w:cs="Times New Roman"/>
          <w:sz w:val="28"/>
          <w:szCs w:val="28"/>
        </w:rPr>
        <w:t>аров, рекламно-информационная</w:t>
      </w:r>
      <w:r w:rsidRPr="00EC3F95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деятельность</w:t>
      </w:r>
      <w:r w:rsidRPr="00EC3F95">
        <w:rPr>
          <w:rFonts w:ascii="Times New Roman" w:hAnsi="Times New Roman" w:cs="Times New Roman"/>
          <w:spacing w:val="-28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организаций, влияние</w:t>
      </w:r>
      <w:r w:rsidRPr="00EC3F95">
        <w:rPr>
          <w:rFonts w:ascii="Times New Roman" w:hAnsi="Times New Roman" w:cs="Times New Roman"/>
          <w:sz w:val="28"/>
          <w:szCs w:val="28"/>
        </w:rPr>
        <w:tab/>
      </w:r>
      <w:r w:rsidRPr="00EC3F95">
        <w:rPr>
          <w:rFonts w:ascii="Times New Roman" w:hAnsi="Times New Roman" w:cs="Times New Roman"/>
          <w:w w:val="95"/>
          <w:sz w:val="28"/>
          <w:szCs w:val="28"/>
        </w:rPr>
        <w:t xml:space="preserve">коммерческой </w:t>
      </w:r>
      <w:r w:rsidRPr="00EC3F95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EC3F9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 xml:space="preserve">на </w:t>
      </w:r>
      <w:r w:rsidRPr="00EC3F95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EC3F9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C3F95">
        <w:rPr>
          <w:rFonts w:ascii="Times New Roman" w:hAnsi="Times New Roman" w:cs="Times New Roman"/>
          <w:sz w:val="28"/>
          <w:szCs w:val="28"/>
        </w:rPr>
        <w:t>работы организации</w:t>
      </w:r>
      <w:r w:rsidRPr="00EC3F95">
        <w:rPr>
          <w:rFonts w:ascii="Times New Roman" w:eastAsia="Times New Roman" w:hAnsi="Times New Roman" w:cs="Times New Roman"/>
          <w:sz w:val="28"/>
          <w:szCs w:val="28"/>
        </w:rPr>
        <w:t>. Необходимо сначала изучить соответствующую тему, а затем ответить на вопросы согласно варианту.</w:t>
      </w:r>
    </w:p>
    <w:p w:rsidR="00E234E8" w:rsidRPr="00EC3F95" w:rsidRDefault="00E234E8" w:rsidP="00E234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sz w:val="28"/>
          <w:szCs w:val="28"/>
        </w:rPr>
        <w:t>Выполняя сбор информационного материала по вопросам своего задания необходимо использовать учебную, справочную литературу, а также публикации периодических изданий, электронные ресурсы. Чтобы работа была содержательной, лучше использовать не один источник литературы, а несколько.</w:t>
      </w:r>
    </w:p>
    <w:p w:rsidR="00E234E8" w:rsidRPr="00EC3F95" w:rsidRDefault="00E234E8" w:rsidP="00E234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sz w:val="28"/>
          <w:szCs w:val="28"/>
        </w:rPr>
        <w:t>Домашняя контрольная работа выполняется в тонкой ученической тетради в клеточку и должна составлять 15-20 страниц рукописного текста. Допускается выполнение работы на листах формата А</w:t>
      </w:r>
      <w:proofErr w:type="gramStart"/>
      <w:r w:rsidRPr="00EC3F95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EC3F95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компьютерной техники. Титульный лист должен содержать всю необходимую информацию об авторе работы. Шифр учащегося указывается обязательно, т.к. его последняя цифра определяет номер варианта контрольной работы. Для пометок при проверке в тетради отводятся поля, нумеруются страницы арабскими цифрами в центре нижней части листа. Текст пишется разборчивым подчерком, аккуратно и четко. Каждая новая мысль начинается с абзаца. Каждый новый вопрос начинается с новой страницы и должен быть выделен (с полным изложением его формулировки). </w:t>
      </w:r>
    </w:p>
    <w:p w:rsidR="00E234E8" w:rsidRPr="00EC3F95" w:rsidRDefault="00E234E8" w:rsidP="00E234E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F95">
        <w:rPr>
          <w:rFonts w:ascii="Times New Roman" w:hAnsi="Times New Roman" w:cs="Times New Roman"/>
          <w:bCs/>
          <w:sz w:val="28"/>
          <w:szCs w:val="28"/>
        </w:rPr>
        <w:lastRenderedPageBreak/>
        <w:t>При выполнении на компьютере работа оформляется на писчей бумаге стандарта А</w:t>
      </w:r>
      <w:proofErr w:type="gramStart"/>
      <w:r w:rsidRPr="00EC3F95">
        <w:rPr>
          <w:rFonts w:ascii="Times New Roman" w:hAnsi="Times New Roman" w:cs="Times New Roman"/>
          <w:bCs/>
          <w:sz w:val="28"/>
          <w:szCs w:val="28"/>
        </w:rPr>
        <w:t>4</w:t>
      </w:r>
      <w:proofErr w:type="gramEnd"/>
      <w:r w:rsidRPr="00EC3F95">
        <w:rPr>
          <w:rFonts w:ascii="Times New Roman" w:hAnsi="Times New Roman" w:cs="Times New Roman"/>
          <w:bCs/>
          <w:sz w:val="28"/>
          <w:szCs w:val="28"/>
        </w:rPr>
        <w:t xml:space="preserve"> на одной стороне листа. Шрифт – </w:t>
      </w:r>
      <w:proofErr w:type="spellStart"/>
      <w:r w:rsidRPr="00EC3F95">
        <w:rPr>
          <w:rFonts w:ascii="Times New Roman" w:hAnsi="Times New Roman" w:cs="Times New Roman"/>
          <w:bCs/>
          <w:sz w:val="28"/>
          <w:szCs w:val="28"/>
          <w:lang w:val="en-US"/>
        </w:rPr>
        <w:t>TimesNewRoman</w:t>
      </w:r>
      <w:proofErr w:type="spellEnd"/>
      <w:r w:rsidRPr="00EC3F95">
        <w:rPr>
          <w:rFonts w:ascii="Times New Roman" w:hAnsi="Times New Roman" w:cs="Times New Roman"/>
          <w:bCs/>
          <w:sz w:val="28"/>
          <w:szCs w:val="28"/>
        </w:rPr>
        <w:t>, размер шрифта – 14, межстрочный интервал – одинарный либо множитель (1,15), выравнивание текста – по ширине.</w:t>
      </w:r>
    </w:p>
    <w:p w:rsidR="00E234E8" w:rsidRPr="00EC3F95" w:rsidRDefault="00E234E8" w:rsidP="00E234E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F95">
        <w:rPr>
          <w:rFonts w:ascii="Times New Roman" w:hAnsi="Times New Roman" w:cs="Times New Roman"/>
          <w:bCs/>
          <w:sz w:val="28"/>
          <w:szCs w:val="28"/>
        </w:rPr>
        <w:t>В тексте можно выделять или подчеркивать. Это позволяет учащемуся сконцентрировать внимание по конкретному вопросу, а рецензенту облегчает проверку работы.</w:t>
      </w:r>
    </w:p>
    <w:p w:rsidR="00E234E8" w:rsidRPr="00EC3F95" w:rsidRDefault="00E234E8" w:rsidP="00E234E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F95">
        <w:rPr>
          <w:rFonts w:ascii="Times New Roman" w:hAnsi="Times New Roman" w:cs="Times New Roman"/>
          <w:bCs/>
          <w:sz w:val="28"/>
          <w:szCs w:val="28"/>
        </w:rPr>
        <w:t>После ответов на вопросы и задания приводится список только использованных литературных источников.</w:t>
      </w:r>
    </w:p>
    <w:p w:rsidR="00E234E8" w:rsidRPr="00EC3F95" w:rsidRDefault="00E234E8" w:rsidP="00E234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hAnsi="Times New Roman" w:cs="Times New Roman"/>
          <w:bCs/>
          <w:sz w:val="28"/>
          <w:szCs w:val="28"/>
        </w:rPr>
        <w:t>Завершается работа реквизитами: подпись учащегося и дата выполнения работы. В конце работы оставляют чистую страницу для рецензии преподавателя.</w:t>
      </w: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b/>
          <w:sz w:val="28"/>
          <w:szCs w:val="28"/>
        </w:rPr>
        <w:t>ТИПОВЫЕ ОШИБКИ, ДОПУСКАЕМЫЕ ПРИ ВЫПОЛНЕНИИ ДОМАШНИХ КОНТРОЛЬНЫХ РАБОТ</w:t>
      </w:r>
    </w:p>
    <w:p w:rsidR="00E234E8" w:rsidRPr="00EC3F95" w:rsidRDefault="00E234E8" w:rsidP="00E234E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234E8" w:rsidRPr="00EC3F95" w:rsidRDefault="00E234E8" w:rsidP="00E234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sz w:val="28"/>
          <w:szCs w:val="28"/>
        </w:rPr>
        <w:t>В дополнение к приведенным в основном списке рекомендуемой литературе источникам необходимо просмотреть соответствующие отраслевые журналы и периодические издания.</w:t>
      </w:r>
    </w:p>
    <w:p w:rsidR="00E234E8" w:rsidRPr="00EC3F95" w:rsidRDefault="00E234E8" w:rsidP="00E234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sz w:val="28"/>
          <w:szCs w:val="28"/>
        </w:rPr>
        <w:t>Недопустим описательный характер ответов, если вопрос требует сравнительной характеристики или анализа определенной ситуации. Отсутствует задание, работа оформлена небрежно (отсутствие нумерации страниц, списка литературы, подписи, даты).</w:t>
      </w:r>
    </w:p>
    <w:p w:rsidR="00E234E8" w:rsidRPr="00EC3F95" w:rsidRDefault="00E234E8" w:rsidP="00E234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sz w:val="28"/>
          <w:szCs w:val="28"/>
        </w:rPr>
        <w:t>Домашняя контрольная работа высылается в колледж на проверку. Учащиеся, у которых она зачтена, допускаются к выполнению обязательной контрольной работы или сдаче экзамена. При выполнении обязательной контрольной работы или сдаче экзамена эта работа и рецензия предоставляются преподавателю. Получив проверенную домашнюю контрольную работу, учащийся должен выполнить указания рецензента (т.е. выполнить работу над ошибками).</w:t>
      </w:r>
    </w:p>
    <w:p w:rsidR="00E234E8" w:rsidRPr="00EC3F95" w:rsidRDefault="00E234E8" w:rsidP="00E234E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F95">
        <w:rPr>
          <w:rFonts w:ascii="Times New Roman" w:eastAsia="Times New Roman" w:hAnsi="Times New Roman" w:cs="Times New Roman"/>
          <w:sz w:val="28"/>
          <w:szCs w:val="28"/>
        </w:rPr>
        <w:t xml:space="preserve">Работу с оценкой «не </w:t>
      </w:r>
      <w:proofErr w:type="gramStart"/>
      <w:r w:rsidRPr="00EC3F95">
        <w:rPr>
          <w:rFonts w:ascii="Times New Roman" w:eastAsia="Times New Roman" w:hAnsi="Times New Roman" w:cs="Times New Roman"/>
          <w:sz w:val="28"/>
          <w:szCs w:val="28"/>
        </w:rPr>
        <w:t>зачтена</w:t>
      </w:r>
      <w:proofErr w:type="gramEnd"/>
      <w:r w:rsidRPr="00EC3F95">
        <w:rPr>
          <w:rFonts w:ascii="Times New Roman" w:eastAsia="Times New Roman" w:hAnsi="Times New Roman" w:cs="Times New Roman"/>
          <w:sz w:val="28"/>
          <w:szCs w:val="28"/>
        </w:rPr>
        <w:t xml:space="preserve">» представляют повторно, с учетом сделанных рецензентом замечаний.  </w:t>
      </w:r>
    </w:p>
    <w:p w:rsidR="00614DDD" w:rsidRPr="00D236FA" w:rsidRDefault="00614DDD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1AFC" w:rsidRDefault="00521AFC" w:rsidP="00521A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21AFC" w:rsidRPr="00D236FA" w:rsidRDefault="00521AFC" w:rsidP="00521A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0434" w:rsidRDefault="001C0434"/>
    <w:p w:rsidR="00AE6225" w:rsidRDefault="00AE6225"/>
    <w:p w:rsidR="00AE6225" w:rsidRDefault="00AE6225"/>
    <w:p w:rsidR="00AE6225" w:rsidRDefault="00AE6225"/>
    <w:p w:rsidR="00AE6225" w:rsidRDefault="00AE6225"/>
    <w:p w:rsidR="00AE6225" w:rsidRDefault="00AE6225"/>
    <w:p w:rsidR="00AE6225" w:rsidRDefault="00AE6225"/>
    <w:p w:rsidR="00BB01D8" w:rsidRDefault="00BB01D8" w:rsidP="00BB0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225">
        <w:rPr>
          <w:rFonts w:ascii="Times New Roman" w:hAnsi="Times New Roman" w:cs="Times New Roman"/>
          <w:b/>
          <w:sz w:val="28"/>
          <w:szCs w:val="28"/>
        </w:rPr>
        <w:t xml:space="preserve">ВАРИАНТЫ </w:t>
      </w:r>
      <w:r>
        <w:rPr>
          <w:rFonts w:ascii="Times New Roman" w:hAnsi="Times New Roman" w:cs="Times New Roman"/>
          <w:b/>
          <w:sz w:val="28"/>
          <w:szCs w:val="28"/>
        </w:rPr>
        <w:t>ДОМАШНЕЙ КОНТРОЛЬНОЙ РАБОТЫ</w:t>
      </w:r>
    </w:p>
    <w:p w:rsidR="00BB01D8" w:rsidRDefault="00BB01D8" w:rsidP="00BB01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ЗАОЧНОЙ ФОРМЫ ОБУЧЕНИЯ</w:t>
      </w:r>
    </w:p>
    <w:p w:rsidR="00BB01D8" w:rsidRDefault="00BB01D8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469" w:rsidRPr="00D61469" w:rsidRDefault="00D61469" w:rsidP="00D6146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1469" w:rsidRPr="00D61469" w:rsidRDefault="00D61469" w:rsidP="00D6146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469">
        <w:rPr>
          <w:rFonts w:ascii="Times New Roman" w:hAnsi="Times New Roman" w:cs="Times New Roman"/>
          <w:b/>
          <w:sz w:val="26"/>
          <w:szCs w:val="26"/>
        </w:rPr>
        <w:t>Вариант 1</w:t>
      </w:r>
    </w:p>
    <w:p w:rsidR="00D61469" w:rsidRPr="00D61469" w:rsidRDefault="00D61469" w:rsidP="00D61469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Дайте определение понятию «наружная реклама».</w:t>
      </w:r>
    </w:p>
    <w:p w:rsidR="00D61469" w:rsidRPr="001400C2" w:rsidRDefault="00D61469" w:rsidP="00D61469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 xml:space="preserve">Охарактеризуйте формы и стили личной продажи. </w:t>
      </w:r>
    </w:p>
    <w:p w:rsidR="001400C2" w:rsidRPr="00D61469" w:rsidRDefault="001400C2" w:rsidP="001400C2">
      <w:pPr>
        <w:numPr>
          <w:ilvl w:val="0"/>
          <w:numId w:val="1"/>
        </w:numPr>
        <w:tabs>
          <w:tab w:val="clear" w:pos="720"/>
          <w:tab w:val="num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Расставьте в правильном порядке элементы плана рекламы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4B6333">
        <w:rPr>
          <w:rFonts w:ascii="Times New Roman" w:hAnsi="Times New Roman"/>
          <w:iCs/>
          <w:sz w:val="26"/>
          <w:szCs w:val="26"/>
        </w:rPr>
        <w:t>опишите логическую последовательность принятого решения</w:t>
      </w:r>
      <w:r w:rsidRPr="00D61469">
        <w:rPr>
          <w:rFonts w:ascii="Times New Roman" w:hAnsi="Times New Roman" w:cs="Times New Roman"/>
          <w:sz w:val="26"/>
          <w:szCs w:val="26"/>
        </w:rPr>
        <w:t>:</w:t>
      </w:r>
    </w:p>
    <w:p w:rsidR="001400C2" w:rsidRPr="00D61469" w:rsidRDefault="001400C2" w:rsidP="001400C2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1. Анализ совместных усилий.</w:t>
      </w:r>
    </w:p>
    <w:p w:rsidR="001400C2" w:rsidRPr="00D61469" w:rsidRDefault="001400C2" w:rsidP="001400C2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2. Выбор средств рекламы.</w:t>
      </w:r>
    </w:p>
    <w:p w:rsidR="001400C2" w:rsidRPr="00D61469" w:rsidRDefault="001400C2" w:rsidP="001400C2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3. Установление ответственности.</w:t>
      </w:r>
    </w:p>
    <w:p w:rsidR="001400C2" w:rsidRPr="00D61469" w:rsidRDefault="001400C2" w:rsidP="001400C2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4. Создание рекламных объявлений.</w:t>
      </w:r>
    </w:p>
    <w:p w:rsidR="001400C2" w:rsidRPr="00D61469" w:rsidRDefault="001400C2" w:rsidP="001400C2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5. Установление целей.</w:t>
      </w:r>
    </w:p>
    <w:p w:rsidR="001400C2" w:rsidRPr="00D61469" w:rsidRDefault="001400C2" w:rsidP="001400C2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6. Определение успеха (неудачи).</w:t>
      </w:r>
    </w:p>
    <w:p w:rsidR="001400C2" w:rsidRPr="00D61469" w:rsidRDefault="001400C2" w:rsidP="001400C2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7. Выбор времени рекламы.</w:t>
      </w:r>
    </w:p>
    <w:p w:rsidR="001400C2" w:rsidRPr="00D61469" w:rsidRDefault="001400C2" w:rsidP="001400C2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8. Разработка тем.</w:t>
      </w:r>
    </w:p>
    <w:p w:rsidR="001400C2" w:rsidRPr="00D61469" w:rsidRDefault="001400C2" w:rsidP="001400C2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9. Определение бюджета.</w:t>
      </w:r>
    </w:p>
    <w:p w:rsidR="001400C2" w:rsidRPr="00D61469" w:rsidRDefault="00E234E8" w:rsidP="001400C2">
      <w:pPr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3" type="#_x0000_t32" style="position:absolute;left:0;text-align:left;margin-left:452.55pt;margin-top:23.75pt;width:23.25pt;height:0;z-index:251822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182" type="#_x0000_t32" style="position:absolute;left:0;text-align:left;margin-left:397.05pt;margin-top:23.75pt;width:23.25pt;height:0;z-index:251821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181" type="#_x0000_t32" style="position:absolute;left:0;text-align:left;margin-left:342.3pt;margin-top:23.75pt;width:22.5pt;height:0;z-index:251820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180" type="#_x0000_t32" style="position:absolute;left:0;text-align:left;margin-left:287.55pt;margin-top:23.75pt;width:22.5pt;height:0;z-index:2518190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179" type="#_x0000_t32" style="position:absolute;left:0;text-align:left;margin-left:234.3pt;margin-top:23.75pt;width:21pt;height:0;z-index:2518179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178" type="#_x0000_t32" style="position:absolute;left:0;text-align:left;margin-left:174.3pt;margin-top:23.75pt;width:27.75pt;height:0;z-index:2518169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177" type="#_x0000_t32" style="position:absolute;left:0;text-align:left;margin-left:119.55pt;margin-top:23.75pt;width:22.5pt;height:0;z-index:2518159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176" type="#_x0000_t32" style="position:absolute;left:0;text-align:left;margin-left:64.05pt;margin-top:23.75pt;width:23.25pt;height:0;z-index:2518149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169" style="position:absolute;left:0;text-align:left;margin-left:142.05pt;margin-top:8pt;width:32.25pt;height:30pt;z-index:251807744">
            <v:textbox>
              <w:txbxContent>
                <w:p w:rsidR="00E234E8" w:rsidRPr="00786BB5" w:rsidRDefault="00E234E8" w:rsidP="001400C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168" style="position:absolute;left:0;text-align:left;margin-left:87.3pt;margin-top:8pt;width:32.25pt;height:30pt;z-index:251806720">
            <v:textbox>
              <w:txbxContent>
                <w:p w:rsidR="00E234E8" w:rsidRPr="00786BB5" w:rsidRDefault="00E234E8" w:rsidP="001400C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167" style="position:absolute;left:0;text-align:left;margin-left:31.8pt;margin-top:8pt;width:32.25pt;height:30pt;z-index:251805696">
            <v:textbox>
              <w:txbxContent>
                <w:p w:rsidR="00E234E8" w:rsidRPr="00786BB5" w:rsidRDefault="00E234E8" w:rsidP="001400C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175" style="position:absolute;left:0;text-align:left;margin-left:475.8pt;margin-top:8pt;width:32.25pt;height:30pt;z-index:251813888">
            <v:textbox>
              <w:txbxContent>
                <w:p w:rsidR="00E234E8" w:rsidRPr="00786BB5" w:rsidRDefault="00E234E8" w:rsidP="001400C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174" style="position:absolute;left:0;text-align:left;margin-left:420.3pt;margin-top:8pt;width:32.25pt;height:30pt;z-index:251812864">
            <v:textbox>
              <w:txbxContent>
                <w:p w:rsidR="00E234E8" w:rsidRPr="00786BB5" w:rsidRDefault="00E234E8" w:rsidP="001400C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173" style="position:absolute;left:0;text-align:left;margin-left:364.8pt;margin-top:8pt;width:32.25pt;height:30pt;z-index:251811840">
            <v:textbox>
              <w:txbxContent>
                <w:p w:rsidR="00E234E8" w:rsidRPr="00786BB5" w:rsidRDefault="00E234E8" w:rsidP="001400C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172" style="position:absolute;left:0;text-align:left;margin-left:310.05pt;margin-top:8pt;width:32.25pt;height:30pt;z-index:251810816">
            <v:textbox>
              <w:txbxContent>
                <w:p w:rsidR="00E234E8" w:rsidRPr="00786BB5" w:rsidRDefault="00E234E8" w:rsidP="001400C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171" style="position:absolute;left:0;text-align:left;margin-left:255.3pt;margin-top:8pt;width:32.25pt;height:30pt;z-index:251809792">
            <v:textbox>
              <w:txbxContent>
                <w:p w:rsidR="00E234E8" w:rsidRPr="00786BB5" w:rsidRDefault="00E234E8" w:rsidP="001400C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170" style="position:absolute;left:0;text-align:left;margin-left:202.05pt;margin-top:8pt;width:32.25pt;height:30pt;z-index:251808768">
            <v:textbox>
              <w:txbxContent>
                <w:p w:rsidR="00E234E8" w:rsidRPr="00786BB5" w:rsidRDefault="00E234E8" w:rsidP="001400C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</w:p>
    <w:p w:rsidR="001400C2" w:rsidRPr="00D61469" w:rsidRDefault="001400C2" w:rsidP="001400C2">
      <w:pPr>
        <w:spacing w:after="0" w:line="24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Почему частое стимулирование продаж может быть опасным для имиджа товара? Аргументируйте свой ответ.</w:t>
      </w:r>
    </w:p>
    <w:p w:rsidR="00D61469" w:rsidRPr="00D61469" w:rsidRDefault="00D61469" w:rsidP="00D61469">
      <w:pPr>
        <w:pStyle w:val="Style32"/>
        <w:widowControl/>
        <w:numPr>
          <w:ilvl w:val="0"/>
          <w:numId w:val="1"/>
        </w:numPr>
        <w:tabs>
          <w:tab w:val="clear" w:pos="720"/>
          <w:tab w:val="num" w:pos="284"/>
          <w:tab w:val="left" w:pos="567"/>
          <w:tab w:val="left" w:pos="993"/>
        </w:tabs>
        <w:spacing w:before="5" w:line="240" w:lineRule="auto"/>
        <w:ind w:left="0" w:firstLine="709"/>
        <w:rPr>
          <w:rStyle w:val="FontStyle114"/>
          <w:sz w:val="26"/>
          <w:szCs w:val="26"/>
        </w:rPr>
      </w:pPr>
      <w:r w:rsidRPr="00D61469">
        <w:rPr>
          <w:rStyle w:val="FontStyle114"/>
          <w:sz w:val="26"/>
          <w:szCs w:val="26"/>
        </w:rPr>
        <w:t xml:space="preserve"> Разработайте модель личной продажи для конкретного товара.</w:t>
      </w:r>
    </w:p>
    <w:p w:rsidR="00D61469" w:rsidRPr="00D61469" w:rsidRDefault="00D61469" w:rsidP="00D61469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469">
        <w:rPr>
          <w:rFonts w:ascii="Times New Roman" w:hAnsi="Times New Roman" w:cs="Times New Roman"/>
          <w:b/>
          <w:sz w:val="26"/>
          <w:szCs w:val="26"/>
        </w:rPr>
        <w:t>Вариант 2</w:t>
      </w:r>
    </w:p>
    <w:p w:rsidR="00D61469" w:rsidRPr="00D61469" w:rsidRDefault="00D61469" w:rsidP="00CF6FCC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Дайте определение понятию «а</w:t>
      </w:r>
      <w:r w:rsidRPr="00D61469">
        <w:rPr>
          <w:rStyle w:val="FontStyle119"/>
          <w:i w:val="0"/>
          <w:sz w:val="26"/>
          <w:szCs w:val="26"/>
        </w:rPr>
        <w:t>удиовизуальная</w:t>
      </w:r>
      <w:r w:rsidRPr="00D61469">
        <w:rPr>
          <w:rFonts w:ascii="Times New Roman" w:hAnsi="Times New Roman" w:cs="Times New Roman"/>
          <w:sz w:val="26"/>
          <w:szCs w:val="26"/>
        </w:rPr>
        <w:t xml:space="preserve"> реклама».</w:t>
      </w:r>
    </w:p>
    <w:p w:rsidR="00D61469" w:rsidRPr="001400C2" w:rsidRDefault="00D61469" w:rsidP="00CF6FCC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120"/>
          <w:rFonts w:ascii="Times New Roman" w:hAnsi="Times New Roman" w:cs="Times New Roman"/>
          <w:b w:val="0"/>
          <w:bCs w:val="0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Охарактеризуйте стадии процесса личной продажи «</w:t>
      </w:r>
      <w:r w:rsidRPr="00D61469">
        <w:rPr>
          <w:rStyle w:val="FontStyle120"/>
          <w:rFonts w:ascii="Times New Roman" w:hAnsi="Times New Roman" w:cs="Times New Roman"/>
          <w:b w:val="0"/>
          <w:sz w:val="26"/>
          <w:szCs w:val="26"/>
        </w:rPr>
        <w:t>Прием покупателя и установление контакта».</w:t>
      </w:r>
    </w:p>
    <w:p w:rsidR="001400C2" w:rsidRPr="004B6333" w:rsidRDefault="001400C2" w:rsidP="001400C2">
      <w:pPr>
        <w:pStyle w:val="a4"/>
        <w:numPr>
          <w:ilvl w:val="0"/>
          <w:numId w:val="20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Заполните  представленную блок-схему элементами плана личной продажи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4B6333">
        <w:rPr>
          <w:rFonts w:ascii="Times New Roman" w:hAnsi="Times New Roman"/>
          <w:iCs/>
          <w:sz w:val="26"/>
          <w:szCs w:val="26"/>
        </w:rPr>
        <w:t>опишите логическую последовательность принятого решения</w:t>
      </w:r>
      <w:r w:rsidRPr="004B6333">
        <w:rPr>
          <w:rFonts w:ascii="Times New Roman" w:hAnsi="Times New Roman" w:cs="Times New Roman"/>
          <w:sz w:val="26"/>
          <w:szCs w:val="26"/>
        </w:rPr>
        <w:t>:</w:t>
      </w:r>
    </w:p>
    <w:p w:rsidR="001400C2" w:rsidRPr="00D61469" w:rsidRDefault="001400C2" w:rsidP="001400C2">
      <w:pPr>
        <w:pStyle w:val="a4"/>
        <w:autoSpaceDE w:val="0"/>
        <w:autoSpaceDN w:val="0"/>
        <w:adjustRightInd w:val="0"/>
        <w:spacing w:after="0" w:line="240" w:lineRule="auto"/>
        <w:ind w:left="78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1. Выбор метода сбыта.</w:t>
      </w:r>
    </w:p>
    <w:p w:rsidR="001400C2" w:rsidRPr="00D61469" w:rsidRDefault="001400C2" w:rsidP="001400C2">
      <w:pPr>
        <w:pStyle w:val="a4"/>
        <w:autoSpaceDE w:val="0"/>
        <w:autoSpaceDN w:val="0"/>
        <w:adjustRightInd w:val="0"/>
        <w:spacing w:after="0" w:line="240" w:lineRule="auto"/>
        <w:ind w:left="78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2. Установление целей.</w:t>
      </w:r>
    </w:p>
    <w:p w:rsidR="001400C2" w:rsidRPr="00D61469" w:rsidRDefault="001400C2" w:rsidP="001400C2">
      <w:pPr>
        <w:pStyle w:val="a4"/>
        <w:autoSpaceDE w:val="0"/>
        <w:autoSpaceDN w:val="0"/>
        <w:adjustRightInd w:val="0"/>
        <w:spacing w:after="0" w:line="240" w:lineRule="auto"/>
        <w:ind w:left="78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3. Реализация плана.</w:t>
      </w:r>
    </w:p>
    <w:p w:rsidR="001400C2" w:rsidRPr="00D61469" w:rsidRDefault="001400C2" w:rsidP="001400C2">
      <w:pPr>
        <w:pStyle w:val="a4"/>
        <w:autoSpaceDE w:val="0"/>
        <w:autoSpaceDN w:val="0"/>
        <w:adjustRightInd w:val="0"/>
        <w:spacing w:after="0" w:line="240" w:lineRule="auto"/>
        <w:ind w:left="78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 xml:space="preserve">4. Назначение </w:t>
      </w:r>
      <w:proofErr w:type="gramStart"/>
      <w:r w:rsidRPr="00D61469">
        <w:rPr>
          <w:rFonts w:ascii="Times New Roman" w:hAnsi="Times New Roman" w:cs="Times New Roman"/>
          <w:color w:val="000000"/>
          <w:sz w:val="26"/>
          <w:szCs w:val="26"/>
        </w:rPr>
        <w:t>ответственных</w:t>
      </w:r>
      <w:proofErr w:type="gramEnd"/>
      <w:r w:rsidRPr="00D6146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400C2" w:rsidRPr="00D61469" w:rsidRDefault="001400C2" w:rsidP="001400C2">
      <w:pPr>
        <w:pStyle w:val="a4"/>
        <w:autoSpaceDE w:val="0"/>
        <w:autoSpaceDN w:val="0"/>
        <w:adjustRightInd w:val="0"/>
        <w:spacing w:after="0" w:line="240" w:lineRule="auto"/>
        <w:ind w:left="78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5. Определение заданий по сбыту.</w:t>
      </w:r>
    </w:p>
    <w:p w:rsidR="001400C2" w:rsidRPr="00D61469" w:rsidRDefault="001400C2" w:rsidP="001400C2">
      <w:pPr>
        <w:pStyle w:val="a4"/>
        <w:autoSpaceDE w:val="0"/>
        <w:autoSpaceDN w:val="0"/>
        <w:adjustRightInd w:val="0"/>
        <w:spacing w:after="0" w:line="240" w:lineRule="auto"/>
        <w:ind w:left="78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6. Определение типов торговых должностей.</w:t>
      </w:r>
    </w:p>
    <w:p w:rsidR="001400C2" w:rsidRPr="00F2373D" w:rsidRDefault="001400C2" w:rsidP="001400C2">
      <w:pPr>
        <w:pStyle w:val="a4"/>
        <w:autoSpaceDE w:val="0"/>
        <w:autoSpaceDN w:val="0"/>
        <w:adjustRightInd w:val="0"/>
        <w:spacing w:after="0" w:line="240" w:lineRule="auto"/>
        <w:ind w:left="786"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7. Разработка бюджета.</w:t>
      </w:r>
    </w:p>
    <w:p w:rsidR="001400C2" w:rsidRPr="00D61469" w:rsidRDefault="001400C2" w:rsidP="001400C2">
      <w:pPr>
        <w:pStyle w:val="a4"/>
        <w:autoSpaceDE w:val="0"/>
        <w:autoSpaceDN w:val="0"/>
        <w:adjustRightInd w:val="0"/>
        <w:spacing w:after="0" w:line="240" w:lineRule="auto"/>
        <w:ind w:left="786" w:firstLine="709"/>
        <w:rPr>
          <w:rFonts w:ascii="Times New Roman" w:hAnsi="Times New Roman" w:cs="Times New Roman"/>
          <w:color w:val="000000"/>
          <w:sz w:val="26"/>
          <w:szCs w:val="26"/>
        </w:rPr>
      </w:pPr>
    </w:p>
    <w:p w:rsidR="001400C2" w:rsidRPr="00D61469" w:rsidRDefault="00E234E8" w:rsidP="001400C2">
      <w:pPr>
        <w:pStyle w:val="a4"/>
        <w:autoSpaceDE w:val="0"/>
        <w:autoSpaceDN w:val="0"/>
        <w:adjustRightInd w:val="0"/>
        <w:spacing w:after="0" w:line="240" w:lineRule="auto"/>
        <w:ind w:left="786" w:firstLine="709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96" type="#_x0000_t32" style="position:absolute;left:0;text-align:left;margin-left:420.3pt;margin-top:16.8pt;width:18pt;height:0;z-index:2518364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95" type="#_x0000_t32" style="position:absolute;left:0;text-align:left;margin-left:354.3pt;margin-top:16.8pt;width:16.5pt;height:0;z-index:2518353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94" type="#_x0000_t32" style="position:absolute;left:0;text-align:left;margin-left:287.55pt;margin-top:16.8pt;width:17.25pt;height:0;z-index:2518343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93" type="#_x0000_t32" style="position:absolute;left:0;text-align:left;margin-left:219.3pt;margin-top:16.8pt;width:18.75pt;height:0;z-index:2518333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92" type="#_x0000_t32" style="position:absolute;left:0;text-align:left;margin-left:149.55pt;margin-top:16.8pt;width:20.25pt;height:0;z-index:2518323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91" type="#_x0000_t32" style="position:absolute;left:0;text-align:left;margin-left:81.3pt;margin-top:16.8pt;width:18.75pt;height:0;z-index:2518312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90" style="position:absolute;left:0;text-align:left;margin-left:438.3pt;margin-top:1.8pt;width:49.5pt;height:27.75pt;z-index:251830272">
            <v:textbox>
              <w:txbxContent>
                <w:p w:rsidR="00E234E8" w:rsidRPr="00281778" w:rsidRDefault="00E234E8" w:rsidP="001400C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89" style="position:absolute;left:0;text-align:left;margin-left:370.8pt;margin-top:1.8pt;width:49.5pt;height:27.75pt;z-index:251829248">
            <v:textbox>
              <w:txbxContent>
                <w:p w:rsidR="00E234E8" w:rsidRPr="00281778" w:rsidRDefault="00E234E8" w:rsidP="001400C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88" style="position:absolute;left:0;text-align:left;margin-left:304.8pt;margin-top:1.8pt;width:49.5pt;height:27.75pt;z-index:251828224">
            <v:textbox>
              <w:txbxContent>
                <w:p w:rsidR="00E234E8" w:rsidRPr="00281778" w:rsidRDefault="00E234E8" w:rsidP="001400C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87" style="position:absolute;left:0;text-align:left;margin-left:238.05pt;margin-top:1.8pt;width:49.5pt;height:27.75pt;z-index:251827200">
            <v:textbox>
              <w:txbxContent>
                <w:p w:rsidR="00E234E8" w:rsidRPr="00281778" w:rsidRDefault="00E234E8" w:rsidP="001400C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86" style="position:absolute;left:0;text-align:left;margin-left:169.8pt;margin-top:1.8pt;width:49.5pt;height:27.75pt;z-index:251826176">
            <v:textbox>
              <w:txbxContent>
                <w:p w:rsidR="00E234E8" w:rsidRPr="00281778" w:rsidRDefault="00E234E8" w:rsidP="001400C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85" style="position:absolute;left:0;text-align:left;margin-left:100.05pt;margin-top:1.8pt;width:49.5pt;height:27.75pt;z-index:251825152">
            <v:textbox>
              <w:txbxContent>
                <w:p w:rsidR="00E234E8" w:rsidRPr="00281778" w:rsidRDefault="00E234E8" w:rsidP="001400C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84" style="position:absolute;left:0;text-align:left;margin-left:31.8pt;margin-top:1.8pt;width:49.5pt;height:27.75pt;z-index:251824128">
            <v:textbox>
              <w:txbxContent>
                <w:p w:rsidR="00E234E8" w:rsidRPr="00281778" w:rsidRDefault="00E234E8" w:rsidP="001400C2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</w:p>
    <w:p w:rsidR="001400C2" w:rsidRDefault="001400C2" w:rsidP="001400C2">
      <w:pPr>
        <w:pStyle w:val="a4"/>
        <w:spacing w:after="0" w:line="240" w:lineRule="auto"/>
        <w:ind w:left="786" w:firstLine="709"/>
        <w:rPr>
          <w:rFonts w:ascii="Times New Roman" w:hAnsi="Times New Roman" w:cs="Times New Roman"/>
          <w:sz w:val="26"/>
          <w:szCs w:val="26"/>
        </w:rPr>
      </w:pPr>
    </w:p>
    <w:p w:rsidR="001400C2" w:rsidRPr="00D61469" w:rsidRDefault="001400C2" w:rsidP="001400C2">
      <w:pPr>
        <w:pStyle w:val="a4"/>
        <w:spacing w:after="0" w:line="240" w:lineRule="auto"/>
        <w:ind w:left="786" w:firstLine="709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4. Почему очень важно при разработке коммуникационной политики идентифицировать целевые аудитории? Аргументируйте свой ответ.</w:t>
      </w:r>
    </w:p>
    <w:p w:rsidR="00D61469" w:rsidRPr="00D61469" w:rsidRDefault="00D61469" w:rsidP="00D61469">
      <w:pPr>
        <w:tabs>
          <w:tab w:val="left" w:pos="1134"/>
        </w:tabs>
        <w:spacing w:after="0" w:line="240" w:lineRule="auto"/>
        <w:ind w:firstLine="709"/>
        <w:jc w:val="both"/>
        <w:rPr>
          <w:rStyle w:val="FontStyle114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 xml:space="preserve">5. </w:t>
      </w:r>
      <w:r w:rsidRPr="00D61469">
        <w:rPr>
          <w:rStyle w:val="FontStyle114"/>
          <w:sz w:val="26"/>
          <w:szCs w:val="26"/>
        </w:rPr>
        <w:t>Разработайте проект рекламной акции (игры) для конкретной организации (</w:t>
      </w:r>
      <w:r w:rsidRPr="00D61469">
        <w:rPr>
          <w:rFonts w:ascii="Times New Roman" w:hAnsi="Times New Roman" w:cs="Times New Roman"/>
          <w:color w:val="000000"/>
          <w:sz w:val="26"/>
          <w:szCs w:val="26"/>
        </w:rPr>
        <w:t>разработайте правила проведения рекламной игры, состав ко</w:t>
      </w:r>
      <w:r w:rsidRPr="00D61469">
        <w:rPr>
          <w:rFonts w:ascii="Times New Roman" w:hAnsi="Times New Roman" w:cs="Times New Roman"/>
          <w:color w:val="000000"/>
          <w:sz w:val="26"/>
          <w:szCs w:val="26"/>
        </w:rPr>
        <w:softHyphen/>
        <w:t>миссии по ее проведению и определите размер и состав при</w:t>
      </w:r>
      <w:r w:rsidRPr="00D61469">
        <w:rPr>
          <w:rFonts w:ascii="Times New Roman" w:hAnsi="Times New Roman" w:cs="Times New Roman"/>
          <w:color w:val="000000"/>
          <w:sz w:val="26"/>
          <w:szCs w:val="26"/>
        </w:rPr>
        <w:softHyphen/>
        <w:t>зового фонда этой игры</w:t>
      </w:r>
      <w:r w:rsidRPr="00D61469">
        <w:rPr>
          <w:rStyle w:val="FontStyle114"/>
          <w:sz w:val="26"/>
          <w:szCs w:val="26"/>
        </w:rPr>
        <w:t>).</w:t>
      </w:r>
    </w:p>
    <w:p w:rsidR="00D61469" w:rsidRPr="00D61469" w:rsidRDefault="00D61469" w:rsidP="00D614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400C2" w:rsidRPr="00F2373D" w:rsidRDefault="001400C2" w:rsidP="00D6146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469">
        <w:rPr>
          <w:rFonts w:ascii="Times New Roman" w:hAnsi="Times New Roman" w:cs="Times New Roman"/>
          <w:b/>
          <w:sz w:val="26"/>
          <w:szCs w:val="26"/>
        </w:rPr>
        <w:t>Вариант 3</w:t>
      </w:r>
    </w:p>
    <w:p w:rsidR="00D61469" w:rsidRPr="00D61469" w:rsidRDefault="00D61469" w:rsidP="00D6146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CF6FCC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Дайте определение понятию «реклама в прессе».</w:t>
      </w:r>
    </w:p>
    <w:p w:rsidR="00D61469" w:rsidRPr="00D61469" w:rsidRDefault="00D61469" w:rsidP="00CF6FCC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120"/>
          <w:rFonts w:ascii="Times New Roman" w:hAnsi="Times New Roman" w:cs="Times New Roman"/>
          <w:b w:val="0"/>
          <w:bCs w:val="0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Охарактеризуйте стадию процесса личной продажи «</w:t>
      </w:r>
      <w:r w:rsidRPr="00D61469">
        <w:rPr>
          <w:rStyle w:val="FontStyle120"/>
          <w:rFonts w:ascii="Times New Roman" w:hAnsi="Times New Roman" w:cs="Times New Roman"/>
          <w:b w:val="0"/>
          <w:sz w:val="26"/>
          <w:szCs w:val="26"/>
        </w:rPr>
        <w:t>Выявление потребностей покупателя».</w:t>
      </w:r>
    </w:p>
    <w:p w:rsidR="00D61469" w:rsidRPr="00D61469" w:rsidRDefault="00D61469" w:rsidP="00CF6FCC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Заполните схему, показывающую относительную значимость сре</w:t>
      </w:r>
      <w:proofErr w:type="gramStart"/>
      <w:r w:rsidRPr="00D61469">
        <w:rPr>
          <w:rFonts w:ascii="Times New Roman" w:hAnsi="Times New Roman" w:cs="Times New Roman"/>
          <w:sz w:val="26"/>
          <w:szCs w:val="26"/>
        </w:rPr>
        <w:t>дств ст</w:t>
      </w:r>
      <w:proofErr w:type="gramEnd"/>
      <w:r w:rsidRPr="00D61469">
        <w:rPr>
          <w:rFonts w:ascii="Times New Roman" w:hAnsi="Times New Roman" w:cs="Times New Roman"/>
          <w:sz w:val="26"/>
          <w:szCs w:val="26"/>
        </w:rPr>
        <w:t xml:space="preserve">имулирования на потребительских рынках и рынках товаров производственного назначения, следующими элементами: </w:t>
      </w: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1. Общественные связи.</w:t>
      </w: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2.Реклама.</w:t>
      </w: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3.Личная продажа.</w:t>
      </w: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 xml:space="preserve">4.Стимулирование продаж. </w:t>
      </w:r>
    </w:p>
    <w:p w:rsidR="00D61469" w:rsidRPr="00D61469" w:rsidRDefault="00E234E8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63" style="position:absolute;left:0;text-align:left;margin-left:244.05pt;margin-top:186.75pt;width:130.5pt;height:21.75pt;z-index:251698176">
            <v:textbox style="mso-next-textbox:#_x0000_s1063">
              <w:txbxContent>
                <w:p w:rsidR="00E234E8" w:rsidRPr="00F600AA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ect id="_x0000_s1056" style="position:absolute;left:0;text-align:left;margin-left:244.05pt;margin-top:14.25pt;width:130.5pt;height:21.75pt;z-index:251691008">
            <v:textbox style="mso-next-textbox:#_x0000_s1056">
              <w:txbxContent>
                <w:p w:rsidR="00E234E8" w:rsidRPr="00F600AA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1469">
        <w:rPr>
          <w:rFonts w:ascii="Times New Roman" w:hAnsi="Times New Roman" w:cs="Times New Roman"/>
          <w:b/>
          <w:sz w:val="26"/>
          <w:szCs w:val="26"/>
        </w:rPr>
        <w:t xml:space="preserve">Потребительские товары: </w:t>
      </w: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E234E8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57" style="position:absolute;left:0;text-align:left;margin-left:244.05pt;margin-top:.45pt;width:110.25pt;height:21.75pt;z-index:251692032">
            <v:textbox style="mso-next-textbox:#_x0000_s1057">
              <w:txbxContent>
                <w:p w:rsidR="00E234E8" w:rsidRPr="00F600AA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E234E8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58" style="position:absolute;left:0;text-align:left;margin-left:244.05pt;margin-top:5.75pt;width:92.25pt;height:21.75pt;z-index:251693056">
            <v:textbox style="mso-next-textbox:#_x0000_s1058">
              <w:txbxContent>
                <w:p w:rsidR="00E234E8" w:rsidRPr="00F600AA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E234E8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59" style="position:absolute;left:0;text-align:left;margin-left:244.05pt;margin-top:11.05pt;width:72.75pt;height:21.75pt;z-index:251694080">
            <v:textbox style="mso-next-textbox:#_x0000_s1059">
              <w:txbxContent>
                <w:p w:rsidR="00E234E8" w:rsidRPr="00F600AA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1469">
        <w:rPr>
          <w:rFonts w:ascii="Times New Roman" w:hAnsi="Times New Roman" w:cs="Times New Roman"/>
          <w:b/>
          <w:sz w:val="26"/>
          <w:szCs w:val="26"/>
        </w:rPr>
        <w:t xml:space="preserve">Товары производственного назначения: </w:t>
      </w: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E234E8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60" style="position:absolute;left:0;text-align:left;margin-left:244.05pt;margin-top:4.45pt;width:110.25pt;height:21.75pt;z-index:251695104">
            <v:textbox style="mso-next-textbox:#_x0000_s1060">
              <w:txbxContent>
                <w:p w:rsidR="00E234E8" w:rsidRPr="00F600AA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E234E8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61" style="position:absolute;left:0;text-align:left;margin-left:244.05pt;margin-top:5.75pt;width:92.25pt;height:21.75pt;z-index:251696128">
            <v:textbox style="mso-next-textbox:#_x0000_s1061">
              <w:txbxContent>
                <w:p w:rsidR="00E234E8" w:rsidRPr="00F600AA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E234E8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rect id="_x0000_s1062" style="position:absolute;left:0;text-align:left;margin-left:244.05pt;margin-top:11.05pt;width:72.75pt;height:21.75pt;z-index:251697152">
            <v:textbox style="mso-next-textbox:#_x0000_s1062">
              <w:txbxContent>
                <w:p w:rsidR="00E234E8" w:rsidRPr="00F600AA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</w:p>
    <w:p w:rsid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4B6333" w:rsidRDefault="004B6333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Объясните свой ответ.</w:t>
      </w:r>
    </w:p>
    <w:p w:rsidR="004B6333" w:rsidRPr="00D61469" w:rsidRDefault="004B6333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CF6FCC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61469">
        <w:rPr>
          <w:rFonts w:ascii="Times New Roman" w:hAnsi="Times New Roman" w:cs="Times New Roman"/>
          <w:sz w:val="26"/>
          <w:szCs w:val="26"/>
        </w:rPr>
        <w:t>Каким образом имидж товара оказывает влияние на конкурентоспособность предприятия на рынке? Аргументируйте свой ответ.</w:t>
      </w:r>
    </w:p>
    <w:p w:rsidR="00D61469" w:rsidRPr="00D61469" w:rsidRDefault="00D61469" w:rsidP="00CF6FCC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Разработайте мероприятия по связям с общественностью для конкретной организации.</w:t>
      </w:r>
    </w:p>
    <w:p w:rsidR="00D61469" w:rsidRPr="00D61469" w:rsidRDefault="00D61469" w:rsidP="00D61469">
      <w:pPr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</w:p>
    <w:p w:rsidR="00D61469" w:rsidRDefault="00D61469" w:rsidP="00D61469">
      <w:pPr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</w:p>
    <w:p w:rsidR="004B6333" w:rsidRDefault="004B6333" w:rsidP="00D61469">
      <w:pPr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</w:p>
    <w:p w:rsidR="004B6333" w:rsidRDefault="004B6333" w:rsidP="00D61469">
      <w:pPr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</w:p>
    <w:p w:rsidR="004B6333" w:rsidRPr="00D61469" w:rsidRDefault="004B6333" w:rsidP="00D61469">
      <w:pPr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jc w:val="center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469">
        <w:rPr>
          <w:rFonts w:ascii="Times New Roman" w:hAnsi="Times New Roman" w:cs="Times New Roman"/>
          <w:b/>
          <w:sz w:val="26"/>
          <w:szCs w:val="26"/>
        </w:rPr>
        <w:t>Вариант 4</w:t>
      </w:r>
    </w:p>
    <w:p w:rsidR="00D61469" w:rsidRPr="00D61469" w:rsidRDefault="00D61469" w:rsidP="00D6146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CF6FCC">
      <w:pPr>
        <w:numPr>
          <w:ilvl w:val="0"/>
          <w:numId w:val="19"/>
        </w:numPr>
        <w:tabs>
          <w:tab w:val="clear" w:pos="72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Дайте определение понятию «печатная реклама».</w:t>
      </w:r>
    </w:p>
    <w:p w:rsidR="00D61469" w:rsidRPr="00D61469" w:rsidRDefault="00D61469" w:rsidP="00CF6FCC">
      <w:pPr>
        <w:numPr>
          <w:ilvl w:val="0"/>
          <w:numId w:val="19"/>
        </w:numPr>
        <w:tabs>
          <w:tab w:val="clear" w:pos="720"/>
          <w:tab w:val="num" w:pos="284"/>
          <w:tab w:val="left" w:pos="1134"/>
        </w:tabs>
        <w:spacing w:after="0" w:line="240" w:lineRule="auto"/>
        <w:ind w:left="0" w:firstLine="709"/>
        <w:jc w:val="both"/>
        <w:rPr>
          <w:rStyle w:val="FontStyle120"/>
          <w:rFonts w:ascii="Times New Roman" w:hAnsi="Times New Roman" w:cs="Times New Roman"/>
          <w:b w:val="0"/>
          <w:bCs w:val="0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Охарактеризуйте стадию процесса личной продажи «</w:t>
      </w:r>
      <w:r w:rsidRPr="00D61469">
        <w:rPr>
          <w:rStyle w:val="FontStyle120"/>
          <w:rFonts w:ascii="Times New Roman" w:hAnsi="Times New Roman" w:cs="Times New Roman"/>
          <w:b w:val="0"/>
          <w:sz w:val="26"/>
          <w:szCs w:val="26"/>
        </w:rPr>
        <w:t>Представление товара».</w:t>
      </w:r>
    </w:p>
    <w:p w:rsidR="00D61469" w:rsidRPr="00D61469" w:rsidRDefault="00D61469" w:rsidP="00CF6FCC">
      <w:pPr>
        <w:numPr>
          <w:ilvl w:val="0"/>
          <w:numId w:val="19"/>
        </w:numPr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 xml:space="preserve">Заполните схему маркетинговой </w:t>
      </w:r>
      <w:proofErr w:type="spellStart"/>
      <w:r w:rsidRPr="00D61469">
        <w:rPr>
          <w:rFonts w:ascii="Times New Roman" w:hAnsi="Times New Roman" w:cs="Times New Roman"/>
          <w:sz w:val="26"/>
          <w:szCs w:val="26"/>
        </w:rPr>
        <w:t>коммуникации</w:t>
      </w:r>
      <w:r w:rsidR="004B6333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="004B6333">
        <w:rPr>
          <w:rFonts w:ascii="Times New Roman" w:hAnsi="Times New Roman" w:cs="Times New Roman"/>
          <w:sz w:val="26"/>
          <w:szCs w:val="26"/>
        </w:rPr>
        <w:t xml:space="preserve"> </w:t>
      </w:r>
      <w:r w:rsidR="004B6333" w:rsidRPr="004B6333">
        <w:rPr>
          <w:rFonts w:ascii="Times New Roman" w:hAnsi="Times New Roman"/>
          <w:iCs/>
          <w:sz w:val="26"/>
          <w:szCs w:val="26"/>
        </w:rPr>
        <w:t>опишите логическую последовательность принятого решения</w:t>
      </w:r>
      <w:r w:rsidRPr="00D61469">
        <w:rPr>
          <w:rFonts w:ascii="Times New Roman" w:hAnsi="Times New Roman" w:cs="Times New Roman"/>
          <w:sz w:val="26"/>
          <w:szCs w:val="26"/>
        </w:rPr>
        <w:t>:</w:t>
      </w:r>
    </w:p>
    <w:p w:rsidR="00D61469" w:rsidRPr="00D61469" w:rsidRDefault="00D61469" w:rsidP="00D61469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1.Обратная связь.</w:t>
      </w:r>
    </w:p>
    <w:p w:rsidR="00D61469" w:rsidRPr="00D61469" w:rsidRDefault="00D61469" w:rsidP="00D61469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2.Обращение к потребителю и средства распространения информации.</w:t>
      </w:r>
    </w:p>
    <w:p w:rsidR="00D61469" w:rsidRPr="00D61469" w:rsidRDefault="00D61469" w:rsidP="00D61469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3.Наличие помех.</w:t>
      </w:r>
    </w:p>
    <w:p w:rsidR="00D61469" w:rsidRPr="00D61469" w:rsidRDefault="00D61469" w:rsidP="00D61469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4.Отправитель.</w:t>
      </w:r>
    </w:p>
    <w:p w:rsidR="00D61469" w:rsidRPr="00D61469" w:rsidRDefault="00D61469" w:rsidP="00D61469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5.Ответная реакция.</w:t>
      </w:r>
    </w:p>
    <w:p w:rsidR="00D61469" w:rsidRPr="00D61469" w:rsidRDefault="00D61469" w:rsidP="00D61469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6.Получатель.</w:t>
      </w:r>
    </w:p>
    <w:p w:rsidR="00D61469" w:rsidRPr="00D61469" w:rsidRDefault="00D61469" w:rsidP="00D61469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7.Расшифровка кода.</w:t>
      </w:r>
    </w:p>
    <w:p w:rsidR="00D61469" w:rsidRPr="00D61469" w:rsidRDefault="00D61469" w:rsidP="00D61469">
      <w:pPr>
        <w:spacing w:after="0" w:line="240" w:lineRule="auto"/>
        <w:ind w:left="1418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8.Кодирование информации.</w:t>
      </w:r>
    </w:p>
    <w:p w:rsidR="00D61469" w:rsidRPr="00D61469" w:rsidRDefault="00D61469" w:rsidP="00D61469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D61469" w:rsidRPr="00D61469" w:rsidRDefault="00E234E8" w:rsidP="00D61469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074" type="#_x0000_t32" style="position:absolute;left:0;text-align:left;margin-left:287.55pt;margin-top:16.8pt;width:17.25pt;height:0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073" type="#_x0000_t32" style="position:absolute;left:0;text-align:left;margin-left:219.3pt;margin-top:16.8pt;width:18.75pt;height:0;z-index:2517002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072" type="#_x0000_t32" style="position:absolute;left:0;text-align:left;margin-left:149.55pt;margin-top:16.8pt;width:20.25pt;height:0;z-index:2517012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071" type="#_x0000_t32" style="position:absolute;left:0;text-align:left;margin-left:81.3pt;margin-top:16.8pt;width:18.75pt;height:0;z-index:2517022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68" style="position:absolute;left:0;text-align:left;margin-left:304.8pt;margin-top:1.8pt;width:49.5pt;height:27.75pt;z-index:251703296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67" style="position:absolute;left:0;text-align:left;margin-left:238.05pt;margin-top:1.8pt;width:49.5pt;height:27.75pt;z-index:251704320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66" style="position:absolute;left:0;text-align:left;margin-left:169.8pt;margin-top:1.8pt;width:49.5pt;height:27.75pt;z-index:251705344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65" style="position:absolute;left:0;text-align:left;margin-left:100.05pt;margin-top:1.8pt;width:49.5pt;height:27.75pt;z-index:251706368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64" style="position:absolute;left:0;text-align:left;margin-left:31.8pt;margin-top:1.8pt;width:49.5pt;height:27.75pt;z-index:251707392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</w:p>
    <w:p w:rsidR="00D61469" w:rsidRPr="00D61469" w:rsidRDefault="00E234E8" w:rsidP="00D61469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78" type="#_x0000_t32" style="position:absolute;left:0;text-align:left;margin-left:51.3pt;margin-top:13.45pt;width:.75pt;height:72.1pt;flip:x y;z-index:2517135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76" type="#_x0000_t32" style="position:absolute;left:0;text-align:left;margin-left:328.8pt;margin-top:13.45pt;width:0;height:72.1pt;z-index:251711488" o:connectortype="straight">
            <v:stroke endarrow="block"/>
          </v:shape>
        </w:pict>
      </w:r>
    </w:p>
    <w:p w:rsidR="00D61469" w:rsidRPr="00D61469" w:rsidRDefault="00E234E8" w:rsidP="00D61469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80" type="#_x0000_t32" style="position:absolute;left:0;text-align:left;margin-left:192.3pt;margin-top:2.7pt;width:0;height:19.5pt;flip:y;z-index:251715584" o:connectortype="straight">
            <v:stroke endarrow="block"/>
          </v:shape>
        </w:pict>
      </w:r>
    </w:p>
    <w:p w:rsidR="00D61469" w:rsidRPr="00D61469" w:rsidRDefault="00E234E8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082" type="#_x0000_t32" style="position:absolute;left:0;text-align:left;margin-left:149.55pt;margin-top:19.6pt;width:20.25pt;height:0;flip:x;z-index:2517176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081" type="#_x0000_t32" style="position:absolute;left:0;text-align:left;margin-left:219.3pt;margin-top:19.6pt;width:18.75pt;height:0;z-index:2517166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079" type="#_x0000_t32" style="position:absolute;left:0;text-align:left;margin-left:192.3pt;margin-top:33.85pt;width:0;height:19.5pt;z-index:2517145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69" style="position:absolute;left:0;text-align:left;margin-left:26.55pt;margin-top:53.35pt;width:49.5pt;height:27.75pt;z-index:251708416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077" type="#_x0000_t32" style="position:absolute;left:0;text-align:left;margin-left:76.05pt;margin-top:67.6pt;width:228.75pt;height:0;flip:x;z-index:2517125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75" style="position:absolute;left:0;text-align:left;margin-left:169.8pt;margin-top:6.1pt;width:49.5pt;height:27.75pt;z-index:251710464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70" style="position:absolute;left:0;text-align:left;margin-left:304.8pt;margin-top:53.35pt;width:49.5pt;height:27.75pt;z-index:251709440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CF6FCC">
      <w:pPr>
        <w:numPr>
          <w:ilvl w:val="0"/>
          <w:numId w:val="19"/>
        </w:numPr>
        <w:tabs>
          <w:tab w:val="clear" w:pos="72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61469">
        <w:rPr>
          <w:rFonts w:ascii="Times New Roman" w:hAnsi="Times New Roman" w:cs="Times New Roman"/>
          <w:sz w:val="26"/>
          <w:szCs w:val="26"/>
        </w:rPr>
        <w:t>Почему предприятие должно стремиться использовать элементы маркетинговых коммуникаций в сочетании? Аргументируйте свой ответ.</w:t>
      </w:r>
    </w:p>
    <w:p w:rsidR="00D61469" w:rsidRPr="00D61469" w:rsidRDefault="00D61469" w:rsidP="00CF6FCC">
      <w:pPr>
        <w:pStyle w:val="Style32"/>
        <w:widowControl/>
        <w:numPr>
          <w:ilvl w:val="0"/>
          <w:numId w:val="19"/>
        </w:numPr>
        <w:tabs>
          <w:tab w:val="clear" w:pos="720"/>
          <w:tab w:val="num" w:pos="567"/>
          <w:tab w:val="left" w:pos="993"/>
        </w:tabs>
        <w:spacing w:line="240" w:lineRule="auto"/>
        <w:ind w:left="0" w:firstLine="709"/>
        <w:rPr>
          <w:rStyle w:val="FontStyle114"/>
          <w:sz w:val="26"/>
          <w:szCs w:val="26"/>
        </w:rPr>
      </w:pPr>
      <w:r w:rsidRPr="00D61469">
        <w:rPr>
          <w:rStyle w:val="FontStyle114"/>
          <w:sz w:val="26"/>
          <w:szCs w:val="26"/>
        </w:rPr>
        <w:t>Разработайте модель личной продажи для конкретного товара.</w:t>
      </w:r>
    </w:p>
    <w:p w:rsidR="00D61469" w:rsidRPr="00D61469" w:rsidRDefault="00D61469" w:rsidP="00D6146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4B6333" w:rsidRDefault="004B6333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4B6333" w:rsidRDefault="004B6333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4B6333" w:rsidRDefault="004B6333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4B6333" w:rsidRPr="00D61469" w:rsidRDefault="004B6333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469">
        <w:rPr>
          <w:rFonts w:ascii="Times New Roman" w:hAnsi="Times New Roman" w:cs="Times New Roman"/>
          <w:b/>
          <w:sz w:val="26"/>
          <w:szCs w:val="26"/>
        </w:rPr>
        <w:t>Вариант 5</w:t>
      </w:r>
    </w:p>
    <w:p w:rsidR="00D61469" w:rsidRPr="00D61469" w:rsidRDefault="00D61469" w:rsidP="00D6146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CF6FC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Дайте определение понятию «радиореклама».</w:t>
      </w:r>
    </w:p>
    <w:p w:rsidR="00D61469" w:rsidRPr="00D61469" w:rsidRDefault="00D61469" w:rsidP="00CF6FC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120"/>
          <w:rFonts w:ascii="Times New Roman" w:hAnsi="Times New Roman" w:cs="Times New Roman"/>
          <w:b w:val="0"/>
          <w:bCs w:val="0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Охарактеризуйте средства стимулирования продаж</w:t>
      </w:r>
      <w:r w:rsidRPr="00D61469">
        <w:rPr>
          <w:rStyle w:val="FontStyle120"/>
          <w:rFonts w:ascii="Times New Roman" w:hAnsi="Times New Roman" w:cs="Times New Roman"/>
          <w:b w:val="0"/>
          <w:sz w:val="26"/>
          <w:szCs w:val="26"/>
        </w:rPr>
        <w:t>.</w:t>
      </w:r>
    </w:p>
    <w:p w:rsidR="00D61469" w:rsidRPr="00D61469" w:rsidRDefault="00D61469" w:rsidP="00CF6FCC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61469">
        <w:rPr>
          <w:rFonts w:ascii="Times New Roman" w:hAnsi="Times New Roman" w:cs="Times New Roman"/>
          <w:sz w:val="26"/>
          <w:szCs w:val="26"/>
        </w:rPr>
        <w:t xml:space="preserve">Выстроите в нужной последовательности элементы коммуникационной </w:t>
      </w:r>
      <w:proofErr w:type="spellStart"/>
      <w:r w:rsidRPr="00D61469">
        <w:rPr>
          <w:rFonts w:ascii="Times New Roman" w:hAnsi="Times New Roman" w:cs="Times New Roman"/>
          <w:sz w:val="26"/>
          <w:szCs w:val="26"/>
        </w:rPr>
        <w:t>модели</w:t>
      </w:r>
      <w:r w:rsidR="004B6333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="004B6333">
        <w:rPr>
          <w:rFonts w:ascii="Times New Roman" w:hAnsi="Times New Roman" w:cs="Times New Roman"/>
          <w:sz w:val="26"/>
          <w:szCs w:val="26"/>
        </w:rPr>
        <w:t xml:space="preserve"> </w:t>
      </w:r>
      <w:r w:rsidR="004B6333" w:rsidRPr="004B6333">
        <w:rPr>
          <w:rFonts w:ascii="Times New Roman" w:hAnsi="Times New Roman"/>
          <w:iCs/>
          <w:sz w:val="26"/>
          <w:szCs w:val="26"/>
        </w:rPr>
        <w:t>опишите</w:t>
      </w:r>
      <w:proofErr w:type="gramEnd"/>
      <w:r w:rsidR="004B6333" w:rsidRPr="004B6333">
        <w:rPr>
          <w:rFonts w:ascii="Times New Roman" w:hAnsi="Times New Roman"/>
          <w:iCs/>
          <w:sz w:val="26"/>
          <w:szCs w:val="26"/>
        </w:rPr>
        <w:t xml:space="preserve"> логическую последовательность принятого решения</w:t>
      </w:r>
      <w:r w:rsidRPr="00D61469">
        <w:rPr>
          <w:rFonts w:ascii="Times New Roman" w:hAnsi="Times New Roman" w:cs="Times New Roman"/>
          <w:sz w:val="26"/>
          <w:szCs w:val="26"/>
        </w:rPr>
        <w:t>:</w:t>
      </w:r>
    </w:p>
    <w:p w:rsidR="00D61469" w:rsidRPr="00D61469" w:rsidRDefault="00D61469" w:rsidP="00D61469">
      <w:pPr>
        <w:spacing w:after="0" w:line="240" w:lineRule="auto"/>
        <w:ind w:left="720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1.Выбор средств распространения информации.</w:t>
      </w:r>
    </w:p>
    <w:p w:rsidR="00D61469" w:rsidRPr="00D61469" w:rsidRDefault="00D61469" w:rsidP="00D61469">
      <w:pPr>
        <w:spacing w:after="0" w:line="240" w:lineRule="auto"/>
        <w:ind w:left="720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2.Сбор информации, поступающей по каналам обратной связи.</w:t>
      </w:r>
    </w:p>
    <w:p w:rsidR="00D61469" w:rsidRPr="00D61469" w:rsidRDefault="00D61469" w:rsidP="00D61469">
      <w:pPr>
        <w:spacing w:after="0" w:line="240" w:lineRule="auto"/>
        <w:ind w:left="720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3.Выявление целевой аудитории.</w:t>
      </w:r>
    </w:p>
    <w:p w:rsidR="00D61469" w:rsidRPr="00D61469" w:rsidRDefault="00D61469" w:rsidP="00D61469">
      <w:pPr>
        <w:spacing w:after="0" w:line="240" w:lineRule="auto"/>
        <w:ind w:left="720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4.Выбор источника обращения.</w:t>
      </w:r>
    </w:p>
    <w:p w:rsidR="00D61469" w:rsidRPr="00D61469" w:rsidRDefault="00D61469" w:rsidP="00D61469">
      <w:pPr>
        <w:spacing w:after="0" w:line="240" w:lineRule="auto"/>
        <w:ind w:left="720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5.Выбор обращения.</w:t>
      </w:r>
    </w:p>
    <w:p w:rsidR="00D61469" w:rsidRPr="00D61469" w:rsidRDefault="00D61469" w:rsidP="00D61469">
      <w:pPr>
        <w:spacing w:after="0" w:line="240" w:lineRule="auto"/>
        <w:ind w:left="720" w:firstLine="698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6.Определение желаемой ответной реакции.</w:t>
      </w:r>
    </w:p>
    <w:p w:rsidR="00D61469" w:rsidRPr="00D61469" w:rsidRDefault="00D61469" w:rsidP="00D61469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D61469" w:rsidRPr="00D61469" w:rsidRDefault="00E234E8" w:rsidP="00D61469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093" type="#_x0000_t32" style="position:absolute;left:0;text-align:left;margin-left:354.3pt;margin-top:16.8pt;width:16.5pt;height:0;z-index:2517288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092" type="#_x0000_t32" style="position:absolute;left:0;text-align:left;margin-left:287.55pt;margin-top:16.8pt;width:17.25pt;height:0;z-index:2517278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091" type="#_x0000_t32" style="position:absolute;left:0;text-align:left;margin-left:219.3pt;margin-top:16.8pt;width:18.75pt;height:0;z-index:2517268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090" type="#_x0000_t32" style="position:absolute;left:0;text-align:left;margin-left:149.55pt;margin-top:16.8pt;width:20.25pt;height:0;z-index:2517258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089" type="#_x0000_t32" style="position:absolute;left:0;text-align:left;margin-left:81.3pt;margin-top:16.8pt;width:18.75pt;height:0;z-index:2517248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88" style="position:absolute;left:0;text-align:left;margin-left:370.8pt;margin-top:1.8pt;width:49.5pt;height:27.75pt;z-index:251723776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87" style="position:absolute;left:0;text-align:left;margin-left:304.8pt;margin-top:1.8pt;width:49.5pt;height:27.75pt;z-index:251722752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86" style="position:absolute;left:0;text-align:left;margin-left:238.05pt;margin-top:1.8pt;width:49.5pt;height:27.75pt;z-index:251721728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85" style="position:absolute;left:0;text-align:left;margin-left:169.8pt;margin-top:1.8pt;width:49.5pt;height:27.75pt;z-index:251720704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84" style="position:absolute;left:0;text-align:left;margin-left:100.05pt;margin-top:1.8pt;width:49.5pt;height:27.75pt;z-index:251719680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83" style="position:absolute;left:0;text-align:left;margin-left:31.8pt;margin-top:1.8pt;width:49.5pt;height:27.75pt;z-index:251718656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</w:p>
    <w:p w:rsidR="00D61469" w:rsidRPr="00D61469" w:rsidRDefault="00D61469" w:rsidP="00D61469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CF6FC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D61469">
        <w:rPr>
          <w:rFonts w:ascii="Times New Roman" w:hAnsi="Times New Roman" w:cs="Times New Roman"/>
          <w:sz w:val="26"/>
          <w:szCs w:val="26"/>
        </w:rPr>
        <w:t>Какое влияние может оказывать наличие иллюстраций в рекламных обращениях на потребителя? Аргументируйте свой ответ.</w:t>
      </w:r>
    </w:p>
    <w:p w:rsidR="00D61469" w:rsidRPr="00D61469" w:rsidRDefault="00D61469" w:rsidP="00CF6FCC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Style w:val="FontStyle114"/>
          <w:sz w:val="26"/>
          <w:szCs w:val="26"/>
        </w:rPr>
        <w:t>Разработайте проект рекламной акции (игры) для конкретной организации (</w:t>
      </w:r>
      <w:r w:rsidRPr="00D61469">
        <w:rPr>
          <w:rFonts w:ascii="Times New Roman" w:hAnsi="Times New Roman" w:cs="Times New Roman"/>
          <w:color w:val="000000"/>
          <w:sz w:val="26"/>
          <w:szCs w:val="26"/>
        </w:rPr>
        <w:t>разработайте правила проведения рекламной игры, состав ко</w:t>
      </w:r>
      <w:r w:rsidRPr="00D61469">
        <w:rPr>
          <w:rFonts w:ascii="Times New Roman" w:hAnsi="Times New Roman" w:cs="Times New Roman"/>
          <w:color w:val="000000"/>
          <w:sz w:val="26"/>
          <w:szCs w:val="26"/>
        </w:rPr>
        <w:softHyphen/>
        <w:t>миссии по ее проведению и определите размер и состав при</w:t>
      </w:r>
      <w:r w:rsidRPr="00D61469">
        <w:rPr>
          <w:rFonts w:ascii="Times New Roman" w:hAnsi="Times New Roman" w:cs="Times New Roman"/>
          <w:color w:val="000000"/>
          <w:sz w:val="26"/>
          <w:szCs w:val="26"/>
        </w:rPr>
        <w:softHyphen/>
        <w:t>зового фонда этой игры</w:t>
      </w:r>
      <w:r w:rsidRPr="00D61469">
        <w:rPr>
          <w:rStyle w:val="FontStyle114"/>
          <w:sz w:val="26"/>
          <w:szCs w:val="26"/>
        </w:rPr>
        <w:t>).</w:t>
      </w: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469">
        <w:rPr>
          <w:rFonts w:ascii="Times New Roman" w:hAnsi="Times New Roman" w:cs="Times New Roman"/>
          <w:b/>
          <w:sz w:val="26"/>
          <w:szCs w:val="26"/>
        </w:rPr>
        <w:t>Вариант 6</w:t>
      </w:r>
    </w:p>
    <w:p w:rsidR="00D61469" w:rsidRPr="00D61469" w:rsidRDefault="00D61469" w:rsidP="00D6146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CF6FCC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Дайте определение понятию «рекламные сувениры».</w:t>
      </w:r>
    </w:p>
    <w:p w:rsidR="00D61469" w:rsidRPr="00D61469" w:rsidRDefault="00D61469" w:rsidP="00CF6FCC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120"/>
          <w:rFonts w:ascii="Times New Roman" w:hAnsi="Times New Roman" w:cs="Times New Roman"/>
          <w:b w:val="0"/>
          <w:bCs w:val="0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Охарактеризуйте разработку программы стимулирования продаж</w:t>
      </w:r>
      <w:r w:rsidRPr="00D61469">
        <w:rPr>
          <w:rStyle w:val="FontStyle120"/>
          <w:rFonts w:ascii="Times New Roman" w:hAnsi="Times New Roman" w:cs="Times New Roman"/>
          <w:b w:val="0"/>
          <w:sz w:val="26"/>
          <w:szCs w:val="26"/>
        </w:rPr>
        <w:t>.</w:t>
      </w:r>
    </w:p>
    <w:p w:rsidR="00D61469" w:rsidRPr="00D61469" w:rsidRDefault="00D61469" w:rsidP="00CF6FCC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 xml:space="preserve">  Заполните схему последовательности состояний покупательской готовности целевой </w:t>
      </w:r>
      <w:proofErr w:type="spellStart"/>
      <w:r w:rsidRPr="00D61469">
        <w:rPr>
          <w:rFonts w:ascii="Times New Roman" w:hAnsi="Times New Roman" w:cs="Times New Roman"/>
          <w:sz w:val="26"/>
          <w:szCs w:val="26"/>
        </w:rPr>
        <w:t>аудитории</w:t>
      </w:r>
      <w:r w:rsidR="004B6333">
        <w:rPr>
          <w:rFonts w:ascii="Times New Roman" w:hAnsi="Times New Roman" w:cs="Times New Roman"/>
          <w:sz w:val="26"/>
          <w:szCs w:val="26"/>
        </w:rPr>
        <w:t>и</w:t>
      </w:r>
      <w:proofErr w:type="spellEnd"/>
      <w:r w:rsidR="004B6333">
        <w:rPr>
          <w:rFonts w:ascii="Times New Roman" w:hAnsi="Times New Roman" w:cs="Times New Roman"/>
          <w:sz w:val="26"/>
          <w:szCs w:val="26"/>
        </w:rPr>
        <w:t xml:space="preserve"> </w:t>
      </w:r>
      <w:r w:rsidR="004B6333" w:rsidRPr="004B6333">
        <w:rPr>
          <w:rFonts w:ascii="Times New Roman" w:hAnsi="Times New Roman"/>
          <w:iCs/>
          <w:sz w:val="26"/>
          <w:szCs w:val="26"/>
        </w:rPr>
        <w:t>опишите логическую последовательность принятого решения</w:t>
      </w:r>
      <w:r w:rsidRPr="00D61469">
        <w:rPr>
          <w:rFonts w:ascii="Times New Roman" w:hAnsi="Times New Roman" w:cs="Times New Roman"/>
          <w:sz w:val="26"/>
          <w:szCs w:val="26"/>
        </w:rPr>
        <w:t>:</w:t>
      </w:r>
    </w:p>
    <w:p w:rsidR="00D61469" w:rsidRPr="00D61469" w:rsidRDefault="00D61469" w:rsidP="00D61469">
      <w:pPr>
        <w:spacing w:after="0" w:line="240" w:lineRule="auto"/>
        <w:ind w:left="720" w:firstLine="981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1.Знание.</w:t>
      </w:r>
    </w:p>
    <w:p w:rsidR="00D61469" w:rsidRPr="00D61469" w:rsidRDefault="00D61469" w:rsidP="00D61469">
      <w:pPr>
        <w:spacing w:after="0" w:line="240" w:lineRule="auto"/>
        <w:ind w:left="720" w:firstLine="981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2.Убежденность.</w:t>
      </w:r>
    </w:p>
    <w:p w:rsidR="00D61469" w:rsidRPr="00D61469" w:rsidRDefault="00D61469" w:rsidP="00D61469">
      <w:pPr>
        <w:spacing w:after="0" w:line="240" w:lineRule="auto"/>
        <w:ind w:left="720" w:firstLine="981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3.Осведомленность.</w:t>
      </w:r>
    </w:p>
    <w:p w:rsidR="00D61469" w:rsidRPr="00D61469" w:rsidRDefault="00D61469" w:rsidP="00D61469">
      <w:pPr>
        <w:spacing w:after="0" w:line="240" w:lineRule="auto"/>
        <w:ind w:left="720" w:firstLine="981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4.Предпочтение.</w:t>
      </w:r>
    </w:p>
    <w:p w:rsidR="00D61469" w:rsidRPr="00D61469" w:rsidRDefault="00D61469" w:rsidP="00D61469">
      <w:pPr>
        <w:spacing w:after="0" w:line="240" w:lineRule="auto"/>
        <w:ind w:left="720" w:firstLine="981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5.Совершение покупки.</w:t>
      </w:r>
    </w:p>
    <w:p w:rsidR="00D61469" w:rsidRPr="00D61469" w:rsidRDefault="00D61469" w:rsidP="00D61469">
      <w:pPr>
        <w:spacing w:after="0" w:line="240" w:lineRule="auto"/>
        <w:ind w:left="720" w:firstLine="981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6.Интерес к товару.</w:t>
      </w:r>
    </w:p>
    <w:p w:rsidR="00D61469" w:rsidRPr="00D61469" w:rsidRDefault="00D61469" w:rsidP="00D61469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D61469" w:rsidRPr="00D61469" w:rsidRDefault="00E234E8" w:rsidP="00D61469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04" type="#_x0000_t32" style="position:absolute;left:0;text-align:left;margin-left:354.3pt;margin-top:16.8pt;width:16.5pt;height:0;z-index:2517401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03" type="#_x0000_t32" style="position:absolute;left:0;text-align:left;margin-left:287.55pt;margin-top:16.8pt;width:17.25pt;height:0;z-index:2517391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02" type="#_x0000_t32" style="position:absolute;left:0;text-align:left;margin-left:219.3pt;margin-top:16.8pt;width:18.75pt;height:0;z-index:2517381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01" type="#_x0000_t32" style="position:absolute;left:0;text-align:left;margin-left:149.55pt;margin-top:16.8pt;width:20.25pt;height:0;z-index:2517370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00" type="#_x0000_t32" style="position:absolute;left:0;text-align:left;margin-left:81.3pt;margin-top:16.8pt;width:18.75pt;height:0;z-index:2517360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99" style="position:absolute;left:0;text-align:left;margin-left:370.8pt;margin-top:1.8pt;width:49.5pt;height:27.75pt;z-index:251735040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98" style="position:absolute;left:0;text-align:left;margin-left:304.8pt;margin-top:1.8pt;width:49.5pt;height:27.75pt;z-index:251734016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97" style="position:absolute;left:0;text-align:left;margin-left:238.05pt;margin-top:1.8pt;width:49.5pt;height:27.75pt;z-index:251732992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96" style="position:absolute;left:0;text-align:left;margin-left:169.8pt;margin-top:1.8pt;width:49.5pt;height:27.75pt;z-index:251731968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95" style="position:absolute;left:0;text-align:left;margin-left:100.05pt;margin-top:1.8pt;width:49.5pt;height:27.75pt;z-index:251730944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094" style="position:absolute;left:0;text-align:left;margin-left:31.8pt;margin-top:1.8pt;width:49.5pt;height:27.75pt;z-index:251729920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</w:p>
    <w:p w:rsidR="00D61469" w:rsidRPr="00D61469" w:rsidRDefault="00D61469" w:rsidP="00D61469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pStyle w:val="a4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CF6FCC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Почему стиль рекламного обращения определяется спецификой товаров и целями рекламы? Аргументируйте свой ответ.</w:t>
      </w:r>
    </w:p>
    <w:p w:rsidR="00D61469" w:rsidRPr="00D61469" w:rsidRDefault="00D61469" w:rsidP="00CF6FCC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Разработайте мероприятия по связям с общественностью для конкретной организации.</w:t>
      </w:r>
    </w:p>
    <w:p w:rsidR="00D61469" w:rsidRPr="00D61469" w:rsidRDefault="00D61469" w:rsidP="00D6146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Default="00D61469" w:rsidP="00D61469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4B6333" w:rsidRDefault="004B6333" w:rsidP="00D61469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4B6333" w:rsidRDefault="004B6333" w:rsidP="00D61469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4B6333" w:rsidRPr="00D61469" w:rsidRDefault="004B6333" w:rsidP="00D61469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469">
        <w:rPr>
          <w:rFonts w:ascii="Times New Roman" w:hAnsi="Times New Roman" w:cs="Times New Roman"/>
          <w:b/>
          <w:sz w:val="26"/>
          <w:szCs w:val="26"/>
        </w:rPr>
        <w:t>Вариант 7</w:t>
      </w:r>
    </w:p>
    <w:p w:rsidR="00D61469" w:rsidRPr="00D61469" w:rsidRDefault="00D61469" w:rsidP="00D6146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CF6FC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Дайте определение понятию «прямая почтовая реклама».</w:t>
      </w:r>
    </w:p>
    <w:p w:rsidR="00D61469" w:rsidRPr="00D61469" w:rsidRDefault="00D61469" w:rsidP="00CF6FCC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120"/>
          <w:rFonts w:ascii="Times New Roman" w:hAnsi="Times New Roman" w:cs="Times New Roman"/>
          <w:b w:val="0"/>
          <w:bCs w:val="0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Охарактеризуйте тестирование и оценку мероприятий по стимулированию продаж.</w:t>
      </w:r>
    </w:p>
    <w:p w:rsidR="00D61469" w:rsidRPr="00D61469" w:rsidRDefault="00D61469" w:rsidP="00D6146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3. Заполните блок-схему этапов формирования коммуникационной политики</w:t>
      </w:r>
      <w:r w:rsidR="004B6333">
        <w:rPr>
          <w:rFonts w:ascii="Times New Roman" w:hAnsi="Times New Roman" w:cs="Times New Roman"/>
          <w:sz w:val="26"/>
          <w:szCs w:val="26"/>
        </w:rPr>
        <w:t xml:space="preserve"> и </w:t>
      </w:r>
      <w:r w:rsidR="004B6333" w:rsidRPr="004B6333">
        <w:rPr>
          <w:rFonts w:ascii="Times New Roman" w:hAnsi="Times New Roman"/>
          <w:iCs/>
          <w:sz w:val="26"/>
          <w:szCs w:val="26"/>
        </w:rPr>
        <w:t>опишите логическую последовательность принятого решения</w:t>
      </w:r>
      <w:r w:rsidRPr="00D61469">
        <w:rPr>
          <w:rFonts w:ascii="Times New Roman" w:hAnsi="Times New Roman" w:cs="Times New Roman"/>
          <w:sz w:val="26"/>
          <w:szCs w:val="26"/>
        </w:rPr>
        <w:t>:</w:t>
      </w:r>
    </w:p>
    <w:p w:rsidR="00D61469" w:rsidRPr="00D61469" w:rsidRDefault="00D61469" w:rsidP="00CF6FCC">
      <w:pPr>
        <w:pStyle w:val="a4"/>
        <w:numPr>
          <w:ilvl w:val="0"/>
          <w:numId w:val="28"/>
        </w:numPr>
        <w:spacing w:after="0" w:line="240" w:lineRule="auto"/>
        <w:ind w:left="1916" w:hanging="357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Определение значимости инструментов коммуникационной политики.</w:t>
      </w:r>
    </w:p>
    <w:p w:rsidR="00D61469" w:rsidRPr="00D61469" w:rsidRDefault="00D61469" w:rsidP="00CF6FCC">
      <w:pPr>
        <w:pStyle w:val="a4"/>
        <w:numPr>
          <w:ilvl w:val="0"/>
          <w:numId w:val="28"/>
        </w:numPr>
        <w:spacing w:after="0" w:line="240" w:lineRule="auto"/>
        <w:ind w:left="1916" w:hanging="357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Оценка эффективности коммуникационной политики.</w:t>
      </w:r>
    </w:p>
    <w:p w:rsidR="00D61469" w:rsidRPr="00D61469" w:rsidRDefault="00D61469" w:rsidP="00CF6FCC">
      <w:pPr>
        <w:pStyle w:val="a4"/>
        <w:numPr>
          <w:ilvl w:val="0"/>
          <w:numId w:val="28"/>
        </w:numPr>
        <w:spacing w:after="0" w:line="240" w:lineRule="auto"/>
        <w:ind w:left="1916" w:hanging="357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Анализ факторов, влияющих на коммуникационную политику</w:t>
      </w:r>
    </w:p>
    <w:p w:rsidR="00D61469" w:rsidRPr="00D61469" w:rsidRDefault="00D61469" w:rsidP="00CF6FCC">
      <w:pPr>
        <w:pStyle w:val="a4"/>
        <w:numPr>
          <w:ilvl w:val="0"/>
          <w:numId w:val="28"/>
        </w:numPr>
        <w:spacing w:after="0" w:line="240" w:lineRule="auto"/>
        <w:ind w:left="1916" w:hanging="357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Установление целей коммуникационной политики.</w:t>
      </w:r>
    </w:p>
    <w:p w:rsidR="00D61469" w:rsidRPr="00D61469" w:rsidRDefault="00D61469" w:rsidP="00CF6FCC">
      <w:pPr>
        <w:pStyle w:val="a4"/>
        <w:numPr>
          <w:ilvl w:val="0"/>
          <w:numId w:val="28"/>
        </w:numPr>
        <w:spacing w:after="0" w:line="240" w:lineRule="auto"/>
        <w:ind w:left="1916" w:hanging="357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Составление сметы расходов на коммуникационную политику.</w:t>
      </w:r>
    </w:p>
    <w:p w:rsidR="00D61469" w:rsidRPr="00D61469" w:rsidRDefault="00D61469" w:rsidP="00D61469">
      <w:pPr>
        <w:pStyle w:val="a4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 w:cs="Times New Roman"/>
          <w:color w:val="000000"/>
          <w:sz w:val="26"/>
          <w:szCs w:val="26"/>
        </w:rPr>
      </w:pPr>
    </w:p>
    <w:p w:rsidR="00D61469" w:rsidRPr="00D61469" w:rsidRDefault="00E234E8" w:rsidP="00D61469">
      <w:pPr>
        <w:pStyle w:val="a4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13" type="#_x0000_t32" style="position:absolute;left:0;text-align:left;margin-left:354.3pt;margin-top:16.8pt;width:16.5pt;height:0;z-index:2517493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12" type="#_x0000_t32" style="position:absolute;left:0;text-align:left;margin-left:287.55pt;margin-top:16.8pt;width:17.25pt;height:0;z-index:2517483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11" type="#_x0000_t32" style="position:absolute;left:0;text-align:left;margin-left:219.3pt;margin-top:16.8pt;width:18.75pt;height:0;z-index:2517473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10" type="#_x0000_t32" style="position:absolute;left:0;text-align:left;margin-left:149.55pt;margin-top:16.8pt;width:20.25pt;height:0;z-index:2517463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09" style="position:absolute;left:0;text-align:left;margin-left:370.8pt;margin-top:1.8pt;width:49.5pt;height:27.75pt;z-index:251745280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08" style="position:absolute;left:0;text-align:left;margin-left:304.8pt;margin-top:1.8pt;width:49.5pt;height:27.75pt;z-index:251744256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07" style="position:absolute;left:0;text-align:left;margin-left:238.05pt;margin-top:1.8pt;width:49.5pt;height:27.75pt;z-index:251743232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06" style="position:absolute;left:0;text-align:left;margin-left:169.8pt;margin-top:1.8pt;width:49.5pt;height:27.75pt;z-index:251742208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05" style="position:absolute;left:0;text-align:left;margin-left:100.05pt;margin-top:1.8pt;width:49.5pt;height:27.75pt;z-index:251741184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</w:p>
    <w:p w:rsidR="00D61469" w:rsidRPr="00D61469" w:rsidRDefault="00D61469" w:rsidP="00D61469">
      <w:pPr>
        <w:pStyle w:val="a4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 w:cs="Times New Roman"/>
          <w:color w:val="000000"/>
          <w:sz w:val="26"/>
          <w:szCs w:val="26"/>
        </w:rPr>
      </w:pPr>
    </w:p>
    <w:p w:rsidR="00D61469" w:rsidRPr="00D61469" w:rsidRDefault="00D61469" w:rsidP="00D6146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4. Какое влияние может оказывать на потребителя цвет в рекламном обращении? Аргументируйте свой ответ.</w:t>
      </w:r>
    </w:p>
    <w:p w:rsidR="00D61469" w:rsidRPr="00D61469" w:rsidRDefault="00D61469" w:rsidP="00D61469">
      <w:pPr>
        <w:pStyle w:val="Style32"/>
        <w:widowControl/>
        <w:tabs>
          <w:tab w:val="left" w:pos="567"/>
          <w:tab w:val="left" w:pos="993"/>
        </w:tabs>
        <w:spacing w:line="240" w:lineRule="auto"/>
        <w:ind w:firstLine="709"/>
        <w:rPr>
          <w:rStyle w:val="FontStyle114"/>
          <w:sz w:val="26"/>
          <w:szCs w:val="26"/>
        </w:rPr>
      </w:pPr>
      <w:r w:rsidRPr="00D61469">
        <w:rPr>
          <w:rStyle w:val="FontStyle114"/>
          <w:sz w:val="26"/>
          <w:szCs w:val="26"/>
        </w:rPr>
        <w:t>5. Разработайте модель личной продажи для конкретного товара.</w:t>
      </w:r>
    </w:p>
    <w:p w:rsidR="00D61469" w:rsidRPr="00D61469" w:rsidRDefault="00D61469" w:rsidP="00D61469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469">
        <w:rPr>
          <w:rFonts w:ascii="Times New Roman" w:hAnsi="Times New Roman" w:cs="Times New Roman"/>
          <w:b/>
          <w:sz w:val="26"/>
          <w:szCs w:val="26"/>
        </w:rPr>
        <w:t>Вариант 8</w:t>
      </w:r>
    </w:p>
    <w:p w:rsidR="00D61469" w:rsidRPr="00D61469" w:rsidRDefault="00D61469" w:rsidP="00D6146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CF6FCC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Дайте определение понятию «реклама в интернете».</w:t>
      </w:r>
    </w:p>
    <w:p w:rsidR="00D61469" w:rsidRPr="00D61469" w:rsidRDefault="00D61469" w:rsidP="00CF6FCC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 xml:space="preserve">Охарактеризуйте оценку эффективности рекламной деятельности. </w:t>
      </w:r>
    </w:p>
    <w:p w:rsidR="00D61469" w:rsidRPr="00D61469" w:rsidRDefault="00D61469" w:rsidP="00D61469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3. Завершите схемы стратегии «проталкивания» и стратегии привлечения потребителя к товару, распределив в нужном порядке следующие субъекты торговли:</w:t>
      </w:r>
    </w:p>
    <w:p w:rsidR="00D61469" w:rsidRPr="00D61469" w:rsidRDefault="00D61469" w:rsidP="00CF6FCC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491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Оптовик.</w:t>
      </w:r>
    </w:p>
    <w:p w:rsidR="00D61469" w:rsidRPr="00D61469" w:rsidRDefault="00D61469" w:rsidP="00CF6FCC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491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Потребитель.</w:t>
      </w:r>
    </w:p>
    <w:p w:rsidR="00D61469" w:rsidRPr="00D61469" w:rsidRDefault="00D61469" w:rsidP="00CF6FCC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491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Производитель агрессивно навязывает товар.</w:t>
      </w:r>
    </w:p>
    <w:p w:rsidR="00D61469" w:rsidRPr="00D61469" w:rsidRDefault="00D61469" w:rsidP="00CF6FCC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491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Розничный торговец.</w:t>
      </w:r>
    </w:p>
    <w:p w:rsidR="00D61469" w:rsidRPr="00D61469" w:rsidRDefault="00D61469" w:rsidP="00CF6FCC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491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Оптовик агрессивно навязывает товар.</w:t>
      </w:r>
    </w:p>
    <w:p w:rsidR="00D61469" w:rsidRPr="00D61469" w:rsidRDefault="00D61469" w:rsidP="00CF6FCC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firstLine="491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>Розничный торговец агрессивно навязывает товар.</w:t>
      </w:r>
    </w:p>
    <w:p w:rsidR="00D61469" w:rsidRPr="00D61469" w:rsidRDefault="00D61469" w:rsidP="00D61469">
      <w:pPr>
        <w:pStyle w:val="a4"/>
        <w:spacing w:after="0" w:line="240" w:lineRule="auto"/>
        <w:ind w:left="1920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pStyle w:val="a4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 w:cs="Times New Roman"/>
          <w:color w:val="000000"/>
          <w:sz w:val="26"/>
          <w:szCs w:val="26"/>
        </w:rPr>
      </w:pPr>
      <w:r w:rsidRPr="00D61469">
        <w:rPr>
          <w:rFonts w:ascii="Times New Roman" w:hAnsi="Times New Roman" w:cs="Times New Roman"/>
          <w:color w:val="000000"/>
          <w:sz w:val="26"/>
          <w:szCs w:val="26"/>
        </w:rPr>
        <w:t xml:space="preserve">     Стратегия «проталкивания» товара</w:t>
      </w:r>
    </w:p>
    <w:p w:rsidR="00D61469" w:rsidRPr="00D61469" w:rsidRDefault="00E234E8" w:rsidP="00D61469">
      <w:pPr>
        <w:pStyle w:val="a4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20" type="#_x0000_t32" style="position:absolute;left:0;text-align:left;margin-left:287.55pt;margin-top:16.8pt;width:17.25pt;height:0;z-index:2517565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19" type="#_x0000_t32" style="position:absolute;left:0;text-align:left;margin-left:219.3pt;margin-top:16.8pt;width:18.75pt;height:0;z-index:2517555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18" type="#_x0000_t32" style="position:absolute;left:0;text-align:left;margin-left:149.55pt;margin-top:16.8pt;width:20.25pt;height:0;z-index:2517544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17" style="position:absolute;left:0;text-align:left;margin-left:304.8pt;margin-top:1.8pt;width:49.5pt;height:27.75pt;z-index:251753472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16" style="position:absolute;left:0;text-align:left;margin-left:238.05pt;margin-top:1.8pt;width:49.5pt;height:27.75pt;z-index:251752448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15" style="position:absolute;left:0;text-align:left;margin-left:169.8pt;margin-top:1.8pt;width:49.5pt;height:27.75pt;z-index:251751424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14" style="position:absolute;left:0;text-align:left;margin-left:100.05pt;margin-top:1.8pt;width:49.5pt;height:27.75pt;z-index:251750400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</w:p>
    <w:p w:rsidR="00D61469" w:rsidRPr="00D61469" w:rsidRDefault="00D61469" w:rsidP="00D61469">
      <w:pPr>
        <w:pStyle w:val="a4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 w:cs="Times New Roman"/>
          <w:color w:val="000000"/>
          <w:sz w:val="26"/>
          <w:szCs w:val="26"/>
        </w:rPr>
      </w:pPr>
    </w:p>
    <w:p w:rsidR="00D61469" w:rsidRPr="00D61469" w:rsidRDefault="00D61469" w:rsidP="00D61469">
      <w:pPr>
        <w:pStyle w:val="a4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 w:cs="Times New Roman"/>
          <w:color w:val="000000"/>
          <w:sz w:val="26"/>
          <w:szCs w:val="26"/>
        </w:rPr>
      </w:pPr>
    </w:p>
    <w:p w:rsidR="00D61469" w:rsidRPr="00D61469" w:rsidRDefault="00D61469" w:rsidP="00D61469">
      <w:pPr>
        <w:pStyle w:val="a4"/>
        <w:spacing w:after="0" w:line="240" w:lineRule="auto"/>
        <w:ind w:left="1916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Стратегия привлечения потребителя к товару</w:t>
      </w:r>
    </w:p>
    <w:p w:rsidR="00D61469" w:rsidRPr="00D61469" w:rsidRDefault="00D61469" w:rsidP="00D61469">
      <w:pPr>
        <w:pStyle w:val="a4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 w:cs="Times New Roman"/>
          <w:color w:val="000000"/>
          <w:sz w:val="26"/>
          <w:szCs w:val="26"/>
        </w:rPr>
      </w:pPr>
    </w:p>
    <w:p w:rsidR="00D61469" w:rsidRPr="00D61469" w:rsidRDefault="00E234E8" w:rsidP="00D61469">
      <w:pPr>
        <w:pStyle w:val="a4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24" style="position:absolute;left:0;text-align:left;margin-left:304.8pt;margin-top:1.8pt;width:49.5pt;height:27.75pt;z-index:251760640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23" style="position:absolute;left:0;text-align:left;margin-left:238.05pt;margin-top:1.8pt;width:49.5pt;height:27.75pt;z-index:251759616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22" style="position:absolute;left:0;text-align:left;margin-left:169.8pt;margin-top:1.8pt;width:49.5pt;height:27.75pt;z-index:251758592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21" style="position:absolute;left:0;text-align:left;margin-left:100.05pt;margin-top:1.8pt;width:49.5pt;height:27.75pt;z-index:251757568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</w:p>
    <w:p w:rsidR="00D61469" w:rsidRPr="00D61469" w:rsidRDefault="00E234E8" w:rsidP="00D61469">
      <w:pPr>
        <w:pStyle w:val="a4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30" type="#_x0000_t32" style="position:absolute;left:0;text-align:left;margin-left:328.8pt;margin-top:13.45pt;width:0;height:11.5pt;flip:y;z-index:2517667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29" type="#_x0000_t32" style="position:absolute;left:0;text-align:left;margin-left:124.05pt;margin-top:13.45pt;width:0;height:11.5pt;flip:y;z-index:251765760" o:connectortype="straight"/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27" type="#_x0000_t32" style="position:absolute;left:0;text-align:left;margin-left:287.55pt;margin-top:.2pt;width:17.25pt;height:0;flip:x;z-index:25176371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26" type="#_x0000_t32" style="position:absolute;left:0;text-align:left;margin-left:219.3pt;margin-top:.2pt;width:18.75pt;height:0;flip:x;z-index:2517626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25" type="#_x0000_t32" style="position:absolute;left:0;text-align:left;margin-left:149.55pt;margin-top:.2pt;width:20.25pt;height:0;flip:x;z-index:251761664" o:connectortype="straight">
            <v:stroke endarrow="block"/>
          </v:shape>
        </w:pict>
      </w:r>
    </w:p>
    <w:p w:rsidR="00D61469" w:rsidRPr="00D61469" w:rsidRDefault="00E234E8" w:rsidP="00D61469">
      <w:pPr>
        <w:pStyle w:val="a4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28" type="#_x0000_t32" style="position:absolute;left:0;text-align:left;margin-left:124.05pt;margin-top:8.85pt;width:204.75pt;height:0;flip:x;z-index:251764736" o:connectortype="straight"/>
        </w:pict>
      </w:r>
    </w:p>
    <w:p w:rsidR="00D61469" w:rsidRPr="00D61469" w:rsidRDefault="00D61469" w:rsidP="00D61469">
      <w:pPr>
        <w:pStyle w:val="a4"/>
        <w:spacing w:after="0" w:line="240" w:lineRule="auto"/>
        <w:ind w:left="1916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4. Почему маркетинговые коммуникации должны носить интегрированный характер? Аргументируйте свой ответ.</w:t>
      </w:r>
    </w:p>
    <w:p w:rsidR="00D61469" w:rsidRDefault="00D61469" w:rsidP="00D614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Style w:val="FontStyle114"/>
          <w:sz w:val="26"/>
          <w:szCs w:val="26"/>
        </w:rPr>
        <w:t xml:space="preserve">5. </w:t>
      </w:r>
      <w:r w:rsidRPr="00D61469">
        <w:rPr>
          <w:rFonts w:ascii="Times New Roman" w:hAnsi="Times New Roman" w:cs="Times New Roman"/>
          <w:sz w:val="26"/>
          <w:szCs w:val="26"/>
        </w:rPr>
        <w:t>Разработайте мероприятия по связям с общественностью для конкретной организации.</w:t>
      </w:r>
    </w:p>
    <w:p w:rsidR="004B6333" w:rsidRDefault="004B6333" w:rsidP="00D614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6333" w:rsidRDefault="004B6333" w:rsidP="00D614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6333" w:rsidRDefault="004B6333" w:rsidP="00D614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6333" w:rsidRDefault="004B6333" w:rsidP="00D614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6333" w:rsidRPr="00D61469" w:rsidRDefault="004B6333" w:rsidP="00D614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469">
        <w:rPr>
          <w:rFonts w:ascii="Times New Roman" w:hAnsi="Times New Roman" w:cs="Times New Roman"/>
          <w:b/>
          <w:sz w:val="26"/>
          <w:szCs w:val="26"/>
        </w:rPr>
        <w:t>Вариант 9</w:t>
      </w:r>
    </w:p>
    <w:p w:rsidR="00D61469" w:rsidRPr="00D61469" w:rsidRDefault="00D61469" w:rsidP="00D6146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CF6FCC">
      <w:pPr>
        <w:numPr>
          <w:ilvl w:val="0"/>
          <w:numId w:val="26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Дайте определение понятию «горизонтальная совместная реклама».</w:t>
      </w:r>
    </w:p>
    <w:p w:rsidR="00D61469" w:rsidRPr="00D61469" w:rsidRDefault="00D61469" w:rsidP="00CF6FCC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120"/>
          <w:rFonts w:ascii="Times New Roman" w:hAnsi="Times New Roman" w:cs="Times New Roman"/>
          <w:b w:val="0"/>
          <w:bCs w:val="0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Охарактеризуйте стадию процесса личной продажи «</w:t>
      </w:r>
      <w:r w:rsidRPr="00D61469">
        <w:rPr>
          <w:rStyle w:val="FontStyle120"/>
          <w:rFonts w:ascii="Times New Roman" w:hAnsi="Times New Roman" w:cs="Times New Roman"/>
          <w:b w:val="0"/>
          <w:sz w:val="26"/>
          <w:szCs w:val="26"/>
        </w:rPr>
        <w:t>Преодоление возможных возражений».</w:t>
      </w:r>
    </w:p>
    <w:p w:rsidR="00D61469" w:rsidRPr="00D61469" w:rsidRDefault="00D61469" w:rsidP="00D6146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3. Заполните блок-схему основных этапов осуществления рекламной деятельности</w:t>
      </w:r>
      <w:r w:rsidR="004B6333">
        <w:rPr>
          <w:rFonts w:ascii="Times New Roman" w:hAnsi="Times New Roman" w:cs="Times New Roman"/>
          <w:sz w:val="26"/>
          <w:szCs w:val="26"/>
        </w:rPr>
        <w:t xml:space="preserve"> и </w:t>
      </w:r>
      <w:r w:rsidR="004B6333" w:rsidRPr="004B6333">
        <w:rPr>
          <w:rFonts w:ascii="Times New Roman" w:hAnsi="Times New Roman"/>
          <w:iCs/>
          <w:sz w:val="26"/>
          <w:szCs w:val="26"/>
        </w:rPr>
        <w:t>опишите логическую последовательность принятого решения</w:t>
      </w:r>
      <w:r w:rsidRPr="00D61469">
        <w:rPr>
          <w:rFonts w:ascii="Times New Roman" w:hAnsi="Times New Roman" w:cs="Times New Roman"/>
          <w:sz w:val="26"/>
          <w:szCs w:val="26"/>
        </w:rPr>
        <w:t>:</w:t>
      </w:r>
    </w:p>
    <w:p w:rsidR="00D61469" w:rsidRPr="00D61469" w:rsidRDefault="00D61469" w:rsidP="00CF6FCC">
      <w:pPr>
        <w:pStyle w:val="a4"/>
        <w:numPr>
          <w:ilvl w:val="0"/>
          <w:numId w:val="30"/>
        </w:numPr>
        <w:spacing w:after="0" w:line="240" w:lineRule="auto"/>
        <w:ind w:left="1916" w:hanging="357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Разработка рекламного обращения.</w:t>
      </w:r>
    </w:p>
    <w:p w:rsidR="00D61469" w:rsidRPr="00D61469" w:rsidRDefault="00D61469" w:rsidP="00CF6FCC">
      <w:pPr>
        <w:pStyle w:val="a4"/>
        <w:numPr>
          <w:ilvl w:val="0"/>
          <w:numId w:val="30"/>
        </w:numPr>
        <w:spacing w:after="0" w:line="240" w:lineRule="auto"/>
        <w:ind w:left="1916" w:hanging="357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Постановка задач рекламной деятельности.</w:t>
      </w:r>
    </w:p>
    <w:p w:rsidR="00D61469" w:rsidRPr="00D61469" w:rsidRDefault="00D61469" w:rsidP="00CF6FCC">
      <w:pPr>
        <w:pStyle w:val="a4"/>
        <w:numPr>
          <w:ilvl w:val="0"/>
          <w:numId w:val="30"/>
        </w:numPr>
        <w:spacing w:after="0" w:line="240" w:lineRule="auto"/>
        <w:ind w:left="1916" w:hanging="357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Установление целевой аудитории.</w:t>
      </w:r>
    </w:p>
    <w:p w:rsidR="00D61469" w:rsidRPr="00D61469" w:rsidRDefault="00D61469" w:rsidP="00CF6FCC">
      <w:pPr>
        <w:pStyle w:val="a4"/>
        <w:numPr>
          <w:ilvl w:val="0"/>
          <w:numId w:val="30"/>
        </w:numPr>
        <w:spacing w:after="0" w:line="240" w:lineRule="auto"/>
        <w:ind w:left="1916" w:hanging="357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Оценка эффективности рекламной деятельности.</w:t>
      </w:r>
    </w:p>
    <w:p w:rsidR="00D61469" w:rsidRPr="00D61469" w:rsidRDefault="00D61469" w:rsidP="00CF6FCC">
      <w:pPr>
        <w:pStyle w:val="a4"/>
        <w:numPr>
          <w:ilvl w:val="0"/>
          <w:numId w:val="30"/>
        </w:numPr>
        <w:spacing w:after="0" w:line="240" w:lineRule="auto"/>
        <w:ind w:left="1916" w:hanging="357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Выбор средств и установление времени рекламного обращения.</w:t>
      </w:r>
    </w:p>
    <w:p w:rsidR="00D61469" w:rsidRPr="00D61469" w:rsidRDefault="00D61469" w:rsidP="00CF6FCC">
      <w:pPr>
        <w:pStyle w:val="a4"/>
        <w:numPr>
          <w:ilvl w:val="0"/>
          <w:numId w:val="30"/>
        </w:numPr>
        <w:spacing w:after="0" w:line="240" w:lineRule="auto"/>
        <w:ind w:left="1916" w:hanging="357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Установление рекламного обращения.</w:t>
      </w:r>
    </w:p>
    <w:p w:rsidR="00D61469" w:rsidRPr="00D61469" w:rsidRDefault="00D61469" w:rsidP="00D61469">
      <w:pPr>
        <w:pStyle w:val="a4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 w:cs="Times New Roman"/>
          <w:color w:val="000000"/>
          <w:sz w:val="26"/>
          <w:szCs w:val="26"/>
        </w:rPr>
      </w:pPr>
    </w:p>
    <w:p w:rsidR="00D61469" w:rsidRPr="00D61469" w:rsidRDefault="00E234E8" w:rsidP="00D61469">
      <w:pPr>
        <w:pStyle w:val="a4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42" type="#_x0000_t32" style="position:absolute;left:0;text-align:left;margin-left:366.3pt;margin-top:12.8pt;width:20.25pt;height:20.1pt;z-index:25177907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37" type="#_x0000_t32" style="position:absolute;left:0;text-align:left;margin-left:287.55pt;margin-top:12.8pt;width:29.25pt;height:20.1pt;flip:y;z-index:251773952" o:connectortype="straight">
            <v:stroke endarrow="block"/>
          </v:shape>
        </w:pict>
      </w:r>
    </w:p>
    <w:p w:rsidR="00D61469" w:rsidRPr="00D61469" w:rsidRDefault="00E234E8" w:rsidP="00D61469">
      <w:pPr>
        <w:pStyle w:val="a4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34" style="position:absolute;left:0;text-align:left;margin-left:386.55pt;margin-top:1.8pt;width:49.5pt;height:27.75pt;z-index:251770880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40" style="position:absolute;left:0;text-align:left;margin-left:316.8pt;margin-top:21.45pt;width:49.5pt;height:27.75pt;z-index:251777024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39" style="position:absolute;left:0;text-align:left;margin-left:316.8pt;margin-top:-22.05pt;width:49.5pt;height:27.75pt;z-index:251776000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36" type="#_x0000_t32" style="position:absolute;left:0;text-align:left;margin-left:219.3pt;margin-top:16.8pt;width:18.75pt;height:0;z-index:2517729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35" type="#_x0000_t32" style="position:absolute;left:0;text-align:left;margin-left:149.55pt;margin-top:16.8pt;width:20.25pt;height:0;z-index:2517719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33" style="position:absolute;left:0;text-align:left;margin-left:238.05pt;margin-top:1.8pt;width:49.5pt;height:27.75pt;z-index:251769856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32" style="position:absolute;left:0;text-align:left;margin-left:169.8pt;margin-top:1.8pt;width:49.5pt;height:27.75pt;z-index:251768832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rect id="_x0000_s1131" style="position:absolute;left:0;text-align:left;margin-left:100.05pt;margin-top:1.8pt;width:49.5pt;height:27.75pt;z-index:251767808">
            <v:textbox>
              <w:txbxContent>
                <w:p w:rsidR="00E234E8" w:rsidRPr="00281778" w:rsidRDefault="00E234E8" w:rsidP="00D614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rect>
        </w:pict>
      </w:r>
    </w:p>
    <w:p w:rsidR="00D61469" w:rsidRPr="00D61469" w:rsidRDefault="00E234E8" w:rsidP="00D61469">
      <w:pPr>
        <w:pStyle w:val="a4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41" type="#_x0000_t32" style="position:absolute;left:0;text-align:left;margin-left:366.3pt;margin-top:.7pt;width:20.25pt;height:18.15pt;flip:y;z-index:2517780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pict>
          <v:shape id="_x0000_s1138" type="#_x0000_t32" style="position:absolute;left:0;text-align:left;margin-left:287.55pt;margin-top:.7pt;width:29.25pt;height:12.75pt;z-index:251774976" o:connectortype="straight">
            <v:stroke endarrow="block"/>
          </v:shape>
        </w:pict>
      </w:r>
    </w:p>
    <w:p w:rsidR="00D61469" w:rsidRPr="00D61469" w:rsidRDefault="00D61469" w:rsidP="00D61469">
      <w:pPr>
        <w:pStyle w:val="a4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 w:cs="Times New Roman"/>
          <w:color w:val="000000"/>
          <w:sz w:val="26"/>
          <w:szCs w:val="26"/>
        </w:rPr>
      </w:pPr>
    </w:p>
    <w:p w:rsidR="004B6333" w:rsidRDefault="004B6333" w:rsidP="00D61469">
      <w:pPr>
        <w:pStyle w:val="Style32"/>
        <w:widowControl/>
        <w:tabs>
          <w:tab w:val="left" w:pos="672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D61469" w:rsidRPr="00D61469" w:rsidRDefault="00D61469" w:rsidP="00D61469">
      <w:pPr>
        <w:pStyle w:val="Style32"/>
        <w:widowControl/>
        <w:tabs>
          <w:tab w:val="left" w:pos="672"/>
        </w:tabs>
        <w:spacing w:line="240" w:lineRule="auto"/>
        <w:ind w:firstLine="709"/>
        <w:rPr>
          <w:rStyle w:val="FontStyle114"/>
          <w:sz w:val="26"/>
          <w:szCs w:val="26"/>
        </w:rPr>
      </w:pPr>
      <w:r w:rsidRPr="00D61469">
        <w:rPr>
          <w:rFonts w:ascii="Times New Roman" w:hAnsi="Times New Roman"/>
          <w:sz w:val="26"/>
          <w:szCs w:val="26"/>
        </w:rPr>
        <w:t xml:space="preserve">4. </w:t>
      </w:r>
      <w:r w:rsidRPr="00D61469">
        <w:rPr>
          <w:rStyle w:val="FontStyle114"/>
          <w:sz w:val="26"/>
          <w:szCs w:val="26"/>
        </w:rPr>
        <w:t xml:space="preserve">Каким образом предприятие может организовать обратную связь с потребителем, позволяющую оценить эффективность мероприятий по стимулированию продаж? Объясните свой ответ. </w:t>
      </w:r>
    </w:p>
    <w:p w:rsidR="00D61469" w:rsidRPr="00D61469" w:rsidRDefault="00D61469" w:rsidP="00D61469">
      <w:pPr>
        <w:pStyle w:val="Style32"/>
        <w:widowControl/>
        <w:tabs>
          <w:tab w:val="left" w:pos="672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D61469">
        <w:rPr>
          <w:rStyle w:val="FontStyle114"/>
          <w:sz w:val="26"/>
          <w:szCs w:val="26"/>
        </w:rPr>
        <w:t>5. Разработайте проект рекламной акции (игры) для конкретной организации (</w:t>
      </w:r>
      <w:r w:rsidRPr="00D61469">
        <w:rPr>
          <w:rFonts w:ascii="Times New Roman" w:hAnsi="Times New Roman"/>
          <w:color w:val="000000"/>
          <w:sz w:val="26"/>
          <w:szCs w:val="26"/>
        </w:rPr>
        <w:t>разработайте правила проведения рекламной игры, состав ко</w:t>
      </w:r>
      <w:r w:rsidRPr="00D61469">
        <w:rPr>
          <w:rFonts w:ascii="Times New Roman" w:hAnsi="Times New Roman"/>
          <w:color w:val="000000"/>
          <w:sz w:val="26"/>
          <w:szCs w:val="26"/>
        </w:rPr>
        <w:softHyphen/>
        <w:t>миссии по ее проведению и определите размер и состав при</w:t>
      </w:r>
      <w:r w:rsidRPr="00D61469">
        <w:rPr>
          <w:rFonts w:ascii="Times New Roman" w:hAnsi="Times New Roman"/>
          <w:color w:val="000000"/>
          <w:sz w:val="26"/>
          <w:szCs w:val="26"/>
        </w:rPr>
        <w:softHyphen/>
        <w:t>зового фонда этой игры</w:t>
      </w:r>
      <w:r w:rsidRPr="00D61469">
        <w:rPr>
          <w:rStyle w:val="FontStyle114"/>
          <w:sz w:val="26"/>
          <w:szCs w:val="26"/>
        </w:rPr>
        <w:t>).</w:t>
      </w:r>
    </w:p>
    <w:p w:rsidR="00D61469" w:rsidRPr="00D61469" w:rsidRDefault="00D61469" w:rsidP="00D6146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D6146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1469">
        <w:rPr>
          <w:rFonts w:ascii="Times New Roman" w:hAnsi="Times New Roman" w:cs="Times New Roman"/>
          <w:b/>
          <w:sz w:val="26"/>
          <w:szCs w:val="26"/>
        </w:rPr>
        <w:t>Вариант 10</w:t>
      </w:r>
    </w:p>
    <w:p w:rsidR="00D61469" w:rsidRPr="00D61469" w:rsidRDefault="00D61469" w:rsidP="00D61469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D61469" w:rsidRPr="00D61469" w:rsidRDefault="00D61469" w:rsidP="00CF6FCC">
      <w:pPr>
        <w:numPr>
          <w:ilvl w:val="0"/>
          <w:numId w:val="27"/>
        </w:numPr>
        <w:tabs>
          <w:tab w:val="left" w:pos="1134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Дайте определение понятию «вертикальная совместная реклама».</w:t>
      </w:r>
    </w:p>
    <w:p w:rsidR="00D61469" w:rsidRPr="00D61469" w:rsidRDefault="00D61469" w:rsidP="00CF6FCC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 xml:space="preserve">Охарактеризуйте рекламные кампании. </w:t>
      </w:r>
    </w:p>
    <w:p w:rsidR="00D61469" w:rsidRPr="00D61469" w:rsidRDefault="00D61469" w:rsidP="00CF6FCC">
      <w:pPr>
        <w:pStyle w:val="a4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FontStyle114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 xml:space="preserve">  Определите, согласно модели </w:t>
      </w:r>
      <w:r w:rsidRPr="00D61469">
        <w:rPr>
          <w:rStyle w:val="FontStyle114"/>
          <w:sz w:val="26"/>
          <w:szCs w:val="26"/>
          <w:lang w:val="en-US"/>
        </w:rPr>
        <w:t>AIDA</w:t>
      </w:r>
      <w:r w:rsidRPr="00D61469">
        <w:rPr>
          <w:rStyle w:val="FontStyle114"/>
          <w:sz w:val="26"/>
          <w:szCs w:val="26"/>
        </w:rPr>
        <w:t>, в какой последовательности проходят психологические стадии покупатель до совершения покупки:</w:t>
      </w:r>
    </w:p>
    <w:p w:rsidR="00D61469" w:rsidRPr="00D61469" w:rsidRDefault="00D61469" w:rsidP="00D61469">
      <w:pPr>
        <w:pStyle w:val="a4"/>
        <w:spacing w:after="0" w:line="240" w:lineRule="auto"/>
        <w:ind w:left="0"/>
        <w:jc w:val="both"/>
        <w:rPr>
          <w:rStyle w:val="FontStyle114"/>
          <w:b/>
          <w:sz w:val="26"/>
          <w:szCs w:val="26"/>
        </w:rPr>
      </w:pPr>
    </w:p>
    <w:p w:rsidR="00D61469" w:rsidRPr="00D61469" w:rsidRDefault="00E234E8" w:rsidP="00D61469">
      <w:pPr>
        <w:spacing w:after="0" w:line="240" w:lineRule="auto"/>
        <w:ind w:firstLine="1560"/>
        <w:jc w:val="both"/>
        <w:rPr>
          <w:rStyle w:val="FontStyle114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145" type="#_x0000_t32" style="position:absolute;left:0;text-align:left;margin-left:307.05pt;margin-top:9.15pt;width:12.75pt;height:0;z-index:25178214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144" type="#_x0000_t32" style="position:absolute;left:0;text-align:left;margin-left:232.05pt;margin-top:9.15pt;width:16.5pt;height:0;z-index:2517811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143" type="#_x0000_t32" style="position:absolute;left:0;text-align:left;margin-left:155.55pt;margin-top:9.15pt;width:14.25pt;height:0;z-index:251780096" o:connectortype="straight">
            <v:stroke endarrow="block"/>
          </v:shape>
        </w:pict>
      </w:r>
      <w:r w:rsidR="00D61469" w:rsidRPr="00D61469">
        <w:rPr>
          <w:rStyle w:val="FontStyle114"/>
          <w:sz w:val="26"/>
          <w:szCs w:val="26"/>
        </w:rPr>
        <w:t>1.Внимание           желание          интерес        действие.</w:t>
      </w:r>
    </w:p>
    <w:p w:rsidR="00D61469" w:rsidRPr="00D61469" w:rsidRDefault="00E234E8" w:rsidP="00D61469">
      <w:pPr>
        <w:spacing w:after="0" w:line="240" w:lineRule="auto"/>
        <w:ind w:firstLine="1560"/>
        <w:jc w:val="both"/>
        <w:rPr>
          <w:rStyle w:val="FontStyle114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148" type="#_x0000_t32" style="position:absolute;left:0;text-align:left;margin-left:307.05pt;margin-top:9.65pt;width:12.75pt;height:0;z-index:25178521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147" type="#_x0000_t32" style="position:absolute;left:0;text-align:left;margin-left:227.55pt;margin-top:9.6pt;width:16.5pt;height:.05pt;z-index:25178419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146" type="#_x0000_t32" style="position:absolute;left:0;text-align:left;margin-left:151.8pt;margin-top:9.6pt;width:18pt;height:0;z-index:251783168" o:connectortype="straight">
            <v:stroke endarrow="block"/>
          </v:shape>
        </w:pict>
      </w:r>
      <w:r w:rsidR="00D61469" w:rsidRPr="00D61469">
        <w:rPr>
          <w:rStyle w:val="FontStyle114"/>
          <w:sz w:val="26"/>
          <w:szCs w:val="26"/>
        </w:rPr>
        <w:t>2. Внимание          интерес          желание        действие.</w:t>
      </w:r>
    </w:p>
    <w:p w:rsidR="00D61469" w:rsidRPr="00D61469" w:rsidRDefault="00E234E8" w:rsidP="00D61469">
      <w:pPr>
        <w:spacing w:after="0" w:line="240" w:lineRule="auto"/>
        <w:ind w:firstLine="1560"/>
        <w:jc w:val="both"/>
        <w:rPr>
          <w:rStyle w:val="FontStyle114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149" type="#_x0000_t32" style="position:absolute;left:0;text-align:left;margin-left:147.3pt;margin-top:9.2pt;width:14.25pt;height:0;z-index:2517862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151" type="#_x0000_t32" style="position:absolute;left:0;text-align:left;margin-left:301.05pt;margin-top:9.2pt;width:15.75pt;height:0;z-index:251788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150" type="#_x0000_t32" style="position:absolute;left:0;text-align:left;margin-left:221.55pt;margin-top:9.2pt;width:15.75pt;height:0;z-index:251787264" o:connectortype="straight">
            <v:stroke endarrow="block"/>
          </v:shape>
        </w:pict>
      </w:r>
      <w:r w:rsidR="00D61469" w:rsidRPr="00D61469">
        <w:rPr>
          <w:rStyle w:val="FontStyle114"/>
          <w:sz w:val="26"/>
          <w:szCs w:val="26"/>
        </w:rPr>
        <w:t>3.Желание           интерес        внимание        действие.</w:t>
      </w:r>
    </w:p>
    <w:p w:rsidR="00D61469" w:rsidRPr="00D61469" w:rsidRDefault="00E234E8" w:rsidP="00D61469">
      <w:pPr>
        <w:spacing w:after="0" w:line="240" w:lineRule="auto"/>
        <w:ind w:firstLine="1560"/>
        <w:jc w:val="both"/>
        <w:rPr>
          <w:rStyle w:val="FontStyle114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154" type="#_x0000_t32" style="position:absolute;left:0;text-align:left;margin-left:294.3pt;margin-top:8.85pt;width:12.75pt;height:0;z-index:251791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153" type="#_x0000_t32" style="position:absolute;left:0;text-align:left;margin-left:221.55pt;margin-top:8.85pt;width:15.75pt;height:0;z-index:251790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152" type="#_x0000_t32" style="position:absolute;left:0;text-align:left;margin-left:139.05pt;margin-top:8.85pt;width:15.75pt;height:0;z-index:251789312" o:connectortype="straight">
            <v:stroke endarrow="block"/>
          </v:shape>
        </w:pict>
      </w:r>
      <w:r w:rsidR="00D61469" w:rsidRPr="00D61469">
        <w:rPr>
          <w:rStyle w:val="FontStyle114"/>
          <w:sz w:val="26"/>
          <w:szCs w:val="26"/>
        </w:rPr>
        <w:t>4.Интерес         внимание        желание       действие.</w:t>
      </w:r>
    </w:p>
    <w:p w:rsidR="00D61469" w:rsidRPr="00D61469" w:rsidRDefault="00D61469" w:rsidP="00D6146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Аргументируйте свой ответ.</w:t>
      </w:r>
    </w:p>
    <w:p w:rsidR="00D61469" w:rsidRPr="00D61469" w:rsidRDefault="00D61469" w:rsidP="00D61469">
      <w:pPr>
        <w:spacing w:after="0" w:line="240" w:lineRule="auto"/>
        <w:ind w:firstLine="1134"/>
        <w:jc w:val="both"/>
        <w:rPr>
          <w:rStyle w:val="FontStyle114"/>
          <w:sz w:val="26"/>
          <w:szCs w:val="26"/>
        </w:rPr>
      </w:pPr>
    </w:p>
    <w:p w:rsidR="00D61469" w:rsidRPr="00D61469" w:rsidRDefault="00D61469" w:rsidP="00D6146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469">
        <w:rPr>
          <w:rFonts w:ascii="Times New Roman" w:hAnsi="Times New Roman" w:cs="Times New Roman"/>
          <w:sz w:val="26"/>
          <w:szCs w:val="26"/>
        </w:rPr>
        <w:t>4. Почему процесс личной продажи является самым дорогостоящим элементом комплекса маркетинговых коммуникаций? Аргументируйте свой ответ.</w:t>
      </w:r>
    </w:p>
    <w:p w:rsidR="00D61469" w:rsidRPr="00D61469" w:rsidRDefault="00D61469" w:rsidP="00D61469">
      <w:pPr>
        <w:pStyle w:val="Style32"/>
        <w:widowControl/>
        <w:tabs>
          <w:tab w:val="left" w:pos="567"/>
          <w:tab w:val="left" w:pos="993"/>
        </w:tabs>
        <w:spacing w:line="240" w:lineRule="auto"/>
        <w:ind w:firstLine="709"/>
        <w:rPr>
          <w:rStyle w:val="FontStyle114"/>
          <w:sz w:val="26"/>
          <w:szCs w:val="26"/>
        </w:rPr>
      </w:pPr>
      <w:r w:rsidRPr="00D61469">
        <w:rPr>
          <w:rStyle w:val="FontStyle114"/>
          <w:sz w:val="26"/>
          <w:szCs w:val="26"/>
        </w:rPr>
        <w:t>5. Разработайте модель личной продажи для конкретного товара.</w:t>
      </w:r>
    </w:p>
    <w:p w:rsidR="009A6FC2" w:rsidRPr="00D61469" w:rsidRDefault="009A6FC2" w:rsidP="00D614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6FC2" w:rsidRPr="00D61469" w:rsidRDefault="009A6FC2" w:rsidP="00D614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89C" w:rsidRPr="00A5189C" w:rsidRDefault="00A5189C" w:rsidP="00A5189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A5189C" w:rsidRDefault="00A5189C" w:rsidP="00A518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1F81" w:rsidRPr="00C61F81" w:rsidRDefault="00C61F81" w:rsidP="00C61F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61F81">
        <w:rPr>
          <w:rFonts w:ascii="Times New Roman" w:hAnsi="Times New Roman" w:cs="Times New Roman"/>
          <w:i/>
          <w:sz w:val="28"/>
          <w:szCs w:val="28"/>
        </w:rPr>
        <w:t>Основнаялитература</w:t>
      </w:r>
      <w:proofErr w:type="spellEnd"/>
      <w:r w:rsidRPr="00C61F81">
        <w:rPr>
          <w:rFonts w:ascii="Times New Roman" w:hAnsi="Times New Roman" w:cs="Times New Roman"/>
          <w:i/>
          <w:sz w:val="28"/>
          <w:szCs w:val="28"/>
        </w:rPr>
        <w:t>:</w:t>
      </w:r>
    </w:p>
    <w:p w:rsidR="00C61F81" w:rsidRPr="00C61F81" w:rsidRDefault="00C61F81" w:rsidP="00C61F8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81">
        <w:rPr>
          <w:rFonts w:ascii="Times New Roman" w:hAnsi="Times New Roman" w:cs="Times New Roman"/>
          <w:sz w:val="28"/>
          <w:szCs w:val="28"/>
        </w:rPr>
        <w:t>1. Основы маркетинга: Учеб</w:t>
      </w:r>
      <w:proofErr w:type="gramStart"/>
      <w:r w:rsidRPr="00C61F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1F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F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1F81">
        <w:rPr>
          <w:rFonts w:ascii="Times New Roman" w:hAnsi="Times New Roman" w:cs="Times New Roman"/>
          <w:sz w:val="28"/>
          <w:szCs w:val="28"/>
        </w:rPr>
        <w:t xml:space="preserve">особие/ 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А.П.Дурович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. – М: Новое знание, 2004. – 512 с. </w:t>
      </w:r>
    </w:p>
    <w:p w:rsidR="00C61F81" w:rsidRPr="00C61F81" w:rsidRDefault="00C61F81" w:rsidP="00C61F8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81">
        <w:rPr>
          <w:rFonts w:ascii="Times New Roman" w:hAnsi="Times New Roman" w:cs="Times New Roman"/>
          <w:sz w:val="28"/>
          <w:szCs w:val="28"/>
        </w:rPr>
        <w:t xml:space="preserve">2. Маркетинг: Учебник/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И.Л.Акулич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Выш.шк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., 2009. – 511 с. </w:t>
      </w:r>
    </w:p>
    <w:p w:rsidR="00C61F81" w:rsidRPr="00C61F81" w:rsidRDefault="00C61F81" w:rsidP="00C61F8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81">
        <w:rPr>
          <w:rFonts w:ascii="Times New Roman" w:hAnsi="Times New Roman" w:cs="Times New Roman"/>
          <w:sz w:val="28"/>
          <w:szCs w:val="28"/>
        </w:rPr>
        <w:t xml:space="preserve">3. Основы маркетинга: Учеб. Пособие/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А.А.Казущик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: Беларусь, 2008. – 247 с. </w:t>
      </w:r>
    </w:p>
    <w:p w:rsidR="00C61F81" w:rsidRPr="00C61F81" w:rsidRDefault="00C61F81" w:rsidP="00C6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81">
        <w:rPr>
          <w:rFonts w:ascii="Times New Roman" w:hAnsi="Times New Roman" w:cs="Times New Roman"/>
          <w:sz w:val="28"/>
          <w:szCs w:val="28"/>
        </w:rPr>
        <w:t>4. Основы маркетинга: учеб</w:t>
      </w:r>
      <w:proofErr w:type="gramStart"/>
      <w:r w:rsidRPr="00C61F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61F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F8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61F81">
        <w:rPr>
          <w:rFonts w:ascii="Times New Roman" w:hAnsi="Times New Roman" w:cs="Times New Roman"/>
          <w:sz w:val="28"/>
          <w:szCs w:val="28"/>
        </w:rPr>
        <w:t xml:space="preserve">особие /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С.И.Башаримова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М.В.Дасько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 – Минск: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Беларус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Энцыкл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61F8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П.Броук</w:t>
      </w:r>
      <w:proofErr w:type="spellEnd"/>
      <w:r w:rsidRPr="00C61F8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1F81">
        <w:rPr>
          <w:rFonts w:ascii="Times New Roman" w:hAnsi="Times New Roman" w:cs="Times New Roman"/>
          <w:sz w:val="28"/>
          <w:szCs w:val="28"/>
        </w:rPr>
        <w:t>, 2011.</w:t>
      </w:r>
      <w:proofErr w:type="gramEnd"/>
      <w:r w:rsidRPr="00C61F81">
        <w:rPr>
          <w:rFonts w:ascii="Times New Roman" w:hAnsi="Times New Roman" w:cs="Times New Roman"/>
          <w:sz w:val="28"/>
          <w:szCs w:val="28"/>
        </w:rPr>
        <w:t xml:space="preserve"> – 190 с.</w:t>
      </w:r>
    </w:p>
    <w:p w:rsidR="00C61F81" w:rsidRPr="00C61F81" w:rsidRDefault="00C61F81" w:rsidP="00C61F81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61F81">
        <w:rPr>
          <w:rFonts w:ascii="Times New Roman" w:hAnsi="Times New Roman" w:cs="Times New Roman"/>
          <w:sz w:val="28"/>
          <w:szCs w:val="28"/>
        </w:rPr>
        <w:t>5. Маркетинг в отраслях и сферах деятельности: Учебник</w:t>
      </w:r>
      <w:proofErr w:type="gramStart"/>
      <w:r w:rsidRPr="00C61F81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C61F81">
        <w:rPr>
          <w:rFonts w:ascii="Times New Roman" w:hAnsi="Times New Roman" w:cs="Times New Roman"/>
          <w:sz w:val="28"/>
          <w:szCs w:val="28"/>
        </w:rPr>
        <w:t xml:space="preserve">од ред. проф.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В.А.Алексунина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. – 4-е изд.,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. и доп. – М: Издательско-торговая корпорация «Дашков и К», 2006. – 716 с. </w:t>
      </w:r>
    </w:p>
    <w:p w:rsidR="00C61F81" w:rsidRPr="00C61F81" w:rsidRDefault="00C61F81" w:rsidP="00C61F81">
      <w:pPr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C61F81">
        <w:rPr>
          <w:rFonts w:ascii="Times New Roman" w:hAnsi="Times New Roman" w:cs="Times New Roman"/>
          <w:sz w:val="28"/>
          <w:szCs w:val="28"/>
        </w:rPr>
        <w:t xml:space="preserve">6. </w:t>
      </w:r>
      <w:r w:rsidRPr="00C61F81">
        <w:rPr>
          <w:rFonts w:ascii="Times New Roman" w:eastAsia="Times-Roman" w:hAnsi="Times New Roman" w:cs="Times New Roman"/>
          <w:sz w:val="28"/>
          <w:szCs w:val="28"/>
        </w:rPr>
        <w:t xml:space="preserve">Маркетинговые коммуникации / А.А. Романов, А.В. Панько. — М.: </w:t>
      </w:r>
      <w:proofErr w:type="spellStart"/>
      <w:r w:rsidRPr="00C61F81">
        <w:rPr>
          <w:rFonts w:ascii="Times New Roman" w:eastAsia="Times-Roman" w:hAnsi="Times New Roman" w:cs="Times New Roman"/>
          <w:sz w:val="28"/>
          <w:szCs w:val="28"/>
        </w:rPr>
        <w:t>Эксмо</w:t>
      </w:r>
      <w:proofErr w:type="spellEnd"/>
      <w:r w:rsidRPr="00C61F81">
        <w:rPr>
          <w:rFonts w:ascii="Times New Roman" w:eastAsia="Times-Roman" w:hAnsi="Times New Roman" w:cs="Times New Roman"/>
          <w:sz w:val="28"/>
          <w:szCs w:val="28"/>
        </w:rPr>
        <w:t>, 2006. — 432 с.</w:t>
      </w:r>
    </w:p>
    <w:p w:rsidR="00C61F81" w:rsidRDefault="00C61F81" w:rsidP="00C61F81">
      <w:pPr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</w:p>
    <w:p w:rsidR="00C61F81" w:rsidRPr="00C61F81" w:rsidRDefault="00C61F81" w:rsidP="00C61F81">
      <w:pPr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</w:p>
    <w:p w:rsidR="00C61F81" w:rsidRPr="00C61F81" w:rsidRDefault="00C61F81" w:rsidP="00C61F81">
      <w:pPr>
        <w:spacing w:after="0" w:line="240" w:lineRule="auto"/>
        <w:ind w:firstLine="709"/>
        <w:jc w:val="both"/>
        <w:rPr>
          <w:rFonts w:ascii="Times New Roman" w:eastAsia="Times-Roman" w:hAnsi="Times New Roman" w:cs="Times New Roman"/>
          <w:i/>
          <w:sz w:val="28"/>
          <w:szCs w:val="28"/>
        </w:rPr>
      </w:pPr>
      <w:r w:rsidRPr="00C61F81">
        <w:rPr>
          <w:rFonts w:ascii="Times New Roman" w:eastAsia="Times-Roman" w:hAnsi="Times New Roman" w:cs="Times New Roman"/>
          <w:i/>
          <w:sz w:val="28"/>
          <w:szCs w:val="28"/>
        </w:rPr>
        <w:t>Дополнительная литература:</w:t>
      </w:r>
    </w:p>
    <w:p w:rsidR="00C61F81" w:rsidRPr="00C61F81" w:rsidRDefault="00C61F81" w:rsidP="00C6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81">
        <w:rPr>
          <w:rFonts w:ascii="Times New Roman" w:hAnsi="Times New Roman" w:cs="Times New Roman"/>
          <w:sz w:val="28"/>
          <w:szCs w:val="28"/>
        </w:rPr>
        <w:t xml:space="preserve">7. </w:t>
      </w:r>
      <w:r w:rsidRPr="00C61F81">
        <w:rPr>
          <w:rFonts w:ascii="Times New Roman" w:hAnsi="Times New Roman" w:cs="Times New Roman"/>
          <w:bCs/>
          <w:sz w:val="28"/>
          <w:szCs w:val="28"/>
        </w:rPr>
        <w:t xml:space="preserve">Паблик </w:t>
      </w:r>
      <w:proofErr w:type="spellStart"/>
      <w:r w:rsidRPr="00C61F81">
        <w:rPr>
          <w:rFonts w:ascii="Times New Roman" w:hAnsi="Times New Roman" w:cs="Times New Roman"/>
          <w:bCs/>
          <w:sz w:val="28"/>
          <w:szCs w:val="28"/>
        </w:rPr>
        <w:t>рилейшнз</w:t>
      </w:r>
      <w:proofErr w:type="spellEnd"/>
      <w:r w:rsidRPr="00C61F81">
        <w:rPr>
          <w:rFonts w:ascii="Times New Roman" w:hAnsi="Times New Roman" w:cs="Times New Roman"/>
          <w:bCs/>
          <w:sz w:val="28"/>
          <w:szCs w:val="28"/>
        </w:rPr>
        <w:t xml:space="preserve"> для менеджеров/ Алёшина И.В. - М.: </w:t>
      </w:r>
      <w:proofErr w:type="spellStart"/>
      <w:r w:rsidRPr="00C61F81">
        <w:rPr>
          <w:rFonts w:ascii="Times New Roman" w:hAnsi="Times New Roman" w:cs="Times New Roman"/>
          <w:bCs/>
          <w:sz w:val="28"/>
          <w:szCs w:val="28"/>
        </w:rPr>
        <w:t>Экмос</w:t>
      </w:r>
      <w:proofErr w:type="spellEnd"/>
      <w:r w:rsidRPr="00C61F81">
        <w:rPr>
          <w:rFonts w:ascii="Times New Roman" w:hAnsi="Times New Roman" w:cs="Times New Roman"/>
          <w:bCs/>
          <w:sz w:val="28"/>
          <w:szCs w:val="28"/>
        </w:rPr>
        <w:t>, 2003. - 480 с.</w:t>
      </w:r>
    </w:p>
    <w:p w:rsidR="00C61F81" w:rsidRPr="00C61F81" w:rsidRDefault="00C61F81" w:rsidP="00C61F81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81">
        <w:rPr>
          <w:rFonts w:ascii="Times New Roman" w:hAnsi="Times New Roman" w:cs="Times New Roman"/>
          <w:iCs/>
          <w:sz w:val="28"/>
          <w:szCs w:val="28"/>
        </w:rPr>
        <w:t>Рекламный менеджмент/</w:t>
      </w:r>
      <w:r w:rsidRPr="00C61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Батра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 Р., Майерс Дж.,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Аакер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 Д.  Пер. с англ. 5-е изд. М., СПб</w:t>
      </w:r>
      <w:proofErr w:type="gramStart"/>
      <w:r w:rsidRPr="00C61F8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C61F81">
        <w:rPr>
          <w:rFonts w:ascii="Times New Roman" w:hAnsi="Times New Roman" w:cs="Times New Roman"/>
          <w:sz w:val="28"/>
          <w:szCs w:val="28"/>
        </w:rPr>
        <w:t xml:space="preserve">К.: ИД «Вильямс», 1999. – 784 с. </w:t>
      </w:r>
    </w:p>
    <w:p w:rsidR="00C61F81" w:rsidRPr="00C61F81" w:rsidRDefault="00C61F81" w:rsidP="00C61F81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81">
        <w:rPr>
          <w:rFonts w:ascii="Times New Roman" w:eastAsia="Tahoma" w:hAnsi="Times New Roman" w:cs="Times New Roman"/>
          <w:iCs/>
          <w:sz w:val="28"/>
          <w:szCs w:val="28"/>
        </w:rPr>
        <w:t xml:space="preserve">Паблик </w:t>
      </w:r>
      <w:proofErr w:type="spellStart"/>
      <w:r w:rsidRPr="00C61F81">
        <w:rPr>
          <w:rFonts w:ascii="Times New Roman" w:eastAsia="Tahoma" w:hAnsi="Times New Roman" w:cs="Times New Roman"/>
          <w:iCs/>
          <w:sz w:val="28"/>
          <w:szCs w:val="28"/>
        </w:rPr>
        <w:t>рилейшнз</w:t>
      </w:r>
      <w:proofErr w:type="spellEnd"/>
      <w:r w:rsidRPr="00C61F81">
        <w:rPr>
          <w:rFonts w:ascii="Times New Roman" w:eastAsia="Tahoma" w:hAnsi="Times New Roman" w:cs="Times New Roman"/>
          <w:iCs/>
          <w:sz w:val="28"/>
          <w:szCs w:val="28"/>
        </w:rPr>
        <w:t>: теория и практика/</w:t>
      </w:r>
      <w:r w:rsidRPr="00C61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Катлип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Сентер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 А.,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Брум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 Г. </w:t>
      </w:r>
      <w:r w:rsidRPr="00C61F81">
        <w:rPr>
          <w:rFonts w:ascii="Times New Roman" w:eastAsia="Tahoma" w:hAnsi="Times New Roman" w:cs="Times New Roman"/>
          <w:iCs/>
          <w:sz w:val="28"/>
          <w:szCs w:val="28"/>
        </w:rPr>
        <w:t xml:space="preserve">- </w:t>
      </w:r>
      <w:r w:rsidRPr="00C61F81">
        <w:rPr>
          <w:rFonts w:ascii="Times New Roman" w:eastAsia="Tahoma" w:hAnsi="Times New Roman" w:cs="Times New Roman"/>
          <w:sz w:val="28"/>
          <w:szCs w:val="28"/>
        </w:rPr>
        <w:t xml:space="preserve">М., ИД Вильямс, 2000. – </w:t>
      </w:r>
      <w:r w:rsidRPr="00C61F81">
        <w:rPr>
          <w:rFonts w:ascii="Times New Roman" w:hAnsi="Times New Roman" w:cs="Times New Roman"/>
          <w:sz w:val="28"/>
          <w:szCs w:val="28"/>
        </w:rPr>
        <w:t>624 с.</w:t>
      </w:r>
    </w:p>
    <w:p w:rsidR="00C61F81" w:rsidRPr="00C61F81" w:rsidRDefault="00C61F81" w:rsidP="00C61F81">
      <w:pPr>
        <w:pStyle w:val="a4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81">
        <w:rPr>
          <w:rFonts w:ascii="Times New Roman" w:hAnsi="Times New Roman" w:cs="Times New Roman"/>
          <w:sz w:val="28"/>
          <w:szCs w:val="28"/>
        </w:rPr>
        <w:t>Реклама: новые технологии в России/ Феофанов О.А. - СПб</w:t>
      </w:r>
      <w:proofErr w:type="gramStart"/>
      <w:r w:rsidRPr="00C61F8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C61F81">
        <w:rPr>
          <w:rFonts w:ascii="Times New Roman" w:hAnsi="Times New Roman" w:cs="Times New Roman"/>
          <w:sz w:val="28"/>
          <w:szCs w:val="28"/>
        </w:rPr>
        <w:t>Питер, 2003. - 384 с.</w:t>
      </w:r>
    </w:p>
    <w:p w:rsidR="00C61F81" w:rsidRPr="00C61F81" w:rsidRDefault="00C61F81" w:rsidP="00C61F81">
      <w:pPr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81">
        <w:rPr>
          <w:rFonts w:ascii="Times New Roman" w:hAnsi="Times New Roman" w:cs="Times New Roman"/>
          <w:iCs/>
          <w:sz w:val="28"/>
          <w:szCs w:val="28"/>
        </w:rPr>
        <w:t>Маркетинговые коммуникации. Интегрированный подход./</w:t>
      </w:r>
      <w:r w:rsidRPr="00C61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Бернет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 Дж.,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Мориарти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 С. Пер. с англ.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Pr="00C61F81">
        <w:rPr>
          <w:rFonts w:ascii="Times New Roman" w:hAnsi="Times New Roman" w:cs="Times New Roman"/>
          <w:sz w:val="28"/>
          <w:szCs w:val="28"/>
        </w:rPr>
        <w:t>,:</w:t>
      </w:r>
      <w:proofErr w:type="gramEnd"/>
      <w:r w:rsidRPr="00C61F81">
        <w:rPr>
          <w:rFonts w:ascii="Times New Roman" w:hAnsi="Times New Roman" w:cs="Times New Roman"/>
          <w:sz w:val="28"/>
          <w:szCs w:val="28"/>
        </w:rPr>
        <w:t>Питер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>, 2001. – 864 с.</w:t>
      </w:r>
    </w:p>
    <w:p w:rsidR="00C61F81" w:rsidRPr="00C61F81" w:rsidRDefault="00C61F81" w:rsidP="00C61F8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81">
        <w:rPr>
          <w:rFonts w:ascii="Times New Roman" w:hAnsi="Times New Roman" w:cs="Times New Roman"/>
          <w:bCs/>
          <w:sz w:val="28"/>
          <w:szCs w:val="28"/>
        </w:rPr>
        <w:t xml:space="preserve">Современная реклама. Теория и практика/ </w:t>
      </w:r>
      <w:proofErr w:type="spellStart"/>
      <w:r w:rsidRPr="00C61F81">
        <w:rPr>
          <w:rFonts w:ascii="Times New Roman" w:hAnsi="Times New Roman" w:cs="Times New Roman"/>
          <w:bCs/>
          <w:sz w:val="28"/>
          <w:szCs w:val="28"/>
        </w:rPr>
        <w:t>Песоцкий</w:t>
      </w:r>
      <w:proofErr w:type="spellEnd"/>
      <w:r w:rsidRPr="00C61F81">
        <w:rPr>
          <w:rFonts w:ascii="Times New Roman" w:hAnsi="Times New Roman" w:cs="Times New Roman"/>
          <w:bCs/>
          <w:sz w:val="28"/>
          <w:szCs w:val="28"/>
        </w:rPr>
        <w:t xml:space="preserve"> Е.  - Ростов-на-Дону: Феникс, 2001. - 320с.</w:t>
      </w:r>
    </w:p>
    <w:p w:rsidR="00C61F81" w:rsidRPr="00C61F81" w:rsidRDefault="00C61F81" w:rsidP="00C61F8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F81">
        <w:rPr>
          <w:rFonts w:ascii="Times New Roman" w:hAnsi="Times New Roman" w:cs="Times New Roman"/>
          <w:sz w:val="28"/>
          <w:szCs w:val="28"/>
        </w:rPr>
        <w:t xml:space="preserve">Маркетинг в третьем тысячелетии: Как создать, завоевать и удержать рынок/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 Ф.  М.: ООО «Изд-во АСТ», 2000.</w:t>
      </w:r>
    </w:p>
    <w:p w:rsidR="00C61F81" w:rsidRPr="00C61F81" w:rsidRDefault="00C61F81" w:rsidP="00C61F8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61F81">
        <w:rPr>
          <w:rFonts w:ascii="Times New Roman" w:hAnsi="Times New Roman" w:cs="Times New Roman"/>
          <w:sz w:val="28"/>
          <w:szCs w:val="28"/>
        </w:rPr>
        <w:t xml:space="preserve">Маркетинговые исследования: теория, методология, практика/ Е.Н. Голубков – М.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Финпресс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>, 2001.</w:t>
      </w:r>
    </w:p>
    <w:p w:rsidR="00C61F81" w:rsidRPr="00C61F81" w:rsidRDefault="00C61F81" w:rsidP="00C61F81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61F81">
        <w:rPr>
          <w:rFonts w:ascii="Times New Roman" w:hAnsi="Times New Roman" w:cs="Times New Roman"/>
          <w:sz w:val="28"/>
          <w:szCs w:val="28"/>
        </w:rPr>
        <w:t xml:space="preserve">Маркетинг взаимоотношений с потребителями/ </w:t>
      </w:r>
      <w:proofErr w:type="spellStart"/>
      <w:r w:rsidRPr="00C61F81">
        <w:rPr>
          <w:rFonts w:ascii="Times New Roman" w:hAnsi="Times New Roman" w:cs="Times New Roman"/>
          <w:sz w:val="28"/>
          <w:szCs w:val="28"/>
        </w:rPr>
        <w:t>Гембл</w:t>
      </w:r>
      <w:proofErr w:type="spellEnd"/>
      <w:r w:rsidRPr="00C61F81">
        <w:rPr>
          <w:rFonts w:ascii="Times New Roman" w:hAnsi="Times New Roman" w:cs="Times New Roman"/>
          <w:sz w:val="28"/>
          <w:szCs w:val="28"/>
        </w:rPr>
        <w:t xml:space="preserve"> П. – М.: ФАИР-ПРЕСС, 2002.</w:t>
      </w:r>
    </w:p>
    <w:p w:rsidR="009A6FC2" w:rsidRPr="00021520" w:rsidRDefault="009A6FC2" w:rsidP="009A6FC2">
      <w:pPr>
        <w:jc w:val="center"/>
        <w:rPr>
          <w:sz w:val="28"/>
          <w:szCs w:val="28"/>
        </w:rPr>
      </w:pPr>
    </w:p>
    <w:p w:rsidR="009A6FC2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FC2" w:rsidRPr="00AE6225" w:rsidRDefault="009A6FC2" w:rsidP="00AE62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A6FC2" w:rsidRPr="00AE6225" w:rsidSect="00614DD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7E6E6C0"/>
    <w:lvl w:ilvl="0">
      <w:numFmt w:val="bullet"/>
      <w:lvlText w:val="*"/>
      <w:lvlJc w:val="left"/>
    </w:lvl>
  </w:abstractNum>
  <w:abstractNum w:abstractNumId="1">
    <w:nsid w:val="039A6C99"/>
    <w:multiLevelType w:val="hybridMultilevel"/>
    <w:tmpl w:val="365AA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64BD6"/>
    <w:multiLevelType w:val="hybridMultilevel"/>
    <w:tmpl w:val="3886CC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89D10F2"/>
    <w:multiLevelType w:val="hybridMultilevel"/>
    <w:tmpl w:val="E65A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35B60"/>
    <w:multiLevelType w:val="hybridMultilevel"/>
    <w:tmpl w:val="E65A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84069"/>
    <w:multiLevelType w:val="hybridMultilevel"/>
    <w:tmpl w:val="396E8E1E"/>
    <w:lvl w:ilvl="0" w:tplc="D0BA0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184F9F"/>
    <w:multiLevelType w:val="hybridMultilevel"/>
    <w:tmpl w:val="45EA9FAA"/>
    <w:lvl w:ilvl="0" w:tplc="A9C2062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0E1742CC"/>
    <w:multiLevelType w:val="hybridMultilevel"/>
    <w:tmpl w:val="1B6C7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30330"/>
    <w:multiLevelType w:val="hybridMultilevel"/>
    <w:tmpl w:val="E80245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5DE247F"/>
    <w:multiLevelType w:val="hybridMultilevel"/>
    <w:tmpl w:val="4D620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5D336C"/>
    <w:multiLevelType w:val="hybridMultilevel"/>
    <w:tmpl w:val="D03A0018"/>
    <w:lvl w:ilvl="0" w:tplc="4072A6E4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692C69"/>
    <w:multiLevelType w:val="hybridMultilevel"/>
    <w:tmpl w:val="DEC85B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B7D50AE"/>
    <w:multiLevelType w:val="hybridMultilevel"/>
    <w:tmpl w:val="87F6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2157C"/>
    <w:multiLevelType w:val="hybridMultilevel"/>
    <w:tmpl w:val="76FC42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C365C67"/>
    <w:multiLevelType w:val="hybridMultilevel"/>
    <w:tmpl w:val="3D1E3C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CD34D1A"/>
    <w:multiLevelType w:val="hybridMultilevel"/>
    <w:tmpl w:val="DB74B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BB6519"/>
    <w:multiLevelType w:val="hybridMultilevel"/>
    <w:tmpl w:val="6C4C2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46B3D09"/>
    <w:multiLevelType w:val="hybridMultilevel"/>
    <w:tmpl w:val="D2BAC506"/>
    <w:lvl w:ilvl="0" w:tplc="0419000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B344CC"/>
    <w:multiLevelType w:val="hybridMultilevel"/>
    <w:tmpl w:val="E65A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E429E"/>
    <w:multiLevelType w:val="hybridMultilevel"/>
    <w:tmpl w:val="95905C72"/>
    <w:lvl w:ilvl="0" w:tplc="EDFEB17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7D26FD"/>
    <w:multiLevelType w:val="hybridMultilevel"/>
    <w:tmpl w:val="E2F08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5313C28"/>
    <w:multiLevelType w:val="hybridMultilevel"/>
    <w:tmpl w:val="4D620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450C33"/>
    <w:multiLevelType w:val="hybridMultilevel"/>
    <w:tmpl w:val="42B6A5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0731407"/>
    <w:multiLevelType w:val="hybridMultilevel"/>
    <w:tmpl w:val="F1D050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3547599"/>
    <w:multiLevelType w:val="hybridMultilevel"/>
    <w:tmpl w:val="7DCA43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5A73F0F"/>
    <w:multiLevelType w:val="hybridMultilevel"/>
    <w:tmpl w:val="9D20690A"/>
    <w:lvl w:ilvl="0" w:tplc="E3386B5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>
    <w:nsid w:val="57995027"/>
    <w:multiLevelType w:val="hybridMultilevel"/>
    <w:tmpl w:val="52225B26"/>
    <w:lvl w:ilvl="0" w:tplc="88860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8F42AEC"/>
    <w:multiLevelType w:val="hybridMultilevel"/>
    <w:tmpl w:val="FCD88B2C"/>
    <w:lvl w:ilvl="0" w:tplc="948EA55C">
      <w:start w:val="8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2B7448"/>
    <w:multiLevelType w:val="hybridMultilevel"/>
    <w:tmpl w:val="89AACB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ACA65F4"/>
    <w:multiLevelType w:val="hybridMultilevel"/>
    <w:tmpl w:val="12CC6B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3A67F9"/>
    <w:multiLevelType w:val="hybridMultilevel"/>
    <w:tmpl w:val="0F069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31BAB"/>
    <w:multiLevelType w:val="hybridMultilevel"/>
    <w:tmpl w:val="3692C5C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9"/>
  </w:num>
  <w:num w:numId="4">
    <w:abstractNumId w:val="16"/>
  </w:num>
  <w:num w:numId="5">
    <w:abstractNumId w:val="22"/>
  </w:num>
  <w:num w:numId="6">
    <w:abstractNumId w:val="20"/>
  </w:num>
  <w:num w:numId="7">
    <w:abstractNumId w:val="8"/>
  </w:num>
  <w:num w:numId="8">
    <w:abstractNumId w:val="13"/>
  </w:num>
  <w:num w:numId="9">
    <w:abstractNumId w:val="23"/>
  </w:num>
  <w:num w:numId="10">
    <w:abstractNumId w:val="2"/>
  </w:num>
  <w:num w:numId="11">
    <w:abstractNumId w:val="11"/>
  </w:num>
  <w:num w:numId="12">
    <w:abstractNumId w:val="24"/>
  </w:num>
  <w:num w:numId="13">
    <w:abstractNumId w:val="31"/>
  </w:num>
  <w:num w:numId="14">
    <w:abstractNumId w:val="14"/>
  </w:num>
  <w:num w:numId="15">
    <w:abstractNumId w:val="28"/>
  </w:num>
  <w:num w:numId="16">
    <w:abstractNumId w:val="19"/>
  </w:num>
  <w:num w:numId="17">
    <w:abstractNumId w:val="10"/>
  </w:num>
  <w:num w:numId="18">
    <w:abstractNumId w:val="17"/>
  </w:num>
  <w:num w:numId="19">
    <w:abstractNumId w:val="21"/>
  </w:num>
  <w:num w:numId="20">
    <w:abstractNumId w:val="5"/>
  </w:num>
  <w:num w:numId="21">
    <w:abstractNumId w:val="7"/>
  </w:num>
  <w:num w:numId="22">
    <w:abstractNumId w:val="12"/>
  </w:num>
  <w:num w:numId="23">
    <w:abstractNumId w:val="1"/>
  </w:num>
  <w:num w:numId="24">
    <w:abstractNumId w:val="30"/>
  </w:num>
  <w:num w:numId="25">
    <w:abstractNumId w:val="4"/>
  </w:num>
  <w:num w:numId="26">
    <w:abstractNumId w:val="18"/>
  </w:num>
  <w:num w:numId="27">
    <w:abstractNumId w:val="3"/>
  </w:num>
  <w:num w:numId="28">
    <w:abstractNumId w:val="25"/>
  </w:num>
  <w:num w:numId="29">
    <w:abstractNumId w:val="26"/>
  </w:num>
  <w:num w:numId="30">
    <w:abstractNumId w:val="6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1AFC"/>
    <w:rsid w:val="0008151B"/>
    <w:rsid w:val="000E4A9C"/>
    <w:rsid w:val="001400C2"/>
    <w:rsid w:val="001C0434"/>
    <w:rsid w:val="00392455"/>
    <w:rsid w:val="00397B4C"/>
    <w:rsid w:val="003F21F8"/>
    <w:rsid w:val="004B6333"/>
    <w:rsid w:val="00521AFC"/>
    <w:rsid w:val="005B2591"/>
    <w:rsid w:val="005B6A8C"/>
    <w:rsid w:val="00614DDD"/>
    <w:rsid w:val="007670E2"/>
    <w:rsid w:val="00797BEE"/>
    <w:rsid w:val="008E2506"/>
    <w:rsid w:val="008E7414"/>
    <w:rsid w:val="009625AF"/>
    <w:rsid w:val="009A6FC2"/>
    <w:rsid w:val="009D5167"/>
    <w:rsid w:val="00A5189C"/>
    <w:rsid w:val="00AE4773"/>
    <w:rsid w:val="00AE6225"/>
    <w:rsid w:val="00AF3AFB"/>
    <w:rsid w:val="00BB01D8"/>
    <w:rsid w:val="00C61F81"/>
    <w:rsid w:val="00CF5E27"/>
    <w:rsid w:val="00CF6FCC"/>
    <w:rsid w:val="00D61469"/>
    <w:rsid w:val="00E234E8"/>
    <w:rsid w:val="00F23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7"/>
    <o:shapelayout v:ext="edit">
      <o:idmap v:ext="edit" data="1"/>
      <o:rules v:ext="edit">
        <o:r id="V:Rule77" type="connector" idref="#_x0000_s1164"/>
        <o:r id="V:Rule78" type="connector" idref="#_x0000_s1142"/>
        <o:r id="V:Rule79" type="connector" idref="#_x0000_s1163"/>
        <o:r id="V:Rule80" type="connector" idref="#_x0000_s1141"/>
        <o:r id="V:Rule81" type="connector" idref="#_x0000_s1154"/>
        <o:r id="V:Rule82" type="connector" idref="#_x0000_s1203"/>
        <o:r id="V:Rule83" type="connector" idref="#_x0000_s1177"/>
        <o:r id="V:Rule84" type="connector" idref="#_x0000_s1165"/>
        <o:r id="V:Rule85" type="connector" idref="#_x0000_s1130"/>
        <o:r id="V:Rule86" type="connector" idref="#_x0000_s1118"/>
        <o:r id="V:Rule87" type="connector" idref="#_x0000_s1204"/>
        <o:r id="V:Rule88" type="connector" idref="#_x0000_s1176"/>
        <o:r id="V:Rule89" type="connector" idref="#_x0000_s1151"/>
        <o:r id="V:Rule90" type="connector" idref="#_x0000_s1178"/>
        <o:r id="V:Rule91" type="connector" idref="#_x0000_s1206"/>
        <o:r id="V:Rule92" type="connector" idref="#_x0000_s1119"/>
        <o:r id="V:Rule93" type="connector" idref="#_x0000_s1153"/>
        <o:r id="V:Rule94" type="connector" idref="#_x0000_s1207"/>
        <o:r id="V:Rule95" type="connector" idref="#_x0000_s1100"/>
        <o:r id="V:Rule96" type="connector" idref="#_x0000_s1120"/>
        <o:r id="V:Rule97" type="connector" idref="#_x0000_s1193"/>
        <o:r id="V:Rule98" type="connector" idref="#_x0000_s1112"/>
        <o:r id="V:Rule99" type="connector" idref="#_x0000_s1090"/>
        <o:r id="V:Rule100" type="connector" idref="#_x0000_s1135"/>
        <o:r id="V:Rule101" type="connector" idref="#_x0000_s1102"/>
        <o:r id="V:Rule102" type="connector" idref="#_x0000_s1071"/>
        <o:r id="V:Rule103" type="connector" idref="#_x0000_s1126"/>
        <o:r id="V:Rule104" type="connector" idref="#_x0000_s1143"/>
        <o:r id="V:Rule105" type="connector" idref="#_x0000_s1103"/>
        <o:r id="V:Rule106" type="connector" idref="#_x0000_s1150"/>
        <o:r id="V:Rule107" type="connector" idref="#_x0000_s1144"/>
        <o:r id="V:Rule108" type="connector" idref="#_x0000_s1110"/>
        <o:r id="V:Rule109" type="connector" idref="#_x0000_s1191"/>
        <o:r id="V:Rule110" type="connector" idref="#_x0000_s1129"/>
        <o:r id="V:Rule111" type="connector" idref="#_x0000_s1149"/>
        <o:r id="V:Rule112" type="connector" idref="#_x0000_s1146"/>
        <o:r id="V:Rule113" type="connector" idref="#_x0000_s1093"/>
        <o:r id="V:Rule114" type="connector" idref="#_x0000_s1104"/>
        <o:r id="V:Rule115" type="connector" idref="#_x0000_s1138"/>
        <o:r id="V:Rule116" type="connector" idref="#_x0000_s1145"/>
        <o:r id="V:Rule117" type="connector" idref="#_x0000_s1192"/>
        <o:r id="V:Rule118" type="connector" idref="#_x0000_s1137"/>
        <o:r id="V:Rule119" type="connector" idref="#_x0000_s1152"/>
        <o:r id="V:Rule120" type="connector" idref="#_x0000_s1147"/>
        <o:r id="V:Rule121" type="connector" idref="#_x0000_s1078"/>
        <o:r id="V:Rule122" type="connector" idref="#_x0000_s1072"/>
        <o:r id="V:Rule123" type="connector" idref="#_x0000_s1081"/>
        <o:r id="V:Rule124" type="connector" idref="#_x0000_s1196"/>
        <o:r id="V:Rule125" type="connector" idref="#_x0000_s1148"/>
        <o:r id="V:Rule126" type="connector" idref="#_x0000_s1113"/>
        <o:r id="V:Rule127" type="connector" idref="#_x0000_s1136"/>
        <o:r id="V:Rule128" type="connector" idref="#_x0000_s1195"/>
        <o:r id="V:Rule129" type="connector" idref="#_x0000_s1125"/>
        <o:r id="V:Rule130" type="connector" idref="#_x0000_s1181"/>
        <o:r id="V:Rule131" type="connector" idref="#_x0000_s1074"/>
        <o:r id="V:Rule132" type="connector" idref="#_x0000_s1091"/>
        <o:r id="V:Rule133" type="connector" idref="#_x0000_s1205"/>
        <o:r id="V:Rule134" type="connector" idref="#_x0000_s1080"/>
        <o:r id="V:Rule135" type="connector" idref="#_x0000_s1076"/>
        <o:r id="V:Rule136" type="connector" idref="#_x0000_s1127"/>
        <o:r id="V:Rule137" type="connector" idref="#_x0000_s1092"/>
        <o:r id="V:Rule138" type="connector" idref="#_x0000_s1182"/>
        <o:r id="V:Rule139" type="connector" idref="#_x0000_s1082"/>
        <o:r id="V:Rule140" type="connector" idref="#_x0000_s1111"/>
        <o:r id="V:Rule141" type="connector" idref="#_x0000_s1128"/>
        <o:r id="V:Rule142" type="connector" idref="#_x0000_s1077"/>
        <o:r id="V:Rule143" type="connector" idref="#_x0000_s1180"/>
        <o:r id="V:Rule144" type="connector" idref="#_x0000_s1179"/>
        <o:r id="V:Rule145" type="connector" idref="#_x0000_s1079"/>
        <o:r id="V:Rule146" type="connector" idref="#_x0000_s1101"/>
        <o:r id="V:Rule147" type="connector" idref="#_x0000_s1073"/>
        <o:r id="V:Rule148" type="connector" idref="#_x0000_s1162"/>
        <o:r id="V:Rule149" type="connector" idref="#_x0000_s1161"/>
        <o:r id="V:Rule150" type="connector" idref="#_x0000_s1183"/>
        <o:r id="V:Rule151" type="connector" idref="#_x0000_s1194"/>
        <o:r id="V:Rule152" type="connector" idref="#_x0000_s108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043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614DDD"/>
    <w:pPr>
      <w:widowControl w:val="0"/>
      <w:autoSpaceDE w:val="0"/>
      <w:autoSpaceDN w:val="0"/>
      <w:adjustRightInd w:val="0"/>
      <w:spacing w:after="0" w:line="300" w:lineRule="auto"/>
      <w:ind w:left="680"/>
    </w:pPr>
    <w:rPr>
      <w:rFonts w:ascii="Arial" w:eastAsia="Times New Roman" w:hAnsi="Arial" w:cs="Arial"/>
      <w:i/>
      <w:iCs/>
      <w:sz w:val="16"/>
      <w:szCs w:val="16"/>
    </w:rPr>
  </w:style>
  <w:style w:type="paragraph" w:styleId="a4">
    <w:name w:val="List Paragraph"/>
    <w:basedOn w:val="a0"/>
    <w:uiPriority w:val="34"/>
    <w:qFormat/>
    <w:rsid w:val="009A6FC2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9A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9A6FC2"/>
    <w:rPr>
      <w:rFonts w:ascii="Tahoma" w:hAnsi="Tahoma" w:cs="Tahoma"/>
      <w:sz w:val="16"/>
      <w:szCs w:val="16"/>
    </w:rPr>
  </w:style>
  <w:style w:type="paragraph" w:styleId="2">
    <w:name w:val="Body Text Indent 2"/>
    <w:basedOn w:val="a0"/>
    <w:link w:val="20"/>
    <w:rsid w:val="007670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с отступом 2 Знак"/>
    <w:basedOn w:val="a1"/>
    <w:link w:val="2"/>
    <w:rsid w:val="007670E2"/>
    <w:rPr>
      <w:rFonts w:ascii="Times New Roman" w:eastAsia="Times New Roman" w:hAnsi="Times New Roman" w:cs="Times New Roman"/>
    </w:rPr>
  </w:style>
  <w:style w:type="paragraph" w:customStyle="1" w:styleId="a">
    <w:name w:val="список с точками"/>
    <w:basedOn w:val="a0"/>
    <w:rsid w:val="007670E2"/>
    <w:pPr>
      <w:numPr>
        <w:numId w:val="18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9">
    <w:name w:val="Font Style119"/>
    <w:basedOn w:val="a1"/>
    <w:rsid w:val="00D6146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14">
    <w:name w:val="Font Style114"/>
    <w:basedOn w:val="a1"/>
    <w:rsid w:val="00D61469"/>
    <w:rPr>
      <w:rFonts w:ascii="Times New Roman" w:hAnsi="Times New Roman" w:cs="Times New Roman"/>
      <w:sz w:val="18"/>
      <w:szCs w:val="18"/>
    </w:rPr>
  </w:style>
  <w:style w:type="character" w:customStyle="1" w:styleId="FontStyle120">
    <w:name w:val="Font Style120"/>
    <w:basedOn w:val="a1"/>
    <w:rsid w:val="00D61469"/>
    <w:rPr>
      <w:rFonts w:ascii="Arial" w:hAnsi="Arial" w:cs="Arial"/>
      <w:b/>
      <w:bCs/>
      <w:sz w:val="20"/>
      <w:szCs w:val="20"/>
    </w:rPr>
  </w:style>
  <w:style w:type="paragraph" w:customStyle="1" w:styleId="Style32">
    <w:name w:val="Style32"/>
    <w:basedOn w:val="a0"/>
    <w:rsid w:val="00D61469"/>
    <w:pPr>
      <w:widowControl w:val="0"/>
      <w:autoSpaceDE w:val="0"/>
      <w:autoSpaceDN w:val="0"/>
      <w:adjustRightInd w:val="0"/>
      <w:spacing w:after="0" w:line="240" w:lineRule="exact"/>
      <w:ind w:firstLine="346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CF6FCC"/>
    <w:pPr>
      <w:widowControl w:val="0"/>
      <w:autoSpaceDE w:val="0"/>
      <w:autoSpaceDN w:val="0"/>
      <w:adjustRightInd w:val="0"/>
      <w:spacing w:after="0" w:line="224" w:lineRule="exact"/>
      <w:ind w:firstLine="350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15">
    <w:name w:val="Font Style115"/>
    <w:basedOn w:val="a1"/>
    <w:rsid w:val="00CF6FC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0"/>
    <w:uiPriority w:val="99"/>
    <w:rsid w:val="001400C2"/>
    <w:pPr>
      <w:widowControl w:val="0"/>
      <w:autoSpaceDE w:val="0"/>
      <w:autoSpaceDN w:val="0"/>
      <w:adjustRightInd w:val="0"/>
      <w:spacing w:after="0" w:line="287" w:lineRule="exact"/>
      <w:ind w:firstLine="288"/>
      <w:jc w:val="both"/>
    </w:pPr>
    <w:rPr>
      <w:rFonts w:ascii="Franklin Gothic Medium Cond" w:hAnsi="Franklin Gothic Medium Cond"/>
      <w:sz w:val="24"/>
      <w:szCs w:val="24"/>
    </w:rPr>
  </w:style>
  <w:style w:type="character" w:customStyle="1" w:styleId="FontStyle12">
    <w:name w:val="Font Style12"/>
    <w:basedOn w:val="a1"/>
    <w:uiPriority w:val="99"/>
    <w:rsid w:val="001400C2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uiPriority w:val="99"/>
    <w:rsid w:val="001400C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/>
      <w:sz w:val="24"/>
      <w:szCs w:val="24"/>
    </w:rPr>
  </w:style>
  <w:style w:type="character" w:customStyle="1" w:styleId="FontStyle16">
    <w:name w:val="Font Style16"/>
    <w:basedOn w:val="a1"/>
    <w:uiPriority w:val="99"/>
    <w:rsid w:val="001400C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0"/>
    <w:uiPriority w:val="99"/>
    <w:rsid w:val="001400C2"/>
    <w:pPr>
      <w:widowControl w:val="0"/>
      <w:autoSpaceDE w:val="0"/>
      <w:autoSpaceDN w:val="0"/>
      <w:adjustRightInd w:val="0"/>
      <w:spacing w:after="0" w:line="240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1400C2"/>
    <w:pPr>
      <w:widowControl w:val="0"/>
      <w:autoSpaceDE w:val="0"/>
      <w:autoSpaceDN w:val="0"/>
      <w:adjustRightInd w:val="0"/>
      <w:spacing w:after="0" w:line="269" w:lineRule="exact"/>
      <w:ind w:firstLine="2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1400C2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">
    <w:name w:val="Font Style14"/>
    <w:basedOn w:val="a1"/>
    <w:uiPriority w:val="99"/>
    <w:rsid w:val="001400C2"/>
    <w:rPr>
      <w:rFonts w:ascii="Times New Roman" w:hAnsi="Times New Roman" w:cs="Times New Roman"/>
      <w:sz w:val="26"/>
      <w:szCs w:val="26"/>
    </w:rPr>
  </w:style>
  <w:style w:type="paragraph" w:styleId="a7">
    <w:name w:val="Body Text Indent"/>
    <w:basedOn w:val="a0"/>
    <w:link w:val="a8"/>
    <w:semiHidden/>
    <w:unhideWhenUsed/>
    <w:rsid w:val="00E234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1"/>
    <w:link w:val="a7"/>
    <w:semiHidden/>
    <w:rsid w:val="00E234E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9312A-399A-41ED-9FDB-01799812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13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2005-11-03T22:28:00Z</cp:lastPrinted>
  <dcterms:created xsi:type="dcterms:W3CDTF">2013-02-27T11:36:00Z</dcterms:created>
  <dcterms:modified xsi:type="dcterms:W3CDTF">2025-09-18T07:10:00Z</dcterms:modified>
</cp:coreProperties>
</file>