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DB" w:rsidRPr="00473344" w:rsidRDefault="00473344" w:rsidP="00473344">
      <w:pPr>
        <w:jc w:val="center"/>
        <w:rPr>
          <w:b/>
          <w:sz w:val="32"/>
          <w:szCs w:val="32"/>
          <w:lang w:val="ru-RU"/>
        </w:rPr>
      </w:pPr>
      <w:r w:rsidRPr="00473344">
        <w:rPr>
          <w:b/>
          <w:sz w:val="32"/>
          <w:szCs w:val="32"/>
          <w:lang w:val="ru-RU"/>
        </w:rPr>
        <w:t>ВОПРОСЫ К ЭКЗАМЕНУ (2-Й ЭТАП)</w:t>
      </w:r>
    </w:p>
    <w:p w:rsidR="00473344" w:rsidRDefault="00473344" w:rsidP="00473344">
      <w:pPr>
        <w:jc w:val="center"/>
        <w:rPr>
          <w:b/>
          <w:sz w:val="32"/>
          <w:szCs w:val="32"/>
          <w:lang w:val="ru-RU"/>
        </w:rPr>
      </w:pPr>
      <w:r w:rsidRPr="00473344">
        <w:rPr>
          <w:b/>
          <w:sz w:val="32"/>
          <w:szCs w:val="32"/>
          <w:lang w:val="ru-RU"/>
        </w:rPr>
        <w:t xml:space="preserve">ПО </w:t>
      </w:r>
      <w:r w:rsidR="00FE2A90">
        <w:rPr>
          <w:b/>
          <w:sz w:val="32"/>
          <w:szCs w:val="32"/>
          <w:lang w:val="ru-RU"/>
        </w:rPr>
        <w:t>ПРЕДМЕТУ</w:t>
      </w:r>
      <w:proofErr w:type="gramStart"/>
      <w:r w:rsidRPr="00473344">
        <w:rPr>
          <w:b/>
          <w:sz w:val="32"/>
          <w:szCs w:val="32"/>
          <w:lang w:val="ru-RU"/>
        </w:rPr>
        <w:t>«Б</w:t>
      </w:r>
      <w:proofErr w:type="gramEnd"/>
      <w:r w:rsidRPr="00473344">
        <w:rPr>
          <w:b/>
          <w:sz w:val="32"/>
          <w:szCs w:val="32"/>
          <w:lang w:val="ru-RU"/>
        </w:rPr>
        <w:t>УХГАЛТЕРСКИЙ УЧЁТ»</w:t>
      </w:r>
    </w:p>
    <w:p w:rsidR="00473344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основных средств организации.</w:t>
      </w:r>
    </w:p>
    <w:p w:rsidR="00473344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оценку основных средств.</w:t>
      </w:r>
    </w:p>
    <w:p w:rsidR="00473344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документальное оформление поступления основных средств.</w:t>
      </w:r>
    </w:p>
    <w:p w:rsidR="00473344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поступления основных средств.</w:t>
      </w:r>
    </w:p>
    <w:p w:rsidR="00473344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организацию аналитического учёта основных средств.</w:t>
      </w:r>
    </w:p>
    <w:p w:rsidR="00B114ED" w:rsidRDefault="00473344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расчёта</w:t>
      </w:r>
      <w:r w:rsidR="00B114ED">
        <w:rPr>
          <w:sz w:val="28"/>
          <w:szCs w:val="28"/>
          <w:lang w:val="ru-RU"/>
        </w:rPr>
        <w:t xml:space="preserve"> амортизации основных средств.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амортизации основных средств.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документальное оформление выбытия основных средств.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выбытия основных средств.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нематериальные активы, их состав и задачи учёта.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оценку нематериальных активов.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документальное оформление и учёт поступления нематериальных активов.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расчёта и учёт амортизации нематериальных активов.</w:t>
      </w:r>
    </w:p>
    <w:p w:rsidR="00B114ED" w:rsidRDefault="00B114ED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документальное оформление и учёт выбытия нематериальных активов.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Опишите учёт оборудования, требующего монтажа.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капитальных вложений, выполняемых хозяйственным способом.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капитальных вложений, выполняемых подрядным способом.</w:t>
      </w:r>
    </w:p>
    <w:p w:rsidR="00473344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Опишите затраты на производство </w:t>
      </w:r>
      <w:r w:rsidR="00B114ED">
        <w:rPr>
          <w:sz w:val="28"/>
          <w:szCs w:val="28"/>
          <w:lang w:val="ru-RU"/>
        </w:rPr>
        <w:t xml:space="preserve"> </w:t>
      </w:r>
      <w:r w:rsidR="004733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их классификацию.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Опишите систему счетов для учёта затрат на производство.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организацию аналитического и синтетического учёта затрат на производство продукции, работ, услуг.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материальных затрат.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отходов.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затрат на оплату труда.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расходов будущих периодов.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т распределение общепроизводственных затрат.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Опишите учёт и распределение общехозяйственных затрат.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непроизводственных расходов и потерь.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прочих затрат на производство.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особенности учёта т распределения затрат вспомогательных производств.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Опишите учёт и оценку незавершённого производства.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продукцию, работу, услуги, их состав и задачи учёта.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оценку готовой продукции.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Опишите документальное оформление и учёт поступления готовой продукции </w:t>
      </w:r>
      <w:proofErr w:type="gramStart"/>
      <w:r>
        <w:rPr>
          <w:sz w:val="28"/>
          <w:szCs w:val="28"/>
          <w:lang w:val="ru-RU"/>
        </w:rPr>
        <w:t>из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производство</w:t>
      </w:r>
      <w:proofErr w:type="gramEnd"/>
      <w:r>
        <w:rPr>
          <w:sz w:val="28"/>
          <w:szCs w:val="28"/>
          <w:lang w:val="ru-RU"/>
        </w:rPr>
        <w:t>, сдачи  работ и услуг.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готовой продукции на складе и в бухгалтерии.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документальное оформление отгрузки и реализации готовой продукции, работ, услуг.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Опишите аналитический учёт отгрузки и реализации готовой продукции, работ, услуг.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систематический учёт отгрузки и реализации готовой продукции, работ, услуг.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расходов, связанных с рекламой и реализацией продукции.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налогов и отчислений, относимых на реализованную продукцию, работы, услуги.</w:t>
      </w:r>
    </w:p>
    <w:p w:rsidR="00CE19CF" w:rsidRDefault="00CE19CF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общие принципы безналичных расчётов.</w:t>
      </w:r>
    </w:p>
    <w:p w:rsidR="00CE19CF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расчёта платежными требованиями.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расчёта платёжными поручениями.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расчётов с бюджетом.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расчётов с учредителями.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расчётов с персоналом по прочим операциям.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расчётов с разными дебиторами и кредиторами.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 кредитов и займов.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краткосрочных кредитов банка.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долгосрочных кредитов банка.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займов.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формирования финансовых результатов.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финансовых результатов от текущей деятельности.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финансовых результатов от прочих доходов и расходов.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формирование и учёт конечного финансового  результата.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уставного капитала.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резервного капитала.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добавочного капитала.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резервов по сомнительным долгам.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целевого финансирования.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резервов предстоящих платежей.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сущность и значение отчетности.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виды отчетности.</w:t>
      </w:r>
    </w:p>
    <w:p w:rsidR="00AD064B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подготовительные работы по составлению отчетности.</w:t>
      </w:r>
    </w:p>
    <w:p w:rsidR="00AD064B" w:rsidRPr="00473344" w:rsidRDefault="00AD064B" w:rsidP="00A02D85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составления и представления бухгалтерской отчетности.</w:t>
      </w:r>
    </w:p>
    <w:p w:rsidR="00473344" w:rsidRPr="00473344" w:rsidRDefault="00473344" w:rsidP="00A02D85">
      <w:pPr>
        <w:ind w:left="426" w:hanging="426"/>
        <w:jc w:val="both"/>
        <w:rPr>
          <w:b/>
          <w:sz w:val="32"/>
          <w:szCs w:val="32"/>
          <w:lang w:val="ru-RU"/>
        </w:rPr>
      </w:pPr>
      <w:bookmarkStart w:id="0" w:name="_GoBack"/>
      <w:bookmarkEnd w:id="0"/>
    </w:p>
    <w:sectPr w:rsidR="00473344" w:rsidRPr="00473344" w:rsidSect="00AD06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B11"/>
    <w:multiLevelType w:val="hybridMultilevel"/>
    <w:tmpl w:val="FEB6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A"/>
    <w:rsid w:val="00005C81"/>
    <w:rsid w:val="00011080"/>
    <w:rsid w:val="00057B31"/>
    <w:rsid w:val="00063FFA"/>
    <w:rsid w:val="00076FB6"/>
    <w:rsid w:val="00081EC2"/>
    <w:rsid w:val="00084085"/>
    <w:rsid w:val="00096EF7"/>
    <w:rsid w:val="000A5FE4"/>
    <w:rsid w:val="000A62D8"/>
    <w:rsid w:val="000E1929"/>
    <w:rsid w:val="000E2027"/>
    <w:rsid w:val="001001B3"/>
    <w:rsid w:val="00120AFB"/>
    <w:rsid w:val="001330C3"/>
    <w:rsid w:val="00146B52"/>
    <w:rsid w:val="001559FE"/>
    <w:rsid w:val="00165E30"/>
    <w:rsid w:val="0017229E"/>
    <w:rsid w:val="00177673"/>
    <w:rsid w:val="00181DE3"/>
    <w:rsid w:val="001A4AD6"/>
    <w:rsid w:val="001B7D1F"/>
    <w:rsid w:val="001C1955"/>
    <w:rsid w:val="001E355F"/>
    <w:rsid w:val="001F4732"/>
    <w:rsid w:val="001F5F68"/>
    <w:rsid w:val="001F6C2B"/>
    <w:rsid w:val="00224BD8"/>
    <w:rsid w:val="00270E0C"/>
    <w:rsid w:val="0028194B"/>
    <w:rsid w:val="00286BE7"/>
    <w:rsid w:val="002A0F2E"/>
    <w:rsid w:val="002A31CB"/>
    <w:rsid w:val="002B5963"/>
    <w:rsid w:val="002E0EC4"/>
    <w:rsid w:val="002E1313"/>
    <w:rsid w:val="002F03B9"/>
    <w:rsid w:val="003220D8"/>
    <w:rsid w:val="003225C9"/>
    <w:rsid w:val="00326E7F"/>
    <w:rsid w:val="003531E8"/>
    <w:rsid w:val="003556E5"/>
    <w:rsid w:val="00360029"/>
    <w:rsid w:val="003740CA"/>
    <w:rsid w:val="003763C3"/>
    <w:rsid w:val="0039093A"/>
    <w:rsid w:val="003A3BEF"/>
    <w:rsid w:val="003A4A15"/>
    <w:rsid w:val="003C1D3A"/>
    <w:rsid w:val="003C6ADF"/>
    <w:rsid w:val="003D1923"/>
    <w:rsid w:val="003E1280"/>
    <w:rsid w:val="003F529F"/>
    <w:rsid w:val="0040739F"/>
    <w:rsid w:val="00414E08"/>
    <w:rsid w:val="004158BE"/>
    <w:rsid w:val="00420672"/>
    <w:rsid w:val="004214FE"/>
    <w:rsid w:val="00422836"/>
    <w:rsid w:val="004232C3"/>
    <w:rsid w:val="004240A6"/>
    <w:rsid w:val="00427E4B"/>
    <w:rsid w:val="00437358"/>
    <w:rsid w:val="00447099"/>
    <w:rsid w:val="00451898"/>
    <w:rsid w:val="00454639"/>
    <w:rsid w:val="00473344"/>
    <w:rsid w:val="0048384F"/>
    <w:rsid w:val="0048682E"/>
    <w:rsid w:val="00490398"/>
    <w:rsid w:val="004B772E"/>
    <w:rsid w:val="004C7EBA"/>
    <w:rsid w:val="004D5CBB"/>
    <w:rsid w:val="0050456D"/>
    <w:rsid w:val="005141E4"/>
    <w:rsid w:val="00521A51"/>
    <w:rsid w:val="00541C0B"/>
    <w:rsid w:val="005534E7"/>
    <w:rsid w:val="00560183"/>
    <w:rsid w:val="00564F31"/>
    <w:rsid w:val="00580396"/>
    <w:rsid w:val="00586ED5"/>
    <w:rsid w:val="00587908"/>
    <w:rsid w:val="00592A1B"/>
    <w:rsid w:val="00593DEE"/>
    <w:rsid w:val="005B107D"/>
    <w:rsid w:val="005B5833"/>
    <w:rsid w:val="005B7F54"/>
    <w:rsid w:val="005C68CE"/>
    <w:rsid w:val="005D0302"/>
    <w:rsid w:val="005D3C57"/>
    <w:rsid w:val="00613673"/>
    <w:rsid w:val="00617D2D"/>
    <w:rsid w:val="00666A50"/>
    <w:rsid w:val="00666CA5"/>
    <w:rsid w:val="006765A4"/>
    <w:rsid w:val="006801F3"/>
    <w:rsid w:val="0069690D"/>
    <w:rsid w:val="006A395B"/>
    <w:rsid w:val="006B2EB3"/>
    <w:rsid w:val="006D6DBE"/>
    <w:rsid w:val="006E0631"/>
    <w:rsid w:val="006E21E3"/>
    <w:rsid w:val="0070365B"/>
    <w:rsid w:val="007168DD"/>
    <w:rsid w:val="007334E1"/>
    <w:rsid w:val="00734F2E"/>
    <w:rsid w:val="00746E76"/>
    <w:rsid w:val="00764EA9"/>
    <w:rsid w:val="0077771C"/>
    <w:rsid w:val="0078136B"/>
    <w:rsid w:val="00790CFE"/>
    <w:rsid w:val="00793179"/>
    <w:rsid w:val="007937B5"/>
    <w:rsid w:val="007A1658"/>
    <w:rsid w:val="007A2F18"/>
    <w:rsid w:val="007E4B95"/>
    <w:rsid w:val="007F2E95"/>
    <w:rsid w:val="00801BB9"/>
    <w:rsid w:val="0080219F"/>
    <w:rsid w:val="00804054"/>
    <w:rsid w:val="00804B42"/>
    <w:rsid w:val="00811C23"/>
    <w:rsid w:val="00825D4E"/>
    <w:rsid w:val="00853CA2"/>
    <w:rsid w:val="008575FE"/>
    <w:rsid w:val="00861C31"/>
    <w:rsid w:val="00863D7C"/>
    <w:rsid w:val="00872736"/>
    <w:rsid w:val="00882F77"/>
    <w:rsid w:val="008857F2"/>
    <w:rsid w:val="00887D26"/>
    <w:rsid w:val="00897347"/>
    <w:rsid w:val="008D6FE2"/>
    <w:rsid w:val="008E409F"/>
    <w:rsid w:val="008E52E3"/>
    <w:rsid w:val="008F57A3"/>
    <w:rsid w:val="009035A5"/>
    <w:rsid w:val="009123CD"/>
    <w:rsid w:val="009248DB"/>
    <w:rsid w:val="009262DC"/>
    <w:rsid w:val="0093311E"/>
    <w:rsid w:val="009335B7"/>
    <w:rsid w:val="00955070"/>
    <w:rsid w:val="00965295"/>
    <w:rsid w:val="00970C25"/>
    <w:rsid w:val="009A1E20"/>
    <w:rsid w:val="009C2756"/>
    <w:rsid w:val="009C60E1"/>
    <w:rsid w:val="009E0449"/>
    <w:rsid w:val="009F40B4"/>
    <w:rsid w:val="00A02D85"/>
    <w:rsid w:val="00A07697"/>
    <w:rsid w:val="00A35752"/>
    <w:rsid w:val="00A452F0"/>
    <w:rsid w:val="00A60D8A"/>
    <w:rsid w:val="00A614FE"/>
    <w:rsid w:val="00A6623A"/>
    <w:rsid w:val="00A955C6"/>
    <w:rsid w:val="00AC0DD6"/>
    <w:rsid w:val="00AD064B"/>
    <w:rsid w:val="00AD5A98"/>
    <w:rsid w:val="00AD65B6"/>
    <w:rsid w:val="00AE155F"/>
    <w:rsid w:val="00AE409D"/>
    <w:rsid w:val="00B114ED"/>
    <w:rsid w:val="00B209BF"/>
    <w:rsid w:val="00B30DF5"/>
    <w:rsid w:val="00B31A2C"/>
    <w:rsid w:val="00B33406"/>
    <w:rsid w:val="00B3384D"/>
    <w:rsid w:val="00B3618D"/>
    <w:rsid w:val="00B410A5"/>
    <w:rsid w:val="00B42FF1"/>
    <w:rsid w:val="00B45346"/>
    <w:rsid w:val="00B5317D"/>
    <w:rsid w:val="00B53534"/>
    <w:rsid w:val="00B63219"/>
    <w:rsid w:val="00B731DF"/>
    <w:rsid w:val="00B753F6"/>
    <w:rsid w:val="00B84D58"/>
    <w:rsid w:val="00BA0553"/>
    <w:rsid w:val="00BA146D"/>
    <w:rsid w:val="00BA17FA"/>
    <w:rsid w:val="00BA50DD"/>
    <w:rsid w:val="00BA5D95"/>
    <w:rsid w:val="00BB1448"/>
    <w:rsid w:val="00BC2F99"/>
    <w:rsid w:val="00BC4C6C"/>
    <w:rsid w:val="00BE067B"/>
    <w:rsid w:val="00BE6AE3"/>
    <w:rsid w:val="00BF1D90"/>
    <w:rsid w:val="00BF30C4"/>
    <w:rsid w:val="00C0487F"/>
    <w:rsid w:val="00C100D0"/>
    <w:rsid w:val="00C15C68"/>
    <w:rsid w:val="00C30DB0"/>
    <w:rsid w:val="00C40537"/>
    <w:rsid w:val="00C40FF9"/>
    <w:rsid w:val="00C46CA0"/>
    <w:rsid w:val="00C509CE"/>
    <w:rsid w:val="00C92876"/>
    <w:rsid w:val="00CB455A"/>
    <w:rsid w:val="00CD59F7"/>
    <w:rsid w:val="00CD6A99"/>
    <w:rsid w:val="00CE10B4"/>
    <w:rsid w:val="00CE19CF"/>
    <w:rsid w:val="00D05BCB"/>
    <w:rsid w:val="00D1437F"/>
    <w:rsid w:val="00D432A6"/>
    <w:rsid w:val="00D82060"/>
    <w:rsid w:val="00D92E89"/>
    <w:rsid w:val="00D9449D"/>
    <w:rsid w:val="00DA4253"/>
    <w:rsid w:val="00DB7EBE"/>
    <w:rsid w:val="00DD08BD"/>
    <w:rsid w:val="00DD2C55"/>
    <w:rsid w:val="00DF6DF7"/>
    <w:rsid w:val="00E007A1"/>
    <w:rsid w:val="00E079DD"/>
    <w:rsid w:val="00E10257"/>
    <w:rsid w:val="00E17F9C"/>
    <w:rsid w:val="00E34F32"/>
    <w:rsid w:val="00E3550A"/>
    <w:rsid w:val="00E37473"/>
    <w:rsid w:val="00E4026B"/>
    <w:rsid w:val="00E462B8"/>
    <w:rsid w:val="00E5365F"/>
    <w:rsid w:val="00E54B7D"/>
    <w:rsid w:val="00E62CCB"/>
    <w:rsid w:val="00E66110"/>
    <w:rsid w:val="00E72236"/>
    <w:rsid w:val="00E837D8"/>
    <w:rsid w:val="00E9000F"/>
    <w:rsid w:val="00E95AAC"/>
    <w:rsid w:val="00E977C9"/>
    <w:rsid w:val="00EA2234"/>
    <w:rsid w:val="00EA377D"/>
    <w:rsid w:val="00EC3DEF"/>
    <w:rsid w:val="00EE347B"/>
    <w:rsid w:val="00EE3939"/>
    <w:rsid w:val="00F036C0"/>
    <w:rsid w:val="00F11670"/>
    <w:rsid w:val="00F1627C"/>
    <w:rsid w:val="00F37168"/>
    <w:rsid w:val="00F736CC"/>
    <w:rsid w:val="00F75D2E"/>
    <w:rsid w:val="00F82C06"/>
    <w:rsid w:val="00F90A23"/>
    <w:rsid w:val="00FA02D2"/>
    <w:rsid w:val="00FA1DDF"/>
    <w:rsid w:val="00FA69B2"/>
    <w:rsid w:val="00FB7C6A"/>
    <w:rsid w:val="00FC0B0E"/>
    <w:rsid w:val="00FC1500"/>
    <w:rsid w:val="00FD5EC9"/>
    <w:rsid w:val="00FE2A90"/>
    <w:rsid w:val="00FE385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7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7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2014-10-15T00:21:00Z</dcterms:created>
  <dcterms:modified xsi:type="dcterms:W3CDTF">2022-11-16T11:54:00Z</dcterms:modified>
</cp:coreProperties>
</file>